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78" w:rsidRDefault="00243378" w:rsidP="00243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433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ESTRUTURA POPULACIONAL E DISTRIBUIÇÃO ESPACIAL DE </w:t>
      </w:r>
      <w:proofErr w:type="spellStart"/>
      <w:r w:rsidRPr="00243378">
        <w:rPr>
          <w:rFonts w:ascii="Times New Roman" w:hAnsi="Times New Roman" w:cs="Times New Roman"/>
          <w:i/>
          <w:sz w:val="24"/>
          <w:szCs w:val="24"/>
          <w:lang w:val="pt-BR"/>
        </w:rPr>
        <w:t>Protium</w:t>
      </w:r>
      <w:proofErr w:type="spellEnd"/>
      <w:r w:rsidRPr="00243378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243378">
        <w:rPr>
          <w:rFonts w:ascii="Times New Roman" w:hAnsi="Times New Roman" w:cs="Times New Roman"/>
          <w:i/>
          <w:sz w:val="24"/>
          <w:szCs w:val="24"/>
          <w:lang w:val="pt-BR"/>
        </w:rPr>
        <w:t>decandrum</w:t>
      </w:r>
      <w:proofErr w:type="spellEnd"/>
      <w:r w:rsidRPr="002433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(</w:t>
      </w:r>
      <w:proofErr w:type="spellStart"/>
      <w:r w:rsidRPr="00243378">
        <w:rPr>
          <w:rFonts w:ascii="Times New Roman" w:hAnsi="Times New Roman" w:cs="Times New Roman"/>
          <w:b/>
          <w:sz w:val="24"/>
          <w:szCs w:val="24"/>
          <w:lang w:val="pt-BR"/>
        </w:rPr>
        <w:t>Aubl</w:t>
      </w:r>
      <w:proofErr w:type="spellEnd"/>
      <w:r w:rsidRPr="00243378">
        <w:rPr>
          <w:rFonts w:ascii="Times New Roman" w:hAnsi="Times New Roman" w:cs="Times New Roman"/>
          <w:b/>
          <w:sz w:val="24"/>
          <w:szCs w:val="24"/>
          <w:lang w:val="pt-BR"/>
        </w:rPr>
        <w:t>.) Marchand EM UMA ÁREA DE FLORESTA OMBRÓFILA DENSA, AMAPÁ, BRASIL</w:t>
      </w:r>
    </w:p>
    <w:p w:rsidR="00243378" w:rsidRDefault="00243378" w:rsidP="00243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243378" w:rsidRDefault="00243378" w:rsidP="00243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243378" w:rsidRDefault="00243378" w:rsidP="00243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CARTA DE SUBMISSÃO</w:t>
      </w:r>
    </w:p>
    <w:p w:rsidR="00243378" w:rsidRPr="00243378" w:rsidRDefault="00243378" w:rsidP="00243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345A3" w:rsidRDefault="00927A9D" w:rsidP="00E46CBF">
      <w:pPr>
        <w:spacing w:after="0"/>
        <w:rPr>
          <w:rFonts w:ascii="Arial" w:hAnsi="Arial" w:cs="Times New Roman"/>
          <w:lang w:val="pt-BR"/>
        </w:rPr>
      </w:pPr>
      <w:r w:rsidRPr="00E46CBF">
        <w:rPr>
          <w:rFonts w:ascii="Arial" w:hAnsi="Arial"/>
          <w:lang w:val="pt-BR"/>
        </w:rPr>
        <w:t xml:space="preserve">O presente trabalho faz uma abordagem sobre a estrutura populacional e a distribuição espacial de </w:t>
      </w:r>
      <w:proofErr w:type="spellStart"/>
      <w:r w:rsidRPr="00E46CBF">
        <w:rPr>
          <w:rFonts w:ascii="Arial" w:hAnsi="Arial" w:cs="Arial"/>
          <w:i/>
          <w:lang w:val="pt-BR"/>
        </w:rPr>
        <w:t>Protium</w:t>
      </w:r>
      <w:proofErr w:type="spellEnd"/>
      <w:r w:rsidRPr="00E46CBF">
        <w:rPr>
          <w:rFonts w:ascii="Arial" w:hAnsi="Arial" w:cs="Arial"/>
          <w:i/>
          <w:lang w:val="pt-BR"/>
        </w:rPr>
        <w:t xml:space="preserve"> </w:t>
      </w:r>
      <w:proofErr w:type="spellStart"/>
      <w:r w:rsidRPr="00E46CBF">
        <w:rPr>
          <w:rFonts w:ascii="Arial" w:hAnsi="Arial" w:cs="Arial"/>
          <w:i/>
          <w:lang w:val="pt-BR"/>
        </w:rPr>
        <w:t>decandrum</w:t>
      </w:r>
      <w:proofErr w:type="spellEnd"/>
      <w:r w:rsidRPr="00E46CBF">
        <w:rPr>
          <w:rFonts w:ascii="Arial" w:hAnsi="Arial" w:cs="Arial"/>
          <w:lang w:val="pt-BR"/>
        </w:rPr>
        <w:t xml:space="preserve"> (</w:t>
      </w:r>
      <w:proofErr w:type="spellStart"/>
      <w:r w:rsidRPr="00E46CBF">
        <w:rPr>
          <w:rFonts w:ascii="Arial" w:hAnsi="Arial" w:cs="Arial"/>
          <w:lang w:val="pt-BR"/>
        </w:rPr>
        <w:t>Aubl</w:t>
      </w:r>
      <w:proofErr w:type="spellEnd"/>
      <w:r w:rsidRPr="00E46CBF">
        <w:rPr>
          <w:rFonts w:ascii="Arial" w:hAnsi="Arial" w:cs="Arial"/>
          <w:lang w:val="pt-BR"/>
        </w:rPr>
        <w:t xml:space="preserve">.) Marchand no estado do Amapá. Este gênero estudado </w:t>
      </w:r>
      <w:r w:rsidRPr="00E46CBF">
        <w:rPr>
          <w:rFonts w:ascii="Arial" w:hAnsi="Arial" w:cs="Times New Roman"/>
          <w:lang w:val="pt-BR"/>
        </w:rPr>
        <w:t xml:space="preserve">é considerado um dos gêneros mais importantes da família </w:t>
      </w:r>
      <w:proofErr w:type="spellStart"/>
      <w:r w:rsidRPr="00E46CBF">
        <w:rPr>
          <w:rFonts w:ascii="Arial" w:hAnsi="Arial" w:cs="Times New Roman"/>
          <w:lang w:val="pt-BR"/>
        </w:rPr>
        <w:t>Burseraceae</w:t>
      </w:r>
      <w:proofErr w:type="spellEnd"/>
      <w:r w:rsidRPr="00E46CBF">
        <w:rPr>
          <w:rFonts w:ascii="Arial" w:hAnsi="Arial" w:cs="Times New Roman"/>
          <w:lang w:val="pt-BR"/>
        </w:rPr>
        <w:t xml:space="preserve">, muito pelo fato de produzir uma resina aromática transparente ou leitosa, popularmente denominada “breu” muito utilizada pelas populações tradicionais da Amazônia. </w:t>
      </w:r>
      <w:r w:rsidR="00E96E4C">
        <w:rPr>
          <w:rFonts w:ascii="Arial" w:hAnsi="Arial" w:cs="Times New Roman"/>
          <w:lang w:val="pt-BR"/>
        </w:rPr>
        <w:t>Desta forma, o</w:t>
      </w:r>
      <w:r w:rsidR="005345A3">
        <w:rPr>
          <w:rFonts w:ascii="Arial" w:hAnsi="Arial" w:cs="Times New Roman"/>
          <w:lang w:val="pt-BR"/>
        </w:rPr>
        <w:t xml:space="preserve">s dados coletados para a realização das análises, são originais e que foram coletados diretamente da área experimental </w:t>
      </w:r>
      <w:r w:rsidR="00243378">
        <w:rPr>
          <w:rFonts w:ascii="Arial" w:hAnsi="Arial" w:cs="Times New Roman"/>
          <w:lang w:val="pt-BR"/>
        </w:rPr>
        <w:t>instalada para a realização da pesquisa.</w:t>
      </w:r>
    </w:p>
    <w:p w:rsidR="00243378" w:rsidRDefault="00243378" w:rsidP="00E46CBF">
      <w:pPr>
        <w:spacing w:after="0"/>
        <w:rPr>
          <w:rFonts w:ascii="Arial" w:hAnsi="Arial" w:cs="Times New Roman"/>
          <w:lang w:val="pt-BR"/>
        </w:rPr>
      </w:pPr>
      <w:r>
        <w:rPr>
          <w:rFonts w:ascii="Arial" w:hAnsi="Arial" w:cs="Times New Roman"/>
          <w:lang w:val="pt-BR"/>
        </w:rPr>
        <w:t>Tratando-se da autoria deste trabalho, cada autor contribuiu de forma essencial no artigo, que vai desde a coleta de dados no campo, até a redação do manuscrito. Incluído tabulação dos dados, formatação, revisão, análises dos dados e discussão, ou seja, todos participaram de forma direta na elaboração do presente artigo.</w:t>
      </w:r>
    </w:p>
    <w:p w:rsidR="00243378" w:rsidRDefault="00243378" w:rsidP="00E46CBF">
      <w:pPr>
        <w:spacing w:after="0"/>
        <w:rPr>
          <w:rFonts w:ascii="Arial" w:hAnsi="Arial" w:cs="Times New Roman"/>
          <w:lang w:val="pt-BR"/>
        </w:rPr>
      </w:pPr>
      <w:r>
        <w:rPr>
          <w:rFonts w:ascii="Arial" w:hAnsi="Arial" w:cs="Times New Roman"/>
          <w:lang w:val="pt-BR"/>
        </w:rPr>
        <w:t xml:space="preserve">Pelo presente, informo ainda que o manuscrito está sendo publicado único e exclusivamente na referida revista.  </w:t>
      </w:r>
    </w:p>
    <w:p w:rsidR="005345A3" w:rsidRDefault="005345A3" w:rsidP="00E46CBF">
      <w:pPr>
        <w:spacing w:after="0"/>
        <w:rPr>
          <w:rFonts w:ascii="Arial" w:hAnsi="Arial" w:cs="Times New Roman"/>
          <w:lang w:val="pt-BR"/>
        </w:rPr>
      </w:pPr>
    </w:p>
    <w:p w:rsidR="005345A3" w:rsidRDefault="005345A3" w:rsidP="00E46CBF">
      <w:pPr>
        <w:spacing w:after="0"/>
        <w:rPr>
          <w:rFonts w:ascii="Arial" w:hAnsi="Arial" w:cs="Arial"/>
          <w:lang w:val="pt-BR"/>
        </w:rPr>
      </w:pPr>
    </w:p>
    <w:p w:rsidR="005345A3" w:rsidRDefault="001619AE" w:rsidP="001619AE">
      <w:pPr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____________________________________________________________</w:t>
      </w:r>
    </w:p>
    <w:p w:rsidR="005345A3" w:rsidRDefault="001619AE" w:rsidP="001619AE">
      <w:pPr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Assinatura autor responsável</w:t>
      </w:r>
    </w:p>
    <w:p w:rsidR="001619AE" w:rsidRPr="005345A3" w:rsidRDefault="001619AE" w:rsidP="001619AE">
      <w:pPr>
        <w:jc w:val="center"/>
        <w:rPr>
          <w:rFonts w:ascii="Arial" w:hAnsi="Arial"/>
          <w:lang w:val="pt-BR"/>
        </w:rPr>
      </w:pPr>
      <w:bookmarkStart w:id="0" w:name="_GoBack"/>
      <w:bookmarkEnd w:id="0"/>
    </w:p>
    <w:sectPr w:rsidR="001619AE" w:rsidRPr="00534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9D"/>
    <w:rsid w:val="00035A4C"/>
    <w:rsid w:val="001619AE"/>
    <w:rsid w:val="00230A9E"/>
    <w:rsid w:val="00243378"/>
    <w:rsid w:val="005345A3"/>
    <w:rsid w:val="00927A9D"/>
    <w:rsid w:val="00E46CBF"/>
    <w:rsid w:val="00E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C30896-5032-4DF7-8835-3962B9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A9D"/>
    <w:pPr>
      <w:spacing w:line="360" w:lineRule="auto"/>
      <w:ind w:firstLine="709"/>
      <w:jc w:val="both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Brito</dc:creator>
  <cp:keywords/>
  <dc:description/>
  <cp:lastModifiedBy>Adriano Brito</cp:lastModifiedBy>
  <cp:revision>4</cp:revision>
  <dcterms:created xsi:type="dcterms:W3CDTF">2019-07-31T21:52:00Z</dcterms:created>
  <dcterms:modified xsi:type="dcterms:W3CDTF">2019-08-19T21:52:00Z</dcterms:modified>
</cp:coreProperties>
</file>