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B8BDB8" w14:textId="77777777" w:rsidR="00ED344C" w:rsidRPr="00501CD7" w:rsidRDefault="00ED344C" w:rsidP="00ED344C">
      <w:pPr>
        <w:spacing w:after="0" w:line="240" w:lineRule="auto"/>
        <w:jc w:val="both"/>
        <w:rPr>
          <w:rFonts w:ascii="Arial Narrow" w:hAnsi="Arial Narrow" w:cstheme="majorHAnsi"/>
          <w:b/>
          <w:bCs/>
          <w:sz w:val="24"/>
          <w:szCs w:val="24"/>
        </w:rPr>
      </w:pPr>
      <w:r w:rsidRPr="00501CD7">
        <w:rPr>
          <w:rFonts w:ascii="Arial Narrow" w:hAnsi="Arial Narrow" w:cstheme="majorHAnsi"/>
          <w:b/>
          <w:bCs/>
          <w:sz w:val="24"/>
          <w:szCs w:val="24"/>
        </w:rPr>
        <w:t xml:space="preserve">ECONOMIA MARANHENSE DE 1890 A 2010: SUPEREXPLORAÇÃO E ESTADO OLIGÁRQUICO </w:t>
      </w:r>
    </w:p>
    <w:p w14:paraId="5452F0F8" w14:textId="77777777" w:rsidR="00ED344C" w:rsidRPr="00501CD7" w:rsidRDefault="00ED344C" w:rsidP="00ED344C">
      <w:pPr>
        <w:spacing w:after="0" w:line="240" w:lineRule="auto"/>
        <w:rPr>
          <w:rFonts w:ascii="Arial Narrow" w:hAnsi="Arial Narrow" w:cstheme="majorHAnsi"/>
          <w:sz w:val="24"/>
          <w:szCs w:val="24"/>
        </w:rPr>
      </w:pPr>
    </w:p>
    <w:p w14:paraId="0CF32B9F" w14:textId="77777777" w:rsidR="00ED344C" w:rsidRPr="00501CD7" w:rsidRDefault="00ED344C" w:rsidP="00ED344C">
      <w:pPr>
        <w:spacing w:after="0" w:line="240" w:lineRule="auto"/>
        <w:rPr>
          <w:rFonts w:ascii="Arial Narrow" w:hAnsi="Arial Narrow" w:cstheme="majorHAnsi"/>
          <w:sz w:val="24"/>
          <w:szCs w:val="24"/>
        </w:rPr>
      </w:pPr>
      <w:r w:rsidRPr="00501CD7">
        <w:rPr>
          <w:rFonts w:ascii="Arial Narrow" w:hAnsi="Arial Narrow" w:cstheme="majorHAnsi"/>
          <w:sz w:val="24"/>
          <w:szCs w:val="24"/>
        </w:rPr>
        <w:t>José Raimundo Trindade (Professor do PPGE/UFPA)</w:t>
      </w:r>
    </w:p>
    <w:p w14:paraId="67DD17D9" w14:textId="77777777" w:rsidR="00ED344C" w:rsidRPr="00501CD7" w:rsidRDefault="00ED344C" w:rsidP="00ED344C">
      <w:pPr>
        <w:spacing w:after="0" w:line="240" w:lineRule="auto"/>
        <w:rPr>
          <w:rFonts w:ascii="Arial Narrow" w:hAnsi="Arial Narrow" w:cstheme="majorHAnsi"/>
          <w:sz w:val="24"/>
          <w:szCs w:val="24"/>
        </w:rPr>
      </w:pPr>
    </w:p>
    <w:p w14:paraId="27E8DCAA" w14:textId="77777777" w:rsidR="00ED344C" w:rsidRPr="00501CD7" w:rsidRDefault="00ED344C" w:rsidP="00ED344C">
      <w:pPr>
        <w:spacing w:after="0" w:line="360" w:lineRule="auto"/>
        <w:ind w:firstLine="708"/>
        <w:jc w:val="both"/>
        <w:rPr>
          <w:rFonts w:ascii="Arial Narrow" w:hAnsi="Arial Narrow" w:cstheme="majorHAnsi"/>
          <w:sz w:val="24"/>
          <w:szCs w:val="24"/>
        </w:rPr>
      </w:pPr>
      <w:r w:rsidRPr="00501CD7">
        <w:rPr>
          <w:rFonts w:ascii="Arial Narrow" w:hAnsi="Arial Narrow" w:cstheme="majorHAnsi"/>
          <w:sz w:val="24"/>
          <w:szCs w:val="24"/>
        </w:rPr>
        <w:t>O debate histórico e econômico regional faz bastante tempo é acometido de um conjunto de fragilidades e falta de perspectivas críticas. De maneira geral temos uma economia regional pautada pela análise de modelos reducionistas e que buscam tratar o espaço regional a partir da perspectiva micro ou macroeconômica convencional, geralmente retendo questões como evolução do PIB, modelos de expansão ou crescimento econômico baseados em agentes principais ou, em alguns casos mais específicos, baseados nas relações de composição da renda regional.</w:t>
      </w:r>
    </w:p>
    <w:p w14:paraId="2B6630C3" w14:textId="77777777" w:rsidR="00ED344C" w:rsidRPr="00501CD7" w:rsidRDefault="00ED344C" w:rsidP="00ED344C">
      <w:pPr>
        <w:spacing w:after="0" w:line="360" w:lineRule="auto"/>
        <w:ind w:firstLine="708"/>
        <w:jc w:val="both"/>
        <w:rPr>
          <w:rFonts w:ascii="Arial Narrow" w:hAnsi="Arial Narrow" w:cstheme="majorHAnsi"/>
          <w:sz w:val="24"/>
          <w:szCs w:val="24"/>
        </w:rPr>
      </w:pPr>
      <w:r w:rsidRPr="00501CD7">
        <w:rPr>
          <w:rFonts w:ascii="Arial Narrow" w:hAnsi="Arial Narrow" w:cstheme="majorHAnsi"/>
          <w:sz w:val="24"/>
          <w:szCs w:val="24"/>
        </w:rPr>
        <w:t xml:space="preserve">Em termos históricos a linha tomada vai na mesma direção: a </w:t>
      </w:r>
      <w:proofErr w:type="spellStart"/>
      <w:r w:rsidRPr="00501CD7">
        <w:rPr>
          <w:rFonts w:ascii="Arial Narrow" w:hAnsi="Arial Narrow" w:cstheme="majorHAnsi"/>
          <w:sz w:val="24"/>
          <w:szCs w:val="24"/>
        </w:rPr>
        <w:t>historia</w:t>
      </w:r>
      <w:proofErr w:type="spellEnd"/>
      <w:r w:rsidRPr="00501CD7">
        <w:rPr>
          <w:rFonts w:ascii="Arial Narrow" w:hAnsi="Arial Narrow" w:cstheme="majorHAnsi"/>
          <w:sz w:val="24"/>
          <w:szCs w:val="24"/>
        </w:rPr>
        <w:t xml:space="preserve"> econômica vista sem sujeitos e sem luta de classes, basicamente processos estéreis centrados na evolução cíclica que considera a expansão do PIB (Produto Interno Bruto) como resultante de condições gerais e estáveis, além de conceber o capitalismo enquanto um sistema de convergências econômicas, o que constitui uma percepção estéril e longe da realidade concreta a qual a análise mais criteriosa e crítica deveria se fundamentar. </w:t>
      </w:r>
    </w:p>
    <w:p w14:paraId="0A697BDD" w14:textId="77777777" w:rsidR="00ED344C" w:rsidRPr="00501CD7" w:rsidRDefault="00ED344C" w:rsidP="00ED344C">
      <w:pPr>
        <w:spacing w:after="0" w:line="360" w:lineRule="auto"/>
        <w:ind w:firstLine="708"/>
        <w:jc w:val="both"/>
        <w:rPr>
          <w:rFonts w:ascii="Arial Narrow" w:hAnsi="Arial Narrow" w:cstheme="majorHAnsi"/>
          <w:sz w:val="24"/>
          <w:szCs w:val="24"/>
        </w:rPr>
      </w:pPr>
      <w:r w:rsidRPr="00501CD7">
        <w:rPr>
          <w:rFonts w:ascii="Arial Narrow" w:hAnsi="Arial Narrow" w:cstheme="majorHAnsi"/>
          <w:sz w:val="24"/>
          <w:szCs w:val="24"/>
        </w:rPr>
        <w:t xml:space="preserve">A diferença fundamental do trabalho apresentado por </w:t>
      </w:r>
      <w:proofErr w:type="spellStart"/>
      <w:r w:rsidRPr="00501CD7">
        <w:rPr>
          <w:rFonts w:ascii="Arial Narrow" w:hAnsi="Arial Narrow" w:cstheme="majorHAnsi"/>
          <w:sz w:val="24"/>
          <w:szCs w:val="24"/>
        </w:rPr>
        <w:t>Jomar</w:t>
      </w:r>
      <w:proofErr w:type="spellEnd"/>
      <w:r w:rsidRPr="00501CD7">
        <w:rPr>
          <w:rFonts w:ascii="Arial Narrow" w:hAnsi="Arial Narrow" w:cstheme="majorHAnsi"/>
          <w:sz w:val="24"/>
          <w:szCs w:val="24"/>
        </w:rPr>
        <w:t xml:space="preserve"> Fernandes acerca da história econômica maranhense constitui justamente a novidade, ou retorno se quisermos considerar trabalhos clássicos como os de Celso Furtado e Roberto Santos, a contribuição da análise do concreto das formações econômico-sociais desde uma construção estruturalista e dialética, algo a se comemorar e trabalhar na sua divulgação.</w:t>
      </w:r>
    </w:p>
    <w:p w14:paraId="0BC18AA8" w14:textId="77777777" w:rsidR="00ED344C" w:rsidRPr="00501CD7" w:rsidRDefault="00ED344C" w:rsidP="00ED344C">
      <w:pPr>
        <w:spacing w:after="0" w:line="360" w:lineRule="auto"/>
        <w:ind w:firstLine="708"/>
        <w:jc w:val="both"/>
        <w:rPr>
          <w:rFonts w:ascii="Arial Narrow" w:hAnsi="Arial Narrow" w:cstheme="majorHAnsi"/>
          <w:sz w:val="24"/>
          <w:szCs w:val="24"/>
        </w:rPr>
      </w:pPr>
      <w:r w:rsidRPr="00501CD7">
        <w:rPr>
          <w:rFonts w:ascii="Arial Narrow" w:hAnsi="Arial Narrow" w:cstheme="majorHAnsi"/>
          <w:sz w:val="24"/>
          <w:szCs w:val="24"/>
        </w:rPr>
        <w:t>Vale aqui transcrever parte do trabalho do autor, a fim de observar seu método e alcance teórico e histórico: “o estudo tem como tarefa teórica central demonstrar que a superexploração da força de trabalho (na base econômica) e o estado oligárquico (na superestrutura jurídico-política), trabalharam dialeticamente juntos para que o Maranhão, que no final do século XIX chegou a ter a segunda maior indústria do Brasil (...) chegasse à primeira década do ´século XXI com o pior PIB per capita [do país]” (p. 45).</w:t>
      </w:r>
    </w:p>
    <w:p w14:paraId="1AF0F971" w14:textId="77777777" w:rsidR="00ED344C" w:rsidRPr="00501CD7" w:rsidRDefault="00ED344C" w:rsidP="00ED344C">
      <w:pPr>
        <w:spacing w:after="0" w:line="360" w:lineRule="auto"/>
        <w:ind w:firstLine="709"/>
        <w:jc w:val="both"/>
        <w:rPr>
          <w:rFonts w:ascii="Arial Narrow" w:hAnsi="Arial Narrow" w:cstheme="majorHAnsi"/>
          <w:sz w:val="24"/>
          <w:szCs w:val="24"/>
        </w:rPr>
      </w:pPr>
      <w:r w:rsidRPr="00501CD7">
        <w:rPr>
          <w:rFonts w:ascii="Arial Narrow" w:hAnsi="Arial Narrow" w:cstheme="majorHAnsi"/>
          <w:sz w:val="24"/>
          <w:szCs w:val="24"/>
        </w:rPr>
        <w:t xml:space="preserve">Dois componentes estruturais da formação econômica e social brasileira são arregimentados pelo autor: a superexploração da força de trabalho e o Estado oligárquico. A superexploração da força de trabalho é condição formal e real da interação entre formas econômicas dependentes e o capitalismo central. A relação entre periferia e centro se dá mediante uma contradição fundamental, um “intercâmbio desigual”, pois no mercado mundial os países latino-americanos exportam produtos básicos que não requerem a introdução de tecnologias diferenciais para expansão da acumulação. </w:t>
      </w:r>
    </w:p>
    <w:p w14:paraId="299E368C" w14:textId="77777777" w:rsidR="00ED344C" w:rsidRPr="00501CD7" w:rsidRDefault="00ED344C" w:rsidP="00ED344C">
      <w:pPr>
        <w:spacing w:after="0" w:line="360" w:lineRule="auto"/>
        <w:ind w:firstLine="709"/>
        <w:jc w:val="both"/>
        <w:rPr>
          <w:rFonts w:ascii="Arial Narrow" w:hAnsi="Arial Narrow" w:cstheme="majorHAnsi"/>
          <w:sz w:val="24"/>
          <w:szCs w:val="24"/>
        </w:rPr>
      </w:pPr>
      <w:r w:rsidRPr="00501CD7">
        <w:rPr>
          <w:rFonts w:ascii="Arial Narrow" w:hAnsi="Arial Narrow" w:cstheme="majorHAnsi"/>
          <w:sz w:val="24"/>
          <w:szCs w:val="24"/>
        </w:rPr>
        <w:lastRenderedPageBreak/>
        <w:t xml:space="preserve">Assim, as burguesias das economias dependentes diante das condições de troca desigual encontram no aumento da exploração do trabalho um mecanismo de compensação, que permite o aumento da massa de valor disponível para a exportação, ou seja, o problema colocado pelo intercâmbio desigual é resolvido mediante compensação da transferência de riqueza pelo expediente da superexploração dos trabalhadores brasileiros. </w:t>
      </w:r>
    </w:p>
    <w:p w14:paraId="359F722D" w14:textId="77777777" w:rsidR="00ED344C" w:rsidRPr="00501CD7" w:rsidRDefault="00ED344C" w:rsidP="00ED344C">
      <w:pPr>
        <w:spacing w:after="0" w:line="360" w:lineRule="auto"/>
        <w:ind w:firstLine="709"/>
        <w:jc w:val="both"/>
        <w:rPr>
          <w:rFonts w:ascii="Arial Narrow" w:hAnsi="Arial Narrow" w:cstheme="majorHAnsi"/>
          <w:sz w:val="24"/>
          <w:szCs w:val="24"/>
        </w:rPr>
      </w:pPr>
      <w:r w:rsidRPr="00501CD7">
        <w:rPr>
          <w:rFonts w:ascii="Arial Narrow" w:hAnsi="Arial Narrow" w:cstheme="majorHAnsi"/>
          <w:sz w:val="24"/>
          <w:szCs w:val="24"/>
        </w:rPr>
        <w:t>Dadas as condições para submeter o trabalhador a tal situação, pode-se concluir que três arranjos fundamentais de exploração são empregados: o aumento da intensidade do trabalho, o aumento da jornada de trabalho e a redução do consumo do trabalhador além de seu limite normal, negando aos trabalhadores as condições básicas para repor o desgaste de sua força de trabalho, além de remunerá-lo abaixo do valor de sua própria força de trabalho.</w:t>
      </w:r>
    </w:p>
    <w:p w14:paraId="40EBEF9B" w14:textId="77777777" w:rsidR="00ED344C" w:rsidRPr="00501CD7" w:rsidRDefault="00ED344C" w:rsidP="00ED344C">
      <w:pPr>
        <w:spacing w:after="0" w:line="360" w:lineRule="auto"/>
        <w:ind w:firstLine="709"/>
        <w:jc w:val="both"/>
        <w:rPr>
          <w:rFonts w:ascii="Arial Narrow" w:hAnsi="Arial Narrow" w:cstheme="majorHAnsi"/>
          <w:sz w:val="24"/>
          <w:szCs w:val="24"/>
        </w:rPr>
      </w:pPr>
      <w:r w:rsidRPr="00501CD7">
        <w:rPr>
          <w:rFonts w:ascii="Arial Narrow" w:hAnsi="Arial Narrow" w:cstheme="majorHAnsi"/>
          <w:sz w:val="24"/>
          <w:szCs w:val="24"/>
        </w:rPr>
        <w:t>Como corretamente observa o autor, o debate sobre a superexploração da força de trabalho já estava parcialmente presente em Marx ([1867] 2013), porém foram as contribuições pioneiras de Marini (2011 [1975]) que integraram as relações de superexploração ao fenômeno de trocas desiguais que se estabelecem entre o centro e a periferia capitalistas. Marini desenvolveu com sucesso a explicação lógica da interação entre as condições econômicas de extração de mais-valor “espúrio” condizente com a realidade nacional brasileira e sua subordinação dependente ao imperialismo estadunidense. O autor desenvolve habilmente a interação desta condição nacional para um contexto regional, propriamente a realidade maranhense.</w:t>
      </w:r>
    </w:p>
    <w:p w14:paraId="3653DD2F" w14:textId="77777777" w:rsidR="00ED344C" w:rsidRPr="00501CD7" w:rsidRDefault="00ED344C" w:rsidP="00ED344C">
      <w:pPr>
        <w:spacing w:after="0" w:line="360" w:lineRule="auto"/>
        <w:ind w:firstLine="709"/>
        <w:jc w:val="both"/>
        <w:rPr>
          <w:rFonts w:ascii="Arial Narrow" w:hAnsi="Arial Narrow" w:cstheme="majorHAnsi"/>
          <w:sz w:val="24"/>
          <w:szCs w:val="24"/>
        </w:rPr>
      </w:pPr>
      <w:r w:rsidRPr="00501CD7">
        <w:rPr>
          <w:rFonts w:ascii="Arial Narrow" w:hAnsi="Arial Narrow" w:cstheme="majorHAnsi"/>
          <w:sz w:val="24"/>
          <w:szCs w:val="24"/>
        </w:rPr>
        <w:t>Porém, os aspectos de organização política da burguesia brasileira e regional também deve ser denotado e tratado. As oligarquias regionais e, muito especificamente, os grupos de poder econômico e político que se revezam no controle das relações sociais maranhenses e, diríamos, em todo país. Como ressalta o autor essa forma estatal atrasada e de “</w:t>
      </w:r>
      <w:proofErr w:type="gramStart"/>
      <w:r w:rsidRPr="00501CD7">
        <w:rPr>
          <w:rFonts w:ascii="Arial Narrow" w:hAnsi="Arial Narrow" w:cstheme="majorHAnsi"/>
          <w:sz w:val="24"/>
          <w:szCs w:val="24"/>
        </w:rPr>
        <w:t>mal estar</w:t>
      </w:r>
      <w:proofErr w:type="gramEnd"/>
      <w:r w:rsidRPr="00501CD7">
        <w:rPr>
          <w:rFonts w:ascii="Arial Narrow" w:hAnsi="Arial Narrow" w:cstheme="majorHAnsi"/>
          <w:sz w:val="24"/>
          <w:szCs w:val="24"/>
        </w:rPr>
        <w:t xml:space="preserve"> social” como nos falava Chico de Oliveira (2003) é “fruto de uma composição de classes conservadora, formada pela burguesia agroexportadora e pelo estamento político do capital assentado na burocracia estatal e no controle das instituições, inclusive das forças militares, cumprindo um papel de guardião daquela ordem” (p. 440). </w:t>
      </w:r>
    </w:p>
    <w:p w14:paraId="4A591FAD" w14:textId="77777777" w:rsidR="00ED344C" w:rsidRPr="00501CD7" w:rsidRDefault="00ED344C" w:rsidP="00ED344C">
      <w:pPr>
        <w:spacing w:after="0" w:line="360" w:lineRule="auto"/>
        <w:ind w:firstLine="709"/>
        <w:jc w:val="both"/>
        <w:rPr>
          <w:rFonts w:ascii="Arial Narrow" w:hAnsi="Arial Narrow" w:cstheme="majorHAnsi"/>
          <w:sz w:val="24"/>
          <w:szCs w:val="24"/>
        </w:rPr>
      </w:pPr>
      <w:r w:rsidRPr="00501CD7">
        <w:rPr>
          <w:rFonts w:ascii="Arial Narrow" w:hAnsi="Arial Narrow" w:cstheme="majorHAnsi"/>
          <w:sz w:val="24"/>
          <w:szCs w:val="24"/>
        </w:rPr>
        <w:t xml:space="preserve">Duas breves considerações: a forma estatal oligárquica brasileira, nacional e regionais, são mais do que condições institucionais para acumulação de capital no Brasil, suas funcionalidades e usos para o capital cumpriram e cumprem ainda funções de “acumulação por despossessão”, termo de Harvey (2008) mas que é plenamente aplicável a longa história de apropriação das riquezas sociais via tributos ou controle direto sobre as terras e sua transferência para setores empresariais, diga-se algo que se processa de forma tão avassaladora na década de 1990 com a privatização da Companhia Vale do Rio Doce (CVRD) e se repete de forma violenta com a espoliação da Petrobras e Eletrobras nestes anos de 2020/2022. </w:t>
      </w:r>
    </w:p>
    <w:p w14:paraId="58211440" w14:textId="77777777" w:rsidR="00ED344C" w:rsidRPr="00501CD7" w:rsidRDefault="00ED344C" w:rsidP="00ED344C">
      <w:pPr>
        <w:spacing w:after="0" w:line="360" w:lineRule="auto"/>
        <w:ind w:firstLine="709"/>
        <w:jc w:val="both"/>
        <w:rPr>
          <w:rFonts w:ascii="Arial Narrow" w:hAnsi="Arial Narrow" w:cstheme="majorHAnsi"/>
          <w:sz w:val="24"/>
          <w:szCs w:val="24"/>
        </w:rPr>
      </w:pPr>
      <w:r w:rsidRPr="00501CD7">
        <w:rPr>
          <w:rFonts w:ascii="Arial Narrow" w:hAnsi="Arial Narrow" w:cstheme="majorHAnsi"/>
          <w:sz w:val="24"/>
          <w:szCs w:val="24"/>
        </w:rPr>
        <w:lastRenderedPageBreak/>
        <w:t xml:space="preserve">Porém, a figura do Estado nacional e regional também se vinculam ao estabelecimento da infraestrutura necessária a rápida acumulação de capital, o que se observa no Maranhão e no Pará de forma tão clara quando da construção da estrutura portuária (Porto de Itaqui) e ferroviária (Ferrovia de Carajás) e sua pronta exploração pelos capitais, seja da atual Companhia Vale ou de outros capitais empresariais diversos. </w:t>
      </w:r>
    </w:p>
    <w:p w14:paraId="0812C461" w14:textId="77777777" w:rsidR="00ED344C" w:rsidRPr="00501CD7" w:rsidRDefault="00ED344C" w:rsidP="00ED344C">
      <w:pPr>
        <w:spacing w:after="0" w:line="360" w:lineRule="auto"/>
        <w:ind w:firstLine="709"/>
        <w:jc w:val="both"/>
        <w:rPr>
          <w:rFonts w:ascii="Arial Narrow" w:hAnsi="Arial Narrow" w:cstheme="majorHAnsi"/>
          <w:sz w:val="24"/>
          <w:szCs w:val="24"/>
        </w:rPr>
      </w:pPr>
      <w:r w:rsidRPr="00501CD7">
        <w:rPr>
          <w:rFonts w:ascii="Arial Narrow" w:hAnsi="Arial Narrow" w:cstheme="majorHAnsi"/>
          <w:sz w:val="24"/>
          <w:szCs w:val="24"/>
        </w:rPr>
        <w:t xml:space="preserve">O excelente trabalho desenvolvido por </w:t>
      </w:r>
      <w:proofErr w:type="spellStart"/>
      <w:r w:rsidRPr="00501CD7">
        <w:rPr>
          <w:rFonts w:ascii="Arial Narrow" w:hAnsi="Arial Narrow" w:cstheme="majorHAnsi"/>
          <w:sz w:val="24"/>
          <w:szCs w:val="24"/>
        </w:rPr>
        <w:t>Jomar</w:t>
      </w:r>
      <w:proofErr w:type="spellEnd"/>
      <w:r w:rsidRPr="00501CD7">
        <w:rPr>
          <w:rFonts w:ascii="Arial Narrow" w:hAnsi="Arial Narrow" w:cstheme="majorHAnsi"/>
          <w:sz w:val="24"/>
          <w:szCs w:val="24"/>
        </w:rPr>
        <w:t xml:space="preserve"> Fernandes é fruto de uma longa vivência com a pesquisa e, inclusive, com o trato do mundo das letras. O autor já publicou outras obras, além deste trabalho que aqui resenhamos. </w:t>
      </w:r>
    </w:p>
    <w:p w14:paraId="53046AA5" w14:textId="77777777" w:rsidR="00ED344C" w:rsidRPr="00501CD7" w:rsidRDefault="00ED344C" w:rsidP="00ED344C">
      <w:pPr>
        <w:spacing w:after="0" w:line="360" w:lineRule="auto"/>
        <w:ind w:firstLine="709"/>
        <w:jc w:val="both"/>
        <w:rPr>
          <w:rFonts w:ascii="Arial Narrow" w:hAnsi="Arial Narrow" w:cstheme="majorHAnsi"/>
          <w:sz w:val="24"/>
          <w:szCs w:val="24"/>
        </w:rPr>
      </w:pPr>
      <w:r w:rsidRPr="00501CD7">
        <w:rPr>
          <w:rFonts w:ascii="Arial Narrow" w:hAnsi="Arial Narrow" w:cstheme="majorHAnsi"/>
          <w:sz w:val="24"/>
          <w:szCs w:val="24"/>
        </w:rPr>
        <w:t>Vale observar que o livro apresenta uma divisão bem dosada entre os capítulos e tratamento teórico e empírico. Os capítulos 2 e 3 desenvolvem rico material descritivo e dissertativo da história maranhense dos séculos XVII ao final do século XIX, inclusive detalhando as contradições entre o inicial processo de industrialização da terra de Gonçalves Dias e a impaciente subordinação do nascente poder republicano brasileiro as ordens do Império Britânico.</w:t>
      </w:r>
    </w:p>
    <w:p w14:paraId="6B7C18A0" w14:textId="77777777" w:rsidR="00ED344C" w:rsidRPr="00501CD7" w:rsidRDefault="00ED344C" w:rsidP="00ED344C">
      <w:pPr>
        <w:spacing w:after="0" w:line="360" w:lineRule="auto"/>
        <w:ind w:firstLine="709"/>
        <w:jc w:val="both"/>
        <w:rPr>
          <w:rFonts w:ascii="Arial Narrow" w:hAnsi="Arial Narrow" w:cstheme="majorHAnsi"/>
          <w:sz w:val="24"/>
          <w:szCs w:val="24"/>
        </w:rPr>
      </w:pPr>
      <w:r w:rsidRPr="00501CD7">
        <w:rPr>
          <w:rFonts w:ascii="Arial Narrow" w:hAnsi="Arial Narrow" w:cstheme="majorHAnsi"/>
          <w:sz w:val="24"/>
          <w:szCs w:val="24"/>
        </w:rPr>
        <w:t xml:space="preserve">Nos capítulos 4, 5, 6, 7 e 8 o autor nos brinda com excelente tratamento teórico das relações entre a formação econômica e social maranhense e os dois fios condutores teóricos do trabalho, ou seja, a superexploração da força de trabalho e o Estado oligárquico. Por fim, nos capítulos finais do trabalho temos uma tese expressiva: a ruptura com esse estado de coisas de subdesenvolvimento e crescente exploração dos trabalhadores maranhenses somente se dará sob os signos de um projeto de soberania nacional, sendo que os “entraves ao desenvolvimento socioeconômico, justamente pela concentração de renda nas mãos de poucas famílias e a consequente atrofia do mercado interno [relaciona-se ao] modelo latifúndio; monocultura; produção para o mercado externo e (...) superexploração da força de trabalho”(p. 465). </w:t>
      </w:r>
    </w:p>
    <w:p w14:paraId="12C9A66B" w14:textId="77777777" w:rsidR="00ED344C" w:rsidRPr="00501CD7" w:rsidRDefault="00ED344C" w:rsidP="00ED344C">
      <w:pPr>
        <w:spacing w:after="0" w:line="360" w:lineRule="auto"/>
        <w:ind w:firstLine="709"/>
        <w:jc w:val="both"/>
        <w:rPr>
          <w:rFonts w:ascii="Arial Narrow" w:hAnsi="Arial Narrow" w:cstheme="majorHAnsi"/>
          <w:sz w:val="24"/>
          <w:szCs w:val="24"/>
        </w:rPr>
      </w:pPr>
      <w:r w:rsidRPr="00501CD7">
        <w:rPr>
          <w:rFonts w:ascii="Arial Narrow" w:hAnsi="Arial Narrow" w:cstheme="majorHAnsi"/>
          <w:sz w:val="24"/>
          <w:szCs w:val="24"/>
        </w:rPr>
        <w:t xml:space="preserve">Ao lermos as conclusões da obra de </w:t>
      </w:r>
      <w:proofErr w:type="spellStart"/>
      <w:r w:rsidRPr="00501CD7">
        <w:rPr>
          <w:rFonts w:ascii="Arial Narrow" w:hAnsi="Arial Narrow" w:cstheme="majorHAnsi"/>
          <w:sz w:val="24"/>
          <w:szCs w:val="24"/>
        </w:rPr>
        <w:t>Jomar</w:t>
      </w:r>
      <w:proofErr w:type="spellEnd"/>
      <w:r w:rsidRPr="00501CD7">
        <w:rPr>
          <w:rFonts w:ascii="Arial Narrow" w:hAnsi="Arial Narrow" w:cstheme="majorHAnsi"/>
          <w:sz w:val="24"/>
          <w:szCs w:val="24"/>
        </w:rPr>
        <w:t xml:space="preserve"> Fernandes chegamos à infelicidade de termos a impressão que o Brasil e o Maranhão </w:t>
      </w:r>
      <w:proofErr w:type="gramStart"/>
      <w:r w:rsidRPr="00501CD7">
        <w:rPr>
          <w:rFonts w:ascii="Arial Narrow" w:hAnsi="Arial Narrow" w:cstheme="majorHAnsi"/>
          <w:sz w:val="24"/>
          <w:szCs w:val="24"/>
        </w:rPr>
        <w:t>parece</w:t>
      </w:r>
      <w:proofErr w:type="gramEnd"/>
      <w:r w:rsidRPr="00501CD7">
        <w:rPr>
          <w:rFonts w:ascii="Arial Narrow" w:hAnsi="Arial Narrow" w:cstheme="majorHAnsi"/>
          <w:sz w:val="24"/>
          <w:szCs w:val="24"/>
        </w:rPr>
        <w:t xml:space="preserve"> que andam em um círculo de ferro de dependência e superexploração continuada, sendo que nestes anos recentes esse círculo parece ter-se tornado um </w:t>
      </w:r>
      <w:proofErr w:type="spellStart"/>
      <w:r w:rsidRPr="00501CD7">
        <w:rPr>
          <w:rFonts w:ascii="Arial Narrow" w:hAnsi="Arial Narrow" w:cstheme="majorHAnsi"/>
          <w:sz w:val="24"/>
          <w:szCs w:val="24"/>
        </w:rPr>
        <w:t>circulo</w:t>
      </w:r>
      <w:proofErr w:type="spellEnd"/>
      <w:r w:rsidRPr="00501CD7">
        <w:rPr>
          <w:rFonts w:ascii="Arial Narrow" w:hAnsi="Arial Narrow" w:cstheme="majorHAnsi"/>
          <w:sz w:val="24"/>
          <w:szCs w:val="24"/>
        </w:rPr>
        <w:t xml:space="preserve"> infernal, mas rompe-lo é o que nos cabe, o que a leitura deste livro muito colabora.</w:t>
      </w:r>
    </w:p>
    <w:p w14:paraId="5D0206C0" w14:textId="77777777" w:rsidR="00ED344C" w:rsidRDefault="00ED344C" w:rsidP="00ED344C">
      <w:pPr>
        <w:rPr>
          <w:rFonts w:ascii="Arial Narrow" w:hAnsi="Arial Narrow"/>
          <w:sz w:val="24"/>
          <w:szCs w:val="24"/>
        </w:rPr>
      </w:pPr>
    </w:p>
    <w:p w14:paraId="31C9D036" w14:textId="77777777" w:rsidR="00ED344C" w:rsidRDefault="00ED344C" w:rsidP="00ED344C">
      <w:pPr>
        <w:rPr>
          <w:rFonts w:ascii="Arial Narrow" w:hAnsi="Arial Narrow"/>
          <w:sz w:val="24"/>
          <w:szCs w:val="24"/>
        </w:rPr>
      </w:pPr>
    </w:p>
    <w:p w14:paraId="26458701" w14:textId="77777777" w:rsidR="00ED344C" w:rsidRDefault="00ED344C" w:rsidP="00ED344C">
      <w:pPr>
        <w:rPr>
          <w:rFonts w:ascii="Arial Narrow" w:hAnsi="Arial Narrow"/>
          <w:sz w:val="24"/>
          <w:szCs w:val="24"/>
        </w:rPr>
      </w:pPr>
    </w:p>
    <w:p w14:paraId="5458ED9B" w14:textId="77777777" w:rsidR="00ED344C" w:rsidRDefault="00ED344C" w:rsidP="00ED344C">
      <w:pPr>
        <w:rPr>
          <w:rFonts w:ascii="Arial Narrow" w:hAnsi="Arial Narrow"/>
          <w:sz w:val="24"/>
          <w:szCs w:val="24"/>
        </w:rPr>
      </w:pPr>
    </w:p>
    <w:p w14:paraId="72A02EA5" w14:textId="77777777" w:rsidR="00ED344C" w:rsidRDefault="00ED344C" w:rsidP="00ED344C">
      <w:pPr>
        <w:rPr>
          <w:rFonts w:ascii="Arial Narrow" w:hAnsi="Arial Narrow"/>
          <w:sz w:val="24"/>
          <w:szCs w:val="24"/>
        </w:rPr>
      </w:pPr>
    </w:p>
    <w:p w14:paraId="062A59E5" w14:textId="77777777" w:rsidR="00ED344C" w:rsidRDefault="00ED344C" w:rsidP="00ED344C">
      <w:pPr>
        <w:rPr>
          <w:rFonts w:ascii="Arial Narrow" w:hAnsi="Arial Narrow"/>
          <w:sz w:val="24"/>
          <w:szCs w:val="24"/>
        </w:rPr>
      </w:pPr>
    </w:p>
    <w:p w14:paraId="21C753AD" w14:textId="77777777" w:rsidR="00ED344C" w:rsidRPr="00501CD7" w:rsidRDefault="00ED344C" w:rsidP="00ED344C">
      <w:pPr>
        <w:rPr>
          <w:rFonts w:ascii="Arial Narrow" w:hAnsi="Arial Narrow"/>
          <w:sz w:val="24"/>
          <w:szCs w:val="24"/>
        </w:rPr>
      </w:pPr>
    </w:p>
    <w:p w14:paraId="76E1D123" w14:textId="77777777" w:rsidR="00ED344C" w:rsidRDefault="00ED344C" w:rsidP="00ED344C">
      <w:pPr>
        <w:rPr>
          <w:rFonts w:ascii="Arial Narrow" w:hAnsi="Arial Narrow"/>
          <w:b/>
          <w:bCs/>
          <w:sz w:val="24"/>
          <w:szCs w:val="24"/>
        </w:rPr>
      </w:pPr>
      <w:r w:rsidRPr="00501CD7">
        <w:rPr>
          <w:rFonts w:ascii="Arial Narrow" w:hAnsi="Arial Narrow"/>
          <w:b/>
          <w:bCs/>
          <w:sz w:val="24"/>
          <w:szCs w:val="24"/>
        </w:rPr>
        <w:t>REFERÊNCIAS BIBLIOGRÁFICAS</w:t>
      </w:r>
    </w:p>
    <w:p w14:paraId="50211BE2" w14:textId="77777777" w:rsidR="00ED344C" w:rsidRPr="00501CD7" w:rsidRDefault="00ED344C" w:rsidP="00ED344C">
      <w:pPr>
        <w:rPr>
          <w:rFonts w:ascii="Arial Narrow" w:hAnsi="Arial Narrow"/>
          <w:b/>
          <w:bCs/>
          <w:sz w:val="24"/>
          <w:szCs w:val="24"/>
        </w:rPr>
      </w:pPr>
    </w:p>
    <w:p w14:paraId="213783CC" w14:textId="77777777" w:rsidR="00ED344C" w:rsidRPr="00501CD7" w:rsidRDefault="00ED344C" w:rsidP="00ED344C">
      <w:pPr>
        <w:spacing w:after="0" w:line="240" w:lineRule="auto"/>
        <w:jc w:val="both"/>
        <w:rPr>
          <w:rFonts w:ascii="Arial Narrow" w:hAnsi="Arial Narrow" w:cstheme="majorHAnsi"/>
          <w:sz w:val="24"/>
          <w:szCs w:val="24"/>
        </w:rPr>
      </w:pPr>
      <w:r w:rsidRPr="00501CD7">
        <w:rPr>
          <w:rFonts w:ascii="Arial Narrow" w:hAnsi="Arial Narrow"/>
          <w:sz w:val="24"/>
          <w:szCs w:val="24"/>
        </w:rPr>
        <w:t xml:space="preserve">FERNANDES, </w:t>
      </w:r>
      <w:proofErr w:type="spellStart"/>
      <w:r w:rsidRPr="00501CD7">
        <w:rPr>
          <w:rFonts w:ascii="Arial Narrow" w:hAnsi="Arial Narrow"/>
          <w:sz w:val="24"/>
          <w:szCs w:val="24"/>
        </w:rPr>
        <w:t>Jomar</w:t>
      </w:r>
      <w:proofErr w:type="spellEnd"/>
      <w:r w:rsidRPr="00501CD7">
        <w:rPr>
          <w:rFonts w:ascii="Arial Narrow" w:hAnsi="Arial Narrow"/>
          <w:sz w:val="24"/>
          <w:szCs w:val="24"/>
        </w:rPr>
        <w:t xml:space="preserve"> Pereira Filho. </w:t>
      </w:r>
      <w:r w:rsidRPr="00501CD7">
        <w:rPr>
          <w:rFonts w:ascii="Arial Narrow" w:hAnsi="Arial Narrow" w:cstheme="majorHAnsi"/>
          <w:sz w:val="24"/>
          <w:szCs w:val="24"/>
        </w:rPr>
        <w:t>Economia Maranhense de 1890 a 2010: Superexploração e Estado Oligárquico como entraves ao desenvolvimento. São Luís: EDUFMA, 2020.</w:t>
      </w:r>
    </w:p>
    <w:p w14:paraId="69C7E2A7" w14:textId="77777777" w:rsidR="00ED344C" w:rsidRPr="00501CD7" w:rsidRDefault="00ED344C" w:rsidP="00ED344C">
      <w:pPr>
        <w:spacing w:after="0" w:line="240" w:lineRule="auto"/>
        <w:jc w:val="both"/>
        <w:rPr>
          <w:rFonts w:ascii="Arial Narrow" w:hAnsi="Arial Narrow" w:cstheme="majorHAnsi"/>
          <w:sz w:val="24"/>
          <w:szCs w:val="24"/>
        </w:rPr>
      </w:pPr>
    </w:p>
    <w:p w14:paraId="344F0DB1" w14:textId="77777777" w:rsidR="00ED344C" w:rsidRPr="00501CD7" w:rsidRDefault="00ED344C" w:rsidP="00ED344C">
      <w:pPr>
        <w:jc w:val="both"/>
        <w:rPr>
          <w:rFonts w:ascii="Arial Narrow" w:hAnsi="Arial Narrow"/>
          <w:sz w:val="24"/>
          <w:szCs w:val="24"/>
        </w:rPr>
      </w:pPr>
      <w:r w:rsidRPr="00501CD7">
        <w:rPr>
          <w:rFonts w:ascii="Arial Narrow" w:hAnsi="Arial Narrow"/>
          <w:sz w:val="24"/>
          <w:szCs w:val="24"/>
        </w:rPr>
        <w:t>FURTADO, Celso. Formação Econômica do Brasil. São Paulo: Companhia das Letras, 2002.</w:t>
      </w:r>
    </w:p>
    <w:p w14:paraId="57CCFDCA" w14:textId="77777777" w:rsidR="00ED344C" w:rsidRPr="00501CD7" w:rsidRDefault="00ED344C" w:rsidP="00ED344C">
      <w:pPr>
        <w:jc w:val="both"/>
        <w:rPr>
          <w:rFonts w:ascii="Arial Narrow" w:hAnsi="Arial Narrow"/>
          <w:sz w:val="24"/>
          <w:szCs w:val="24"/>
        </w:rPr>
      </w:pPr>
      <w:r w:rsidRPr="00501CD7">
        <w:rPr>
          <w:rFonts w:ascii="Arial Narrow" w:hAnsi="Arial Narrow"/>
          <w:sz w:val="24"/>
          <w:szCs w:val="24"/>
        </w:rPr>
        <w:t>HARVEY, David. O Novo Imperialismo. São Paulo: Loyola, 2008.</w:t>
      </w:r>
    </w:p>
    <w:p w14:paraId="6E311AF4" w14:textId="77777777" w:rsidR="00ED344C" w:rsidRPr="00501CD7" w:rsidRDefault="00ED344C" w:rsidP="00ED344C">
      <w:pPr>
        <w:jc w:val="both"/>
        <w:rPr>
          <w:rFonts w:ascii="Arial Narrow" w:hAnsi="Arial Narrow"/>
          <w:sz w:val="24"/>
          <w:szCs w:val="24"/>
        </w:rPr>
      </w:pPr>
      <w:r w:rsidRPr="00501CD7">
        <w:rPr>
          <w:rFonts w:ascii="Arial Narrow" w:hAnsi="Arial Narrow"/>
          <w:sz w:val="24"/>
          <w:szCs w:val="24"/>
        </w:rPr>
        <w:t>MARINI, Ruy Mauro. Dialética da Dependência. In: TRANSPADINI, Roberta; STEDILE, João Pedro (</w:t>
      </w:r>
      <w:proofErr w:type="spellStart"/>
      <w:r w:rsidRPr="00501CD7">
        <w:rPr>
          <w:rFonts w:ascii="Arial Narrow" w:hAnsi="Arial Narrow"/>
          <w:sz w:val="24"/>
          <w:szCs w:val="24"/>
        </w:rPr>
        <w:t>Orgs</w:t>
      </w:r>
      <w:proofErr w:type="spellEnd"/>
      <w:r w:rsidRPr="00501CD7">
        <w:rPr>
          <w:rFonts w:ascii="Arial Narrow" w:hAnsi="Arial Narrow"/>
          <w:sz w:val="24"/>
          <w:szCs w:val="24"/>
        </w:rPr>
        <w:t>.). Ruy Mauro Marini: vida e obra. São Paulo: Expressão Popular, 2011 [1975].</w:t>
      </w:r>
    </w:p>
    <w:p w14:paraId="6CE3E40C" w14:textId="77777777" w:rsidR="00ED344C" w:rsidRPr="00501CD7" w:rsidRDefault="00ED344C" w:rsidP="00ED344C">
      <w:pPr>
        <w:jc w:val="both"/>
        <w:rPr>
          <w:rFonts w:ascii="Arial Narrow" w:hAnsi="Arial Narrow"/>
          <w:sz w:val="24"/>
          <w:szCs w:val="24"/>
        </w:rPr>
      </w:pPr>
      <w:r w:rsidRPr="00501CD7">
        <w:rPr>
          <w:rFonts w:ascii="Arial Narrow" w:hAnsi="Arial Narrow"/>
          <w:sz w:val="24"/>
          <w:szCs w:val="24"/>
        </w:rPr>
        <w:t xml:space="preserve">MARX, Karl. O Capital. Livro I. São Paulo: </w:t>
      </w:r>
      <w:proofErr w:type="spellStart"/>
      <w:r w:rsidRPr="00501CD7">
        <w:rPr>
          <w:rFonts w:ascii="Arial Narrow" w:hAnsi="Arial Narrow"/>
          <w:sz w:val="24"/>
          <w:szCs w:val="24"/>
        </w:rPr>
        <w:t>Boitempo</w:t>
      </w:r>
      <w:proofErr w:type="spellEnd"/>
      <w:r w:rsidRPr="00501CD7">
        <w:rPr>
          <w:rFonts w:ascii="Arial Narrow" w:hAnsi="Arial Narrow"/>
          <w:sz w:val="24"/>
          <w:szCs w:val="24"/>
        </w:rPr>
        <w:t>, 2013 [1867].</w:t>
      </w:r>
    </w:p>
    <w:p w14:paraId="7DB07F4A" w14:textId="77777777" w:rsidR="00ED344C" w:rsidRDefault="00ED344C" w:rsidP="00ED344C">
      <w:pPr>
        <w:jc w:val="both"/>
        <w:rPr>
          <w:rFonts w:ascii="Arial Narrow" w:hAnsi="Arial Narrow"/>
          <w:sz w:val="24"/>
          <w:szCs w:val="24"/>
        </w:rPr>
      </w:pPr>
      <w:r w:rsidRPr="00501CD7">
        <w:rPr>
          <w:rFonts w:ascii="Arial Narrow" w:hAnsi="Arial Narrow"/>
          <w:sz w:val="24"/>
          <w:szCs w:val="24"/>
        </w:rPr>
        <w:t xml:space="preserve">OLIVEIRA, Francisco de. A </w:t>
      </w:r>
      <w:proofErr w:type="spellStart"/>
      <w:r w:rsidRPr="00501CD7">
        <w:rPr>
          <w:rFonts w:ascii="Arial Narrow" w:hAnsi="Arial Narrow"/>
          <w:sz w:val="24"/>
          <w:szCs w:val="24"/>
        </w:rPr>
        <w:t>critica</w:t>
      </w:r>
      <w:proofErr w:type="spellEnd"/>
      <w:r w:rsidRPr="00501CD7">
        <w:rPr>
          <w:rFonts w:ascii="Arial Narrow" w:hAnsi="Arial Narrow"/>
          <w:sz w:val="24"/>
          <w:szCs w:val="24"/>
        </w:rPr>
        <w:t xml:space="preserve"> a razão dualista. São Paulo: </w:t>
      </w:r>
      <w:proofErr w:type="spellStart"/>
      <w:r w:rsidRPr="00501CD7">
        <w:rPr>
          <w:rFonts w:ascii="Arial Narrow" w:hAnsi="Arial Narrow"/>
          <w:sz w:val="24"/>
          <w:szCs w:val="24"/>
        </w:rPr>
        <w:t>Boitempo</w:t>
      </w:r>
      <w:proofErr w:type="spellEnd"/>
      <w:r w:rsidRPr="00501CD7">
        <w:rPr>
          <w:rFonts w:ascii="Arial Narrow" w:hAnsi="Arial Narrow"/>
          <w:sz w:val="24"/>
          <w:szCs w:val="24"/>
        </w:rPr>
        <w:t>, 2003.</w:t>
      </w:r>
    </w:p>
    <w:p w14:paraId="77103F7A" w14:textId="77777777" w:rsidR="00ED344C" w:rsidRDefault="00ED344C" w:rsidP="00ED344C">
      <w:pPr>
        <w:jc w:val="both"/>
        <w:rPr>
          <w:rFonts w:ascii="Arial Narrow" w:hAnsi="Arial Narrow"/>
          <w:sz w:val="24"/>
          <w:szCs w:val="24"/>
        </w:rPr>
      </w:pPr>
    </w:p>
    <w:p w14:paraId="4560266D" w14:textId="77777777" w:rsidR="00ED344C" w:rsidRPr="00501CD7" w:rsidRDefault="00ED344C" w:rsidP="00ED344C">
      <w:pPr>
        <w:jc w:val="both"/>
        <w:rPr>
          <w:rFonts w:ascii="Arial Narrow" w:hAnsi="Arial Narrow"/>
          <w:b/>
          <w:bCs/>
          <w:sz w:val="24"/>
          <w:szCs w:val="24"/>
        </w:rPr>
      </w:pPr>
      <w:r w:rsidRPr="00501CD7">
        <w:rPr>
          <w:rFonts w:ascii="Arial Narrow" w:hAnsi="Arial Narrow"/>
          <w:b/>
          <w:bCs/>
          <w:sz w:val="24"/>
          <w:szCs w:val="24"/>
        </w:rPr>
        <w:t>RESUMO</w:t>
      </w:r>
    </w:p>
    <w:p w14:paraId="14AF0E39" w14:textId="77777777" w:rsidR="00ED344C" w:rsidRPr="00F8451F" w:rsidRDefault="00ED344C" w:rsidP="00ED344C">
      <w:pPr>
        <w:spacing w:after="0" w:line="240" w:lineRule="auto"/>
        <w:rPr>
          <w:rFonts w:ascii="Arial Narrow" w:hAnsi="Arial Narrow" w:cstheme="majorHAnsi"/>
          <w:sz w:val="24"/>
          <w:szCs w:val="24"/>
        </w:rPr>
      </w:pPr>
      <w:r w:rsidRPr="00F8451F">
        <w:rPr>
          <w:rFonts w:ascii="Arial Narrow" w:hAnsi="Arial Narrow" w:cstheme="majorHAnsi"/>
          <w:sz w:val="24"/>
          <w:szCs w:val="24"/>
        </w:rPr>
        <w:t>RESENHA DO LIVRO:  ECONOMIA MARANHENSE DE 1890 A 2010: SUPEREXPLORAÇÃO E ESTADO OLIGÁRQUICO COMO ENTRAVES AO DESENVOLVIMENTO. JOMAR FERNANDES PEREIRA FILHO. SÃO LUIS: EDUFMA, 2020.</w:t>
      </w:r>
    </w:p>
    <w:p w14:paraId="1AC16665" w14:textId="77777777" w:rsidR="00ED344C" w:rsidRPr="00F8451F" w:rsidRDefault="00ED344C" w:rsidP="00ED344C">
      <w:pPr>
        <w:jc w:val="both"/>
      </w:pPr>
    </w:p>
    <w:p w14:paraId="0881E153" w14:textId="77777777" w:rsidR="00ED344C" w:rsidRDefault="00ED344C" w:rsidP="00ED344C">
      <w:pPr>
        <w:jc w:val="both"/>
        <w:rPr>
          <w:b/>
          <w:bCs/>
        </w:rPr>
      </w:pPr>
      <w:r w:rsidRPr="00F8451F">
        <w:rPr>
          <w:b/>
          <w:bCs/>
        </w:rPr>
        <w:t>ABSTRACT</w:t>
      </w:r>
    </w:p>
    <w:p w14:paraId="75331F60" w14:textId="79ADDC34" w:rsidR="00B40D43" w:rsidRPr="00E9482C" w:rsidRDefault="00ED344C" w:rsidP="00ED344C">
      <w:pPr>
        <w:spacing w:after="0" w:line="240" w:lineRule="auto"/>
        <w:jc w:val="both"/>
        <w:rPr>
          <w:rFonts w:ascii="Arial Narrow" w:eastAsia="Calibri" w:hAnsi="Arial Narrow" w:cs="Times New Roman"/>
          <w:bCs/>
          <w:sz w:val="24"/>
          <w:szCs w:val="24"/>
          <w:lang w:val="en-US"/>
        </w:rPr>
      </w:pPr>
      <w:r w:rsidRPr="00F8451F">
        <w:rPr>
          <w:lang w:val="en-US"/>
        </w:rPr>
        <w:t xml:space="preserve">BOOK REVIEW: MARANHENSE ECONOMY FROM 1890 TO 2010: OVEREXPLORATION AND THE OLIGARCHIC STATE AS BARRIERS TO DEVELOPMENT. </w:t>
      </w:r>
      <w:r w:rsidRPr="00F8451F">
        <w:t>JOMAR FERNANDES PEREIRA FILHO. SÃO LUIS: EDUFMA, 2020.</w:t>
      </w:r>
    </w:p>
    <w:sectPr w:rsidR="00B40D43" w:rsidRPr="00E9482C" w:rsidSect="00ED344C">
      <w:headerReference w:type="default" r:id="rId9"/>
      <w:footerReference w:type="default" r:id="rId10"/>
      <w:pgSz w:w="11906" w:h="16838"/>
      <w:pgMar w:top="1418" w:right="1701" w:bottom="1418" w:left="1701" w:header="709" w:footer="709" w:gutter="0"/>
      <w:pgNumType w:start="104"/>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693138" w14:textId="77777777" w:rsidR="00FE6460" w:rsidRDefault="00FE6460" w:rsidP="003C629B">
      <w:pPr>
        <w:spacing w:after="0" w:line="240" w:lineRule="auto"/>
      </w:pPr>
      <w:r>
        <w:separator/>
      </w:r>
    </w:p>
  </w:endnote>
  <w:endnote w:type="continuationSeparator" w:id="0">
    <w:p w14:paraId="1B0FC8F5" w14:textId="77777777" w:rsidR="00FE6460" w:rsidRDefault="00FE6460" w:rsidP="003C629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PMingLiU">
    <w:altName w:val="新細明體"/>
    <w:panose1 w:val="02010601000101010101"/>
    <w:charset w:val="88"/>
    <w:family w:val="roman"/>
    <w:pitch w:val="variable"/>
    <w:sig w:usb0="A00002FF" w:usb1="28CFFCFA" w:usb2="00000016" w:usb3="00000000" w:csb0="00100001" w:csb1="00000000"/>
  </w:font>
  <w:font w:name="CharterBT">
    <w:altName w:val="CharterBT"/>
    <w:panose1 w:val="00000000000000000000"/>
    <w:charset w:val="00"/>
    <w:family w:val="roman"/>
    <w:notTrueType/>
    <w:pitch w:val="default"/>
    <w:sig w:usb0="00000003" w:usb1="00000000" w:usb2="00000000" w:usb3="00000000" w:csb0="00000001" w:csb1="00000000"/>
  </w:font>
  <w:font w:name="Kp-Regular">
    <w:altName w:val="Calibri"/>
    <w:panose1 w:val="00000000000000000000"/>
    <w:charset w:val="00"/>
    <w:family w:val="auto"/>
    <w:notTrueType/>
    <w:pitch w:val="default"/>
    <w:sig w:usb0="00000003" w:usb1="00000000" w:usb2="00000000" w:usb3="00000000" w:csb0="00000001" w:csb1="00000000"/>
  </w:font>
  <w:font w:name="Kp--M-Italic">
    <w:altName w:val="MS Gothic"/>
    <w:panose1 w:val="00000000000000000000"/>
    <w:charset w:val="80"/>
    <w:family w:val="auto"/>
    <w:notTrueType/>
    <w:pitch w:val="default"/>
    <w:sig w:usb0="00000000" w:usb1="08070000" w:usb2="00000010" w:usb3="00000000" w:csb0="00020000" w:csb1="00000000"/>
  </w:font>
  <w:font w:name="Kp-Medium">
    <w:altName w:val="Times New Roman"/>
    <w:panose1 w:val="00000000000000000000"/>
    <w:charset w:val="00"/>
    <w:family w:val="roman"/>
    <w:notTrueType/>
    <w:pitch w:val="default"/>
  </w:font>
  <w:font w:name="WenQuanYi Micro Hei">
    <w:altName w:val="Times New Roman"/>
    <w:panose1 w:val="00000000000000000000"/>
    <w:charset w:val="00"/>
    <w:family w:val="roman"/>
    <w:notTrueType/>
    <w:pitch w:val="default"/>
  </w:font>
  <w:font w:name="MNKOMG+BookmanOldStyle">
    <w:altName w:val="Bookman Old Style"/>
    <w:panose1 w:val="00000000000000000000"/>
    <w:charset w:val="00"/>
    <w:family w:val="roman"/>
    <w:notTrueType/>
    <w:pitch w:val="default"/>
    <w:sig w:usb0="00000003" w:usb1="00000000" w:usb2="00000000" w:usb3="00000000" w:csb0="00000001" w:csb1="00000000"/>
  </w:font>
  <w:font w:name="Montserrat">
    <w:charset w:val="00"/>
    <w:family w:val="auto"/>
    <w:pitch w:val="variable"/>
    <w:sig w:usb0="2000020F" w:usb1="00000003" w:usb2="00000000" w:usb3="00000000" w:csb0="00000197" w:csb1="00000000"/>
  </w:font>
  <w:font w:name="CG Omega">
    <w:altName w:val="CG Omega"/>
    <w:panose1 w:val="00000000000000000000"/>
    <w:charset w:val="00"/>
    <w:family w:val="swiss"/>
    <w:notTrueType/>
    <w:pitch w:val="default"/>
    <w:sig w:usb0="00000003" w:usb1="00000000" w:usb2="00000000" w:usb3="00000000" w:csb0="00000001" w:csb1="00000000"/>
  </w:font>
  <w:font w:name="Franklin Gothic Book">
    <w:panose1 w:val="020B0503020102020204"/>
    <w:charset w:val="00"/>
    <w:family w:val="swiss"/>
    <w:pitch w:val="variable"/>
    <w:sig w:usb0="00000287" w:usb1="00000000" w:usb2="00000000" w:usb3="00000000" w:csb0="0000009F" w:csb1="00000000"/>
  </w:font>
  <w:font w:name="Liberation Serif">
    <w:altName w:val="Times New Roman"/>
    <w:charset w:val="00"/>
    <w:family w:val="roman"/>
    <w:pitch w:val="variable"/>
  </w:font>
  <w:font w:name="Noto Sans CJK SC">
    <w:altName w:val="Cambria"/>
    <w:panose1 w:val="00000000000000000000"/>
    <w:charset w:val="00"/>
    <w:family w:val="roman"/>
    <w:notTrueType/>
    <w:pitch w:val="default"/>
  </w:font>
  <w:font w:name="Lohit Devanagari">
    <w:altName w:val="Cambria"/>
    <w:panose1 w:val="00000000000000000000"/>
    <w:charset w:val="00"/>
    <w:family w:val="roman"/>
    <w:notTrueType/>
    <w:pitch w:val="default"/>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054B80" w14:textId="47BB47A8" w:rsidR="003C629B" w:rsidRPr="001D58D5" w:rsidRDefault="001D58D5">
    <w:pPr>
      <w:pStyle w:val="Rodap"/>
      <w:rPr>
        <w:color w:val="000000" w:themeColor="text1"/>
      </w:rPr>
    </w:pPr>
    <w:r w:rsidRPr="001D58D5">
      <w:rPr>
        <w:b/>
        <w:color w:val="000000" w:themeColor="text1"/>
        <w:highlight w:val="darkYellow"/>
      </w:rPr>
      <w:t xml:space="preserve">                                                                    CADERNOS CEPEC, Volume </w:t>
    </w:r>
    <w:r w:rsidR="00DE44DB">
      <w:rPr>
        <w:b/>
        <w:color w:val="000000" w:themeColor="text1"/>
        <w:highlight w:val="darkYellow"/>
      </w:rPr>
      <w:t>10</w:t>
    </w:r>
    <w:r w:rsidRPr="001D58D5">
      <w:rPr>
        <w:b/>
        <w:color w:val="000000" w:themeColor="text1"/>
        <w:highlight w:val="darkYellow"/>
      </w:rPr>
      <w:t>, N° 0</w:t>
    </w:r>
    <w:r w:rsidR="00E32BD1">
      <w:rPr>
        <w:b/>
        <w:color w:val="000000" w:themeColor="text1"/>
        <w:highlight w:val="darkYellow"/>
      </w:rPr>
      <w:t xml:space="preserve">2 </w:t>
    </w:r>
    <w:proofErr w:type="gramStart"/>
    <w:r w:rsidR="00E32BD1">
      <w:rPr>
        <w:b/>
        <w:color w:val="000000" w:themeColor="text1"/>
        <w:highlight w:val="darkYellow"/>
      </w:rPr>
      <w:t>Dezembro</w:t>
    </w:r>
    <w:proofErr w:type="gramEnd"/>
    <w:r w:rsidR="00002C0E">
      <w:rPr>
        <w:b/>
        <w:color w:val="000000" w:themeColor="text1"/>
        <w:highlight w:val="darkYellow"/>
      </w:rPr>
      <w:t xml:space="preserve"> de 202</w:t>
    </w:r>
    <w:r w:rsidR="00DE44DB">
      <w:rPr>
        <w:b/>
        <w:color w:val="000000" w:themeColor="text1"/>
        <w:highlight w:val="darkYellow"/>
      </w:rPr>
      <w:t>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39A17C" w14:textId="77777777" w:rsidR="00FE6460" w:rsidRDefault="00FE6460" w:rsidP="003C629B">
      <w:pPr>
        <w:spacing w:after="0" w:line="240" w:lineRule="auto"/>
      </w:pPr>
      <w:r>
        <w:separator/>
      </w:r>
    </w:p>
  </w:footnote>
  <w:footnote w:type="continuationSeparator" w:id="0">
    <w:p w14:paraId="7C7CAD95" w14:textId="77777777" w:rsidR="00FE6460" w:rsidRDefault="00FE6460" w:rsidP="003C629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B0C408" w14:textId="5A1A7360" w:rsidR="003C629B" w:rsidRDefault="000A68AC" w:rsidP="0045029C">
    <w:pPr>
      <w:pStyle w:val="Cabealho"/>
      <w:tabs>
        <w:tab w:val="clear" w:pos="4252"/>
        <w:tab w:val="clear" w:pos="8504"/>
        <w:tab w:val="left" w:pos="7215"/>
      </w:tabs>
    </w:pPr>
    <w:r>
      <w:rPr>
        <w:noProof/>
      </w:rPr>
      <mc:AlternateContent>
        <mc:Choice Requires="wps">
          <w:drawing>
            <wp:anchor distT="0" distB="0" distL="114300" distR="114300" simplePos="0" relativeHeight="251660288" behindDoc="0" locked="0" layoutInCell="0" allowOverlap="1" wp14:anchorId="43C91E8A" wp14:editId="32726DBD">
              <wp:simplePos x="0" y="0"/>
              <wp:positionH relativeFrom="margin">
                <wp:posOffset>-3810</wp:posOffset>
              </wp:positionH>
              <wp:positionV relativeFrom="topMargin">
                <wp:posOffset>361950</wp:posOffset>
              </wp:positionV>
              <wp:extent cx="5943600" cy="255270"/>
              <wp:effectExtent l="0" t="0" r="0" b="11430"/>
              <wp:wrapNone/>
              <wp:docPr id="220" name="Caixa de Texto 2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2552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800CC4A" w14:textId="27F5AEA2" w:rsidR="000A68AC" w:rsidRDefault="000A68AC" w:rsidP="000A68AC">
                          <w:pPr>
                            <w:spacing w:after="0" w:line="240" w:lineRule="auto"/>
                            <w:jc w:val="right"/>
                          </w:pPr>
                          <w:r>
                            <w:rPr>
                              <w:b/>
                              <w:bCs/>
                            </w:rPr>
                            <w:t>ISSN 2238-118X</w:t>
                          </w:r>
                        </w:p>
                        <w:p w14:paraId="25A2DEF9" w14:textId="41A9ED2E" w:rsidR="000A68AC" w:rsidRDefault="000A68AC">
                          <w:pPr>
                            <w:spacing w:after="0" w:line="240" w:lineRule="auto"/>
                            <w:jc w:val="right"/>
                          </w:pPr>
                        </w:p>
                      </w:txbxContent>
                    </wps:txbx>
                    <wps:bodyPr rot="0" vert="horz" wrap="square" lIns="91440" tIns="0" rIns="91440" bIns="0" anchor="ctr" anchorCtr="0" upright="1">
                      <a:noAutofit/>
                    </wps:bodyPr>
                  </wps:wsp>
                </a:graphicData>
              </a:graphic>
              <wp14:sizeRelH relativeFrom="margin">
                <wp14:pctWidth>100000</wp14:pctWidth>
              </wp14:sizeRelH>
              <wp14:sizeRelV relativeFrom="page">
                <wp14:pctHeight>0</wp14:pctHeight>
              </wp14:sizeRelV>
            </wp:anchor>
          </w:drawing>
        </mc:Choice>
        <mc:Fallback>
          <w:pict>
            <v:shapetype w14:anchorId="43C91E8A" id="_x0000_t202" coordsize="21600,21600" o:spt="202" path="m,l,21600r21600,l21600,xe">
              <v:stroke joinstyle="miter"/>
              <v:path gradientshapeok="t" o:connecttype="rect"/>
            </v:shapetype>
            <v:shape id="Caixa de Texto 220" o:spid="_x0000_s1026" type="#_x0000_t202" style="position:absolute;margin-left:-.3pt;margin-top:28.5pt;width:468pt;height:20.1pt;z-index:251660288;visibility:visible;mso-wrap-style:square;mso-width-percent:1000;mso-height-percent:0;mso-wrap-distance-left:9pt;mso-wrap-distance-top:0;mso-wrap-distance-right:9pt;mso-wrap-distance-bottom:0;mso-position-horizontal:absolute;mso-position-horizontal-relative:margin;mso-position-vertical:absolute;mso-position-vertical-relative:top-margin-area;mso-width-percent:100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gaq13gEAAJsDAAAOAAAAZHJzL2Uyb0RvYy54bWysU9tu2zAMfR+wfxD0vjjJkm414hRdiw4D&#10;ugvQ9QNkWbKN2aJGKrGzrx8lJ2m3vRV7ESSSPjznkN5cjX0n9gapBVfIxWwuhXEaqtbVhXz8fvfm&#10;vRQUlKtUB84U8mBIXm1fv9oMPjdLaKCrDAoGcZQPvpBNCD7PMtKN6RXNwBvHSQvYq8BPrLMK1cDo&#10;fZct5/OLbACsPII2RBy9nZJym/CtNTp8tZZMEF0hmVtIJ6azjGe23ai8RuWbVh9pqBew6FXruOkZ&#10;6lYFJXbY/gPVtxqBwIaZhj4Da1ttkgZWs5j/peahUd4kLWwO+bNN9P9g9Zf9g/+GIowfYOQBJhHk&#10;70H/IOHgplGuNteIMDRGVdx4ES3LBk/58dNoNeUUQcrhM1Q8ZLULkIBGi310hXUKRucBHM6mmzEI&#10;zcH15ertxZxTmnPL9Xr5Lk0lU/npa48UPhroRbwUEnmoCV3t7ylENio/lcRmDu7arkuD7dwfAS6M&#10;kcQ+Ep6oh7EcuTqqKKE6sA6EaU94r/nSAP6SYuAdKST93Ck0UnSfHHtxuVit4lKlB1/webQ8RZXT&#10;DFFIHVCK6XETphXceWzrhntMvju4Zudsm0Q98Tky5g1IWo/bGlfs+TtVPf1T298AAAD//wMAUEsD&#10;BBQABgAIAAAAIQCjbPQ44AAAAAcBAAAPAAAAZHJzL2Rvd25yZXYueG1sTI/NTsMwEITvSLyDtUhc&#10;UOu09AdCnAohceBQqQ2oFbdNbOKIeB3FbpO+PcsJbrOa0cy32WZ0rTibPjSeFMymCQhDldcN1Qo+&#10;3l8nDyBCRNLYejIKLibAJr++yjDVfqC9ORexFlxCIUUFNsYulTJU1jgMU98ZYu/L9w4jn30tdY8D&#10;l7tWzpNkJR02xAsWO/NiTfVdnJwCtMcCF3cH3Or92+WzrIZtPdspdXszPj+BiGaMf2H4xWd0yJmp&#10;9CfSQbQKJisOKliu+SO2H++XCxAli/UcZJ7J//z5DwAAAP//AwBQSwECLQAUAAYACAAAACEAtoM4&#10;kv4AAADhAQAAEwAAAAAAAAAAAAAAAAAAAAAAW0NvbnRlbnRfVHlwZXNdLnhtbFBLAQItABQABgAI&#10;AAAAIQA4/SH/1gAAAJQBAAALAAAAAAAAAAAAAAAAAC8BAABfcmVscy8ucmVsc1BLAQItABQABgAI&#10;AAAAIQBpgaq13gEAAJsDAAAOAAAAAAAAAAAAAAAAAC4CAABkcnMvZTJvRG9jLnhtbFBLAQItABQA&#10;BgAIAAAAIQCjbPQ44AAAAAcBAAAPAAAAAAAAAAAAAAAAADgEAABkcnMvZG93bnJldi54bWxQSwUG&#10;AAAAAAQABADzAAAARQUAAAAA&#10;" o:allowincell="f" filled="f" stroked="f">
              <v:textbox inset=",0,,0">
                <w:txbxContent>
                  <w:p w14:paraId="2800CC4A" w14:textId="27F5AEA2" w:rsidR="000A68AC" w:rsidRDefault="000A68AC" w:rsidP="000A68AC">
                    <w:pPr>
                      <w:spacing w:after="0" w:line="240" w:lineRule="auto"/>
                      <w:jc w:val="right"/>
                    </w:pPr>
                    <w:r>
                      <w:rPr>
                        <w:b/>
                        <w:bCs/>
                      </w:rPr>
                      <w:t>ISSN 2238-118X</w:t>
                    </w:r>
                  </w:p>
                  <w:p w14:paraId="25A2DEF9" w14:textId="41A9ED2E" w:rsidR="000A68AC" w:rsidRDefault="000A68AC">
                    <w:pPr>
                      <w:spacing w:after="0" w:line="240" w:lineRule="auto"/>
                      <w:jc w:val="right"/>
                    </w:pPr>
                  </w:p>
                </w:txbxContent>
              </v:textbox>
              <w10:wrap anchorx="margin" anchory="margin"/>
            </v:shape>
          </w:pict>
        </mc:Fallback>
      </mc:AlternateContent>
    </w:r>
    <w:r>
      <w:rPr>
        <w:noProof/>
      </w:rPr>
      <mc:AlternateContent>
        <mc:Choice Requires="wps">
          <w:drawing>
            <wp:anchor distT="0" distB="0" distL="114300" distR="114300" simplePos="0" relativeHeight="251659264" behindDoc="0" locked="0" layoutInCell="0" allowOverlap="1" wp14:anchorId="0567A76B" wp14:editId="35A8FB0D">
              <wp:simplePos x="0" y="0"/>
              <wp:positionH relativeFrom="page">
                <wp:align>right</wp:align>
              </wp:positionH>
              <wp:positionV relativeFrom="topMargin">
                <wp:align>center</wp:align>
              </wp:positionV>
              <wp:extent cx="911860" cy="170815"/>
              <wp:effectExtent l="0" t="0" r="5715" b="635"/>
              <wp:wrapNone/>
              <wp:docPr id="221" name="Caixa de Texto 2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1860" cy="170815"/>
                      </a:xfrm>
                      <a:prstGeom prst="rect">
                        <a:avLst/>
                      </a:prstGeom>
                      <a:solidFill>
                        <a:schemeClr val="accent3">
                          <a:lumMod val="75000"/>
                        </a:schemeClr>
                      </a:solidFill>
                      <a:ln>
                        <a:noFill/>
                      </a:ln>
                    </wps:spPr>
                    <wps:txbx>
                      <w:txbxContent>
                        <w:p w14:paraId="7450C820" w14:textId="77777777" w:rsidR="000A68AC" w:rsidRDefault="000A68AC">
                          <w:pPr>
                            <w:spacing w:after="0" w:line="240" w:lineRule="auto"/>
                            <w:rPr>
                              <w:color w:val="FFFFFF" w:themeColor="background1"/>
                            </w:rPr>
                          </w:pPr>
                          <w:r>
                            <w:fldChar w:fldCharType="begin"/>
                          </w:r>
                          <w:r>
                            <w:instrText>PAGE   \* MERGEFORMAT</w:instrText>
                          </w:r>
                          <w:r>
                            <w:fldChar w:fldCharType="separate"/>
                          </w:r>
                          <w:r>
                            <w:rPr>
                              <w:color w:val="FFFFFF" w:themeColor="background1"/>
                            </w:rPr>
                            <w:t>2</w:t>
                          </w:r>
                          <w:r>
                            <w:rPr>
                              <w:color w:val="FFFFFF" w:themeColor="background1"/>
                            </w:rPr>
                            <w:fldChar w:fldCharType="end"/>
                          </w:r>
                        </w:p>
                      </w:txbxContent>
                    </wps:txbx>
                    <wps:bodyPr rot="0" vert="horz" wrap="square" lIns="91440" tIns="0" rIns="91440" bIns="0" anchor="ctr" anchorCtr="0" upright="1">
                      <a:spAutoFit/>
                    </wps:bodyPr>
                  </wps:wsp>
                </a:graphicData>
              </a:graphic>
              <wp14:sizeRelH relativeFrom="rightMargin">
                <wp14:pctWidth>100000</wp14:pctWidth>
              </wp14:sizeRelH>
              <wp14:sizeRelV relativeFrom="page">
                <wp14:pctHeight>0</wp14:pctHeight>
              </wp14:sizeRelV>
            </wp:anchor>
          </w:drawing>
        </mc:Choice>
        <mc:Fallback>
          <w:pict>
            <v:shape w14:anchorId="0567A76B" id="Caixa de Texto 221" o:spid="_x0000_s1027" type="#_x0000_t202" style="position:absolute;margin-left:20.6pt;margin-top:0;width:71.8pt;height:13.45pt;z-index:251659264;visibility:visible;mso-wrap-style:square;mso-width-percent:1000;mso-height-percent:0;mso-wrap-distance-left:9pt;mso-wrap-distance-top:0;mso-wrap-distance-right:9pt;mso-wrap-distance-bottom:0;mso-position-horizontal:right;mso-position-horizontal-relative:page;mso-position-vertical:center;mso-position-vertical-relative:top-margin-area;mso-width-percent:1000;mso-height-percent:0;mso-width-relative:right-margin-area;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ViadBgIAAPEDAAAOAAAAZHJzL2Uyb0RvYy54bWysU9tu2zAMfR+wfxD0vtjuekmNOEWXIsOA&#10;7gJ0+wBFlm1hsqhRcuzs60fJSdptb8NeBJEUD8nDo9Xd1Bu2V+g12IoXi5wzZSXU2rYV//Z1+2bJ&#10;mQ/C1sKAVRU/KM/v1q9frUZXqgvowNQKGYFYX46u4l0IrswyLzvVC78ApywFG8BeBDKxzWoUI6H3&#10;JrvI8+tsBKwdglTek/dhDvJ1wm8aJcPnpvEqMFNx6i2kE9O5i2e2XomyReE6LY9tiH/oohfaUtEz&#10;1IMIgg2o/4LqtUTw0ISFhD6DptFSpRlomiL/Y5qnTjiVZiFyvDvT5P8frPy0f3JfkIXpHUy0wDSE&#10;d48gv3tmYdMJ26p7RBg7JWoqXETKstH58pgaqfaljyC78SPUtGQxBEhAU4N9ZIXmZIROCzicSVdT&#10;YJKct0WxvKaIpFBxky+Lq1RBlKdkhz68V9CzeKk40k4TuNg/+hCbEeXpSazlweh6q41JRtSR2hhk&#10;e0EKEFIqG96mdDP01O3sv7nK86QFwkrSiykJ+Tc0YyOmhYg+F46eREacf2YiTLuJ6frIVORmB/WB&#10;2EGY1Ue/hS4d4E/ORlJexf2PQaDizHywxPBtcXkZpZoMuuBL7+7kFVYSRMVlQM5mYxNmYQ8OddtR&#10;jdM272kfW524eu7n2DjpKg16/ANRuC/t9Or5p65/AQAA//8DAFBLAwQUAAYACAAAACEA1ILNs9kA&#10;AAAEAQAADwAAAGRycy9kb3ducmV2LnhtbEyPwU7DMBBE70j8g7VI3KjTgkIJ2VQBQXMlBe5uvE0i&#10;4nVku23697hcymWl0Yxm3uaryQziQM73lhHmswQEcWN1zy3C1+f73RKED4q1GiwTwok8rIrrq1xl&#10;2h65psMmtCKWsM8UQhfCmEnpm46M8jM7EkdvZ51RIUrXSu3UMZabQS6SJJVG9RwXOjXSa0fNz2Zv&#10;ENz8pOtpXVZvj/XL99Lsyo+qKhFvb6byGUSgKVzCcMaP6FBEpq3ds/ZiQIiPhL979h7uUxBbhEX6&#10;BLLI5X/44hcAAP//AwBQSwECLQAUAAYACAAAACEAtoM4kv4AAADhAQAAEwAAAAAAAAAAAAAAAAAA&#10;AAAAW0NvbnRlbnRfVHlwZXNdLnhtbFBLAQItABQABgAIAAAAIQA4/SH/1gAAAJQBAAALAAAAAAAA&#10;AAAAAAAAAC8BAABfcmVscy8ucmVsc1BLAQItABQABgAIAAAAIQAAViadBgIAAPEDAAAOAAAAAAAA&#10;AAAAAAAAAC4CAABkcnMvZTJvRG9jLnhtbFBLAQItABQABgAIAAAAIQDUgs2z2QAAAAQBAAAPAAAA&#10;AAAAAAAAAAAAAGAEAABkcnMvZG93bnJldi54bWxQSwUGAAAAAAQABADzAAAAZgUAAAAA&#10;" o:allowincell="f" fillcolor="#76923c [2406]" stroked="f">
              <v:textbox style="mso-fit-shape-to-text:t" inset=",0,,0">
                <w:txbxContent>
                  <w:p w14:paraId="7450C820" w14:textId="77777777" w:rsidR="000A68AC" w:rsidRDefault="000A68AC">
                    <w:pPr>
                      <w:spacing w:after="0" w:line="240" w:lineRule="auto"/>
                      <w:rPr>
                        <w:color w:val="FFFFFF" w:themeColor="background1"/>
                      </w:rPr>
                    </w:pPr>
                    <w:r>
                      <w:fldChar w:fldCharType="begin"/>
                    </w:r>
                    <w:r>
                      <w:instrText>PAGE   \* MERGEFORMAT</w:instrText>
                    </w:r>
                    <w:r>
                      <w:fldChar w:fldCharType="separate"/>
                    </w:r>
                    <w:r>
                      <w:rPr>
                        <w:color w:val="FFFFFF" w:themeColor="background1"/>
                      </w:rPr>
                      <w:t>2</w:t>
                    </w:r>
                    <w:r>
                      <w:rPr>
                        <w:color w:val="FFFFFF" w:themeColor="background1"/>
                      </w:rPr>
                      <w:fldChar w:fldCharType="end"/>
                    </w:r>
                  </w:p>
                </w:txbxContent>
              </v:textbox>
              <w10:wrap anchorx="page" anchory="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0A0042"/>
    <w:multiLevelType w:val="hybridMultilevel"/>
    <w:tmpl w:val="11625618"/>
    <w:lvl w:ilvl="0" w:tplc="0416000F">
      <w:start w:val="1"/>
      <w:numFmt w:val="decimal"/>
      <w:lvlText w:val="%1."/>
      <w:lvlJc w:val="left"/>
      <w:pPr>
        <w:ind w:left="720" w:hanging="360"/>
      </w:pPr>
      <w:rPr>
        <w:rFonts w:hint="default"/>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0226101F"/>
    <w:multiLevelType w:val="hybridMultilevel"/>
    <w:tmpl w:val="CED6A18C"/>
    <w:lvl w:ilvl="0" w:tplc="0416000F">
      <w:start w:val="3"/>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15:restartNumberingAfterBreak="0">
    <w:nsid w:val="02467210"/>
    <w:multiLevelType w:val="hybridMultilevel"/>
    <w:tmpl w:val="2EACF95A"/>
    <w:lvl w:ilvl="0" w:tplc="0416000F">
      <w:start w:val="1"/>
      <w:numFmt w:val="decimal"/>
      <w:lvlText w:val="%1."/>
      <w:lvlJc w:val="left"/>
      <w:pPr>
        <w:ind w:left="720" w:hanging="360"/>
      </w:pPr>
      <w:rPr>
        <w:rFonts w:hint="default"/>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04683835"/>
    <w:multiLevelType w:val="hybridMultilevel"/>
    <w:tmpl w:val="7D4AF580"/>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0D4C5F8D"/>
    <w:multiLevelType w:val="hybridMultilevel"/>
    <w:tmpl w:val="050E6E32"/>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15:restartNumberingAfterBreak="0">
    <w:nsid w:val="0DEC46B2"/>
    <w:multiLevelType w:val="multilevel"/>
    <w:tmpl w:val="BC56A1F0"/>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6" w15:restartNumberingAfterBreak="0">
    <w:nsid w:val="0E1A2CA5"/>
    <w:multiLevelType w:val="hybridMultilevel"/>
    <w:tmpl w:val="FF9EDCA2"/>
    <w:lvl w:ilvl="0" w:tplc="77CA235C">
      <w:start w:val="1"/>
      <w:numFmt w:val="upperRoman"/>
      <w:lvlText w:val="%1-"/>
      <w:lvlJc w:val="left"/>
      <w:pPr>
        <w:ind w:left="1080" w:hanging="720"/>
      </w:p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7" w15:restartNumberingAfterBreak="0">
    <w:nsid w:val="0E840A46"/>
    <w:multiLevelType w:val="hybridMultilevel"/>
    <w:tmpl w:val="8F541768"/>
    <w:lvl w:ilvl="0" w:tplc="080A0001">
      <w:start w:val="1"/>
      <w:numFmt w:val="bullet"/>
      <w:lvlText w:val=""/>
      <w:lvlJc w:val="left"/>
      <w:pPr>
        <w:ind w:left="1428" w:hanging="360"/>
      </w:pPr>
      <w:rPr>
        <w:rFonts w:ascii="Symbol" w:hAnsi="Symbol" w:hint="default"/>
      </w:rPr>
    </w:lvl>
    <w:lvl w:ilvl="1" w:tplc="080A0003" w:tentative="1">
      <w:start w:val="1"/>
      <w:numFmt w:val="bullet"/>
      <w:lvlText w:val="o"/>
      <w:lvlJc w:val="left"/>
      <w:pPr>
        <w:ind w:left="2148" w:hanging="360"/>
      </w:pPr>
      <w:rPr>
        <w:rFonts w:ascii="Courier New" w:hAnsi="Courier New" w:cs="Courier New" w:hint="default"/>
      </w:rPr>
    </w:lvl>
    <w:lvl w:ilvl="2" w:tplc="080A0005" w:tentative="1">
      <w:start w:val="1"/>
      <w:numFmt w:val="bullet"/>
      <w:lvlText w:val=""/>
      <w:lvlJc w:val="left"/>
      <w:pPr>
        <w:ind w:left="2868" w:hanging="360"/>
      </w:pPr>
      <w:rPr>
        <w:rFonts w:ascii="Wingdings" w:hAnsi="Wingdings" w:hint="default"/>
      </w:rPr>
    </w:lvl>
    <w:lvl w:ilvl="3" w:tplc="080A0001" w:tentative="1">
      <w:start w:val="1"/>
      <w:numFmt w:val="bullet"/>
      <w:lvlText w:val=""/>
      <w:lvlJc w:val="left"/>
      <w:pPr>
        <w:ind w:left="3588" w:hanging="360"/>
      </w:pPr>
      <w:rPr>
        <w:rFonts w:ascii="Symbol" w:hAnsi="Symbol" w:hint="default"/>
      </w:rPr>
    </w:lvl>
    <w:lvl w:ilvl="4" w:tplc="080A0003" w:tentative="1">
      <w:start w:val="1"/>
      <w:numFmt w:val="bullet"/>
      <w:lvlText w:val="o"/>
      <w:lvlJc w:val="left"/>
      <w:pPr>
        <w:ind w:left="4308" w:hanging="360"/>
      </w:pPr>
      <w:rPr>
        <w:rFonts w:ascii="Courier New" w:hAnsi="Courier New" w:cs="Courier New" w:hint="default"/>
      </w:rPr>
    </w:lvl>
    <w:lvl w:ilvl="5" w:tplc="080A0005" w:tentative="1">
      <w:start w:val="1"/>
      <w:numFmt w:val="bullet"/>
      <w:lvlText w:val=""/>
      <w:lvlJc w:val="left"/>
      <w:pPr>
        <w:ind w:left="5028" w:hanging="360"/>
      </w:pPr>
      <w:rPr>
        <w:rFonts w:ascii="Wingdings" w:hAnsi="Wingdings" w:hint="default"/>
      </w:rPr>
    </w:lvl>
    <w:lvl w:ilvl="6" w:tplc="080A0001" w:tentative="1">
      <w:start w:val="1"/>
      <w:numFmt w:val="bullet"/>
      <w:lvlText w:val=""/>
      <w:lvlJc w:val="left"/>
      <w:pPr>
        <w:ind w:left="5748" w:hanging="360"/>
      </w:pPr>
      <w:rPr>
        <w:rFonts w:ascii="Symbol" w:hAnsi="Symbol" w:hint="default"/>
      </w:rPr>
    </w:lvl>
    <w:lvl w:ilvl="7" w:tplc="080A0003" w:tentative="1">
      <w:start w:val="1"/>
      <w:numFmt w:val="bullet"/>
      <w:lvlText w:val="o"/>
      <w:lvlJc w:val="left"/>
      <w:pPr>
        <w:ind w:left="6468" w:hanging="360"/>
      </w:pPr>
      <w:rPr>
        <w:rFonts w:ascii="Courier New" w:hAnsi="Courier New" w:cs="Courier New" w:hint="default"/>
      </w:rPr>
    </w:lvl>
    <w:lvl w:ilvl="8" w:tplc="080A0005" w:tentative="1">
      <w:start w:val="1"/>
      <w:numFmt w:val="bullet"/>
      <w:lvlText w:val=""/>
      <w:lvlJc w:val="left"/>
      <w:pPr>
        <w:ind w:left="7188" w:hanging="360"/>
      </w:pPr>
      <w:rPr>
        <w:rFonts w:ascii="Wingdings" w:hAnsi="Wingdings" w:hint="default"/>
      </w:rPr>
    </w:lvl>
  </w:abstractNum>
  <w:abstractNum w:abstractNumId="8" w15:restartNumberingAfterBreak="0">
    <w:nsid w:val="0F183107"/>
    <w:multiLevelType w:val="hybridMultilevel"/>
    <w:tmpl w:val="EC227518"/>
    <w:lvl w:ilvl="0" w:tplc="0416000F">
      <w:start w:val="1"/>
      <w:numFmt w:val="decimal"/>
      <w:lvlText w:val="%1."/>
      <w:lvlJc w:val="left"/>
      <w:pPr>
        <w:ind w:left="720" w:hanging="360"/>
      </w:pPr>
      <w:rPr>
        <w:rFonts w:hint="default"/>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15:restartNumberingAfterBreak="0">
    <w:nsid w:val="0F3B0073"/>
    <w:multiLevelType w:val="hybridMultilevel"/>
    <w:tmpl w:val="6E0AD05A"/>
    <w:lvl w:ilvl="0" w:tplc="4D18E8B8">
      <w:start w:val="4"/>
      <w:numFmt w:val="decimal"/>
      <w:lvlText w:val="%1."/>
      <w:lvlJc w:val="left"/>
      <w:pPr>
        <w:ind w:left="720" w:hanging="360"/>
      </w:pPr>
      <w:rPr>
        <w:rFonts w:eastAsia="Arial"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15:restartNumberingAfterBreak="0">
    <w:nsid w:val="0F875979"/>
    <w:multiLevelType w:val="hybridMultilevel"/>
    <w:tmpl w:val="6AB2BC72"/>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 w15:restartNumberingAfterBreak="0">
    <w:nsid w:val="182D2AA7"/>
    <w:multiLevelType w:val="hybridMultilevel"/>
    <w:tmpl w:val="1CFC2F86"/>
    <w:lvl w:ilvl="0" w:tplc="04160001">
      <w:start w:val="1"/>
      <w:numFmt w:val="bullet"/>
      <w:lvlText w:val=""/>
      <w:lvlJc w:val="left"/>
      <w:pPr>
        <w:ind w:left="780" w:hanging="360"/>
      </w:pPr>
      <w:rPr>
        <w:rFonts w:ascii="Symbol" w:hAnsi="Symbol" w:hint="default"/>
      </w:rPr>
    </w:lvl>
    <w:lvl w:ilvl="1" w:tplc="04160003" w:tentative="1">
      <w:start w:val="1"/>
      <w:numFmt w:val="bullet"/>
      <w:lvlText w:val="o"/>
      <w:lvlJc w:val="left"/>
      <w:pPr>
        <w:ind w:left="1500" w:hanging="360"/>
      </w:pPr>
      <w:rPr>
        <w:rFonts w:ascii="Courier New" w:hAnsi="Courier New" w:cs="Courier New" w:hint="default"/>
      </w:rPr>
    </w:lvl>
    <w:lvl w:ilvl="2" w:tplc="04160005" w:tentative="1">
      <w:start w:val="1"/>
      <w:numFmt w:val="bullet"/>
      <w:lvlText w:val=""/>
      <w:lvlJc w:val="left"/>
      <w:pPr>
        <w:ind w:left="2220" w:hanging="360"/>
      </w:pPr>
      <w:rPr>
        <w:rFonts w:ascii="Wingdings" w:hAnsi="Wingdings" w:hint="default"/>
      </w:rPr>
    </w:lvl>
    <w:lvl w:ilvl="3" w:tplc="04160001" w:tentative="1">
      <w:start w:val="1"/>
      <w:numFmt w:val="bullet"/>
      <w:lvlText w:val=""/>
      <w:lvlJc w:val="left"/>
      <w:pPr>
        <w:ind w:left="2940" w:hanging="360"/>
      </w:pPr>
      <w:rPr>
        <w:rFonts w:ascii="Symbol" w:hAnsi="Symbol" w:hint="default"/>
      </w:rPr>
    </w:lvl>
    <w:lvl w:ilvl="4" w:tplc="04160003" w:tentative="1">
      <w:start w:val="1"/>
      <w:numFmt w:val="bullet"/>
      <w:lvlText w:val="o"/>
      <w:lvlJc w:val="left"/>
      <w:pPr>
        <w:ind w:left="3660" w:hanging="360"/>
      </w:pPr>
      <w:rPr>
        <w:rFonts w:ascii="Courier New" w:hAnsi="Courier New" w:cs="Courier New" w:hint="default"/>
      </w:rPr>
    </w:lvl>
    <w:lvl w:ilvl="5" w:tplc="04160005" w:tentative="1">
      <w:start w:val="1"/>
      <w:numFmt w:val="bullet"/>
      <w:lvlText w:val=""/>
      <w:lvlJc w:val="left"/>
      <w:pPr>
        <w:ind w:left="4380" w:hanging="360"/>
      </w:pPr>
      <w:rPr>
        <w:rFonts w:ascii="Wingdings" w:hAnsi="Wingdings" w:hint="default"/>
      </w:rPr>
    </w:lvl>
    <w:lvl w:ilvl="6" w:tplc="04160001" w:tentative="1">
      <w:start w:val="1"/>
      <w:numFmt w:val="bullet"/>
      <w:lvlText w:val=""/>
      <w:lvlJc w:val="left"/>
      <w:pPr>
        <w:ind w:left="5100" w:hanging="360"/>
      </w:pPr>
      <w:rPr>
        <w:rFonts w:ascii="Symbol" w:hAnsi="Symbol" w:hint="default"/>
      </w:rPr>
    </w:lvl>
    <w:lvl w:ilvl="7" w:tplc="04160003" w:tentative="1">
      <w:start w:val="1"/>
      <w:numFmt w:val="bullet"/>
      <w:lvlText w:val="o"/>
      <w:lvlJc w:val="left"/>
      <w:pPr>
        <w:ind w:left="5820" w:hanging="360"/>
      </w:pPr>
      <w:rPr>
        <w:rFonts w:ascii="Courier New" w:hAnsi="Courier New" w:cs="Courier New" w:hint="default"/>
      </w:rPr>
    </w:lvl>
    <w:lvl w:ilvl="8" w:tplc="04160005" w:tentative="1">
      <w:start w:val="1"/>
      <w:numFmt w:val="bullet"/>
      <w:lvlText w:val=""/>
      <w:lvlJc w:val="left"/>
      <w:pPr>
        <w:ind w:left="6540" w:hanging="360"/>
      </w:pPr>
      <w:rPr>
        <w:rFonts w:ascii="Wingdings" w:hAnsi="Wingdings" w:hint="default"/>
      </w:rPr>
    </w:lvl>
  </w:abstractNum>
  <w:abstractNum w:abstractNumId="12" w15:restartNumberingAfterBreak="0">
    <w:nsid w:val="19087A77"/>
    <w:multiLevelType w:val="hybridMultilevel"/>
    <w:tmpl w:val="A036C27E"/>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 w15:restartNumberingAfterBreak="0">
    <w:nsid w:val="27B51628"/>
    <w:multiLevelType w:val="multilevel"/>
    <w:tmpl w:val="47C26ED4"/>
    <w:lvl w:ilvl="0">
      <w:start w:val="3"/>
      <w:numFmt w:val="decimal"/>
      <w:lvlText w:val="%1"/>
      <w:lvlJc w:val="left"/>
      <w:pPr>
        <w:ind w:left="360" w:hanging="360"/>
      </w:pPr>
      <w:rPr>
        <w:rFonts w:hint="default"/>
      </w:rPr>
    </w:lvl>
    <w:lvl w:ilvl="1">
      <w:start w:val="2"/>
      <w:numFmt w:val="decimal"/>
      <w:lvlText w:val="%1.%2"/>
      <w:lvlJc w:val="left"/>
      <w:pPr>
        <w:ind w:left="1140" w:hanging="360"/>
      </w:pPr>
      <w:rPr>
        <w:rFonts w:hint="default"/>
      </w:rPr>
    </w:lvl>
    <w:lvl w:ilvl="2">
      <w:start w:val="1"/>
      <w:numFmt w:val="decimal"/>
      <w:lvlText w:val="%1.%2.%3"/>
      <w:lvlJc w:val="left"/>
      <w:pPr>
        <w:ind w:left="2280" w:hanging="720"/>
      </w:pPr>
      <w:rPr>
        <w:rFonts w:hint="default"/>
      </w:rPr>
    </w:lvl>
    <w:lvl w:ilvl="3">
      <w:start w:val="1"/>
      <w:numFmt w:val="decimal"/>
      <w:lvlText w:val="%1.%2.%3.%4"/>
      <w:lvlJc w:val="left"/>
      <w:pPr>
        <w:ind w:left="3060" w:hanging="720"/>
      </w:pPr>
      <w:rPr>
        <w:rFonts w:hint="default"/>
      </w:rPr>
    </w:lvl>
    <w:lvl w:ilvl="4">
      <w:start w:val="1"/>
      <w:numFmt w:val="decimal"/>
      <w:lvlText w:val="%1.%2.%3.%4.%5"/>
      <w:lvlJc w:val="left"/>
      <w:pPr>
        <w:ind w:left="4200" w:hanging="1080"/>
      </w:pPr>
      <w:rPr>
        <w:rFonts w:hint="default"/>
      </w:rPr>
    </w:lvl>
    <w:lvl w:ilvl="5">
      <w:start w:val="1"/>
      <w:numFmt w:val="decimal"/>
      <w:lvlText w:val="%1.%2.%3.%4.%5.%6"/>
      <w:lvlJc w:val="left"/>
      <w:pPr>
        <w:ind w:left="4980" w:hanging="1080"/>
      </w:pPr>
      <w:rPr>
        <w:rFonts w:hint="default"/>
      </w:rPr>
    </w:lvl>
    <w:lvl w:ilvl="6">
      <w:start w:val="1"/>
      <w:numFmt w:val="decimal"/>
      <w:lvlText w:val="%1.%2.%3.%4.%5.%6.%7"/>
      <w:lvlJc w:val="left"/>
      <w:pPr>
        <w:ind w:left="6120" w:hanging="1440"/>
      </w:pPr>
      <w:rPr>
        <w:rFonts w:hint="default"/>
      </w:rPr>
    </w:lvl>
    <w:lvl w:ilvl="7">
      <w:start w:val="1"/>
      <w:numFmt w:val="decimal"/>
      <w:lvlText w:val="%1.%2.%3.%4.%5.%6.%7.%8"/>
      <w:lvlJc w:val="left"/>
      <w:pPr>
        <w:ind w:left="6900" w:hanging="1440"/>
      </w:pPr>
      <w:rPr>
        <w:rFonts w:hint="default"/>
      </w:rPr>
    </w:lvl>
    <w:lvl w:ilvl="8">
      <w:start w:val="1"/>
      <w:numFmt w:val="decimal"/>
      <w:lvlText w:val="%1.%2.%3.%4.%5.%6.%7.%8.%9"/>
      <w:lvlJc w:val="left"/>
      <w:pPr>
        <w:ind w:left="8040" w:hanging="1800"/>
      </w:pPr>
      <w:rPr>
        <w:rFonts w:hint="default"/>
      </w:rPr>
    </w:lvl>
  </w:abstractNum>
  <w:abstractNum w:abstractNumId="14" w15:restartNumberingAfterBreak="0">
    <w:nsid w:val="29BE1D14"/>
    <w:multiLevelType w:val="hybridMultilevel"/>
    <w:tmpl w:val="21529850"/>
    <w:lvl w:ilvl="0" w:tplc="CC960A2C">
      <w:start w:val="1"/>
      <w:numFmt w:val="lowerLetter"/>
      <w:lvlText w:val="%1)"/>
      <w:lvlJc w:val="left"/>
      <w:pPr>
        <w:ind w:left="720" w:hanging="360"/>
      </w:pPr>
      <w:rPr>
        <w:rFonts w:ascii="Times New Roman" w:hAnsi="Times New Roman" w:cs="Times New Roman" w:hint="default"/>
        <w:sz w:val="24"/>
        <w:szCs w:val="24"/>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 w15:restartNumberingAfterBreak="0">
    <w:nsid w:val="2A456013"/>
    <w:multiLevelType w:val="multilevel"/>
    <w:tmpl w:val="F8E89A8A"/>
    <w:lvl w:ilvl="0">
      <w:start w:val="2"/>
      <w:numFmt w:val="decimal"/>
      <w:lvlText w:val="%1."/>
      <w:lvlJc w:val="left"/>
      <w:pPr>
        <w:ind w:left="825" w:hanging="825"/>
      </w:pPr>
      <w:rPr>
        <w:rFonts w:hint="default"/>
      </w:rPr>
    </w:lvl>
    <w:lvl w:ilvl="1">
      <w:start w:val="1"/>
      <w:numFmt w:val="decimal"/>
      <w:lvlText w:val="%1.%2."/>
      <w:lvlJc w:val="left"/>
      <w:pPr>
        <w:ind w:left="1185" w:hanging="825"/>
      </w:pPr>
      <w:rPr>
        <w:rFonts w:hint="default"/>
      </w:rPr>
    </w:lvl>
    <w:lvl w:ilvl="2">
      <w:start w:val="1"/>
      <w:numFmt w:val="decimal"/>
      <w:lvlText w:val="%1.%2.%3."/>
      <w:lvlJc w:val="left"/>
      <w:pPr>
        <w:ind w:left="1545" w:hanging="825"/>
      </w:pPr>
      <w:rPr>
        <w:rFonts w:hint="default"/>
      </w:rPr>
    </w:lvl>
    <w:lvl w:ilvl="3">
      <w:start w:val="1"/>
      <w:numFmt w:val="decimal"/>
      <w:lvlText w:val="%1.%2.%3.%4."/>
      <w:lvlJc w:val="left"/>
      <w:pPr>
        <w:ind w:left="1905" w:hanging="825"/>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6" w15:restartNumberingAfterBreak="0">
    <w:nsid w:val="2A6F238C"/>
    <w:multiLevelType w:val="hybridMultilevel"/>
    <w:tmpl w:val="24FE973C"/>
    <w:lvl w:ilvl="0" w:tplc="42481438">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7" w15:restartNumberingAfterBreak="0">
    <w:nsid w:val="2DE67A6A"/>
    <w:multiLevelType w:val="multilevel"/>
    <w:tmpl w:val="30161C66"/>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8" w15:restartNumberingAfterBreak="0">
    <w:nsid w:val="2F0804B3"/>
    <w:multiLevelType w:val="hybridMultilevel"/>
    <w:tmpl w:val="736A1504"/>
    <w:lvl w:ilvl="0" w:tplc="CD98FDA0">
      <w:start w:val="1"/>
      <w:numFmt w:val="lowerLetter"/>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19" w15:restartNumberingAfterBreak="0">
    <w:nsid w:val="32302605"/>
    <w:multiLevelType w:val="hybridMultilevel"/>
    <w:tmpl w:val="083647D8"/>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0" w15:restartNumberingAfterBreak="0">
    <w:nsid w:val="339F2251"/>
    <w:multiLevelType w:val="hybridMultilevel"/>
    <w:tmpl w:val="6AE8B954"/>
    <w:lvl w:ilvl="0" w:tplc="8BD2658E">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1" w15:restartNumberingAfterBreak="0">
    <w:nsid w:val="37BE204D"/>
    <w:multiLevelType w:val="multilevel"/>
    <w:tmpl w:val="CFA8F884"/>
    <w:lvl w:ilvl="0">
      <w:start w:val="3"/>
      <w:numFmt w:val="decimal"/>
      <w:lvlText w:val="%1"/>
      <w:lvlJc w:val="left"/>
      <w:pPr>
        <w:ind w:left="360" w:hanging="360"/>
      </w:pPr>
      <w:rPr>
        <w:rFonts w:hint="default"/>
        <w:b/>
      </w:rPr>
    </w:lvl>
    <w:lvl w:ilvl="1">
      <w:start w:val="2"/>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2" w15:restartNumberingAfterBreak="0">
    <w:nsid w:val="3883487C"/>
    <w:multiLevelType w:val="hybridMultilevel"/>
    <w:tmpl w:val="BFA6F158"/>
    <w:lvl w:ilvl="0" w:tplc="5BDC5BD0">
      <w:start w:val="4"/>
      <w:numFmt w:val="decimal"/>
      <w:lvlText w:val="%1."/>
      <w:lvlJc w:val="left"/>
      <w:pPr>
        <w:ind w:left="720" w:hanging="360"/>
      </w:pPr>
      <w:rPr>
        <w:rFonts w:hint="default"/>
        <w:b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3" w15:restartNumberingAfterBreak="0">
    <w:nsid w:val="3EBA3973"/>
    <w:multiLevelType w:val="hybridMultilevel"/>
    <w:tmpl w:val="21529850"/>
    <w:lvl w:ilvl="0" w:tplc="CC960A2C">
      <w:start w:val="1"/>
      <w:numFmt w:val="lowerLetter"/>
      <w:lvlText w:val="%1)"/>
      <w:lvlJc w:val="left"/>
      <w:pPr>
        <w:ind w:left="720" w:hanging="360"/>
      </w:pPr>
      <w:rPr>
        <w:rFonts w:ascii="Times New Roman" w:hAnsi="Times New Roman" w:cs="Times New Roman" w:hint="default"/>
        <w:sz w:val="24"/>
        <w:szCs w:val="24"/>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4" w15:restartNumberingAfterBreak="0">
    <w:nsid w:val="3EFF7D9F"/>
    <w:multiLevelType w:val="hybridMultilevel"/>
    <w:tmpl w:val="7D4AF580"/>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5" w15:restartNumberingAfterBreak="0">
    <w:nsid w:val="409135D2"/>
    <w:multiLevelType w:val="hybridMultilevel"/>
    <w:tmpl w:val="E018BBE0"/>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6" w15:restartNumberingAfterBreak="0">
    <w:nsid w:val="42557F98"/>
    <w:multiLevelType w:val="hybridMultilevel"/>
    <w:tmpl w:val="33E67DAC"/>
    <w:lvl w:ilvl="0" w:tplc="0416000F">
      <w:start w:val="5"/>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7" w15:restartNumberingAfterBreak="0">
    <w:nsid w:val="48A643AF"/>
    <w:multiLevelType w:val="multilevel"/>
    <w:tmpl w:val="8AB82D8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8" w15:restartNumberingAfterBreak="0">
    <w:nsid w:val="4A1D762B"/>
    <w:multiLevelType w:val="hybridMultilevel"/>
    <w:tmpl w:val="D8DAA614"/>
    <w:lvl w:ilvl="0" w:tplc="04160005">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9" w15:restartNumberingAfterBreak="0">
    <w:nsid w:val="4A5B483B"/>
    <w:multiLevelType w:val="hybridMultilevel"/>
    <w:tmpl w:val="9F201D18"/>
    <w:lvl w:ilvl="0" w:tplc="0416000B">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0" w15:restartNumberingAfterBreak="0">
    <w:nsid w:val="4E8F0751"/>
    <w:multiLevelType w:val="hybridMultilevel"/>
    <w:tmpl w:val="02F61146"/>
    <w:lvl w:ilvl="0" w:tplc="7A4E8FE6">
      <w:start w:val="1"/>
      <w:numFmt w:val="decimal"/>
      <w:lvlText w:val="%1."/>
      <w:lvlJc w:val="left"/>
      <w:pPr>
        <w:ind w:left="720" w:hanging="360"/>
      </w:pPr>
      <w:rPr>
        <w:rFonts w:hint="default"/>
        <w:b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1" w15:restartNumberingAfterBreak="0">
    <w:nsid w:val="52652333"/>
    <w:multiLevelType w:val="hybridMultilevel"/>
    <w:tmpl w:val="C6B6A752"/>
    <w:lvl w:ilvl="0" w:tplc="DC02C310">
      <w:start w:val="1"/>
      <w:numFmt w:val="decimal"/>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32" w15:restartNumberingAfterBreak="0">
    <w:nsid w:val="552D71A4"/>
    <w:multiLevelType w:val="hybridMultilevel"/>
    <w:tmpl w:val="7A8A802A"/>
    <w:lvl w:ilvl="0" w:tplc="A168C490">
      <w:start w:val="1"/>
      <w:numFmt w:val="upperLetter"/>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33" w15:restartNumberingAfterBreak="0">
    <w:nsid w:val="55FE2EE1"/>
    <w:multiLevelType w:val="multilevel"/>
    <w:tmpl w:val="4B4E87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56EF59DB"/>
    <w:multiLevelType w:val="hybridMultilevel"/>
    <w:tmpl w:val="63BCA8A4"/>
    <w:lvl w:ilvl="0" w:tplc="FA983E0A">
      <w:start w:val="1"/>
      <w:numFmt w:val="decimal"/>
      <w:lvlText w:val="%1."/>
      <w:lvlJc w:val="left"/>
      <w:pPr>
        <w:ind w:left="36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5" w15:restartNumberingAfterBreak="0">
    <w:nsid w:val="57034F28"/>
    <w:multiLevelType w:val="hybridMultilevel"/>
    <w:tmpl w:val="F0AEFEE4"/>
    <w:lvl w:ilvl="0" w:tplc="2BA60E68">
      <w:start w:val="1"/>
      <w:numFmt w:val="low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6" w15:restartNumberingAfterBreak="0">
    <w:nsid w:val="585D2D3F"/>
    <w:multiLevelType w:val="hybridMultilevel"/>
    <w:tmpl w:val="15F83C42"/>
    <w:lvl w:ilvl="0" w:tplc="080A0001">
      <w:start w:val="1"/>
      <w:numFmt w:val="bullet"/>
      <w:lvlText w:val=""/>
      <w:lvlJc w:val="left"/>
      <w:pPr>
        <w:ind w:left="1428" w:hanging="360"/>
      </w:pPr>
      <w:rPr>
        <w:rFonts w:ascii="Symbol" w:hAnsi="Symbol" w:hint="default"/>
      </w:rPr>
    </w:lvl>
    <w:lvl w:ilvl="1" w:tplc="080A0003" w:tentative="1">
      <w:start w:val="1"/>
      <w:numFmt w:val="bullet"/>
      <w:lvlText w:val="o"/>
      <w:lvlJc w:val="left"/>
      <w:pPr>
        <w:ind w:left="2148" w:hanging="360"/>
      </w:pPr>
      <w:rPr>
        <w:rFonts w:ascii="Courier New" w:hAnsi="Courier New" w:cs="Courier New" w:hint="default"/>
      </w:rPr>
    </w:lvl>
    <w:lvl w:ilvl="2" w:tplc="080A0005" w:tentative="1">
      <w:start w:val="1"/>
      <w:numFmt w:val="bullet"/>
      <w:lvlText w:val=""/>
      <w:lvlJc w:val="left"/>
      <w:pPr>
        <w:ind w:left="2868" w:hanging="360"/>
      </w:pPr>
      <w:rPr>
        <w:rFonts w:ascii="Wingdings" w:hAnsi="Wingdings" w:hint="default"/>
      </w:rPr>
    </w:lvl>
    <w:lvl w:ilvl="3" w:tplc="080A0001" w:tentative="1">
      <w:start w:val="1"/>
      <w:numFmt w:val="bullet"/>
      <w:lvlText w:val=""/>
      <w:lvlJc w:val="left"/>
      <w:pPr>
        <w:ind w:left="3588" w:hanging="360"/>
      </w:pPr>
      <w:rPr>
        <w:rFonts w:ascii="Symbol" w:hAnsi="Symbol" w:hint="default"/>
      </w:rPr>
    </w:lvl>
    <w:lvl w:ilvl="4" w:tplc="080A0003" w:tentative="1">
      <w:start w:val="1"/>
      <w:numFmt w:val="bullet"/>
      <w:lvlText w:val="o"/>
      <w:lvlJc w:val="left"/>
      <w:pPr>
        <w:ind w:left="4308" w:hanging="360"/>
      </w:pPr>
      <w:rPr>
        <w:rFonts w:ascii="Courier New" w:hAnsi="Courier New" w:cs="Courier New" w:hint="default"/>
      </w:rPr>
    </w:lvl>
    <w:lvl w:ilvl="5" w:tplc="080A0005" w:tentative="1">
      <w:start w:val="1"/>
      <w:numFmt w:val="bullet"/>
      <w:lvlText w:val=""/>
      <w:lvlJc w:val="left"/>
      <w:pPr>
        <w:ind w:left="5028" w:hanging="360"/>
      </w:pPr>
      <w:rPr>
        <w:rFonts w:ascii="Wingdings" w:hAnsi="Wingdings" w:hint="default"/>
      </w:rPr>
    </w:lvl>
    <w:lvl w:ilvl="6" w:tplc="080A0001" w:tentative="1">
      <w:start w:val="1"/>
      <w:numFmt w:val="bullet"/>
      <w:lvlText w:val=""/>
      <w:lvlJc w:val="left"/>
      <w:pPr>
        <w:ind w:left="5748" w:hanging="360"/>
      </w:pPr>
      <w:rPr>
        <w:rFonts w:ascii="Symbol" w:hAnsi="Symbol" w:hint="default"/>
      </w:rPr>
    </w:lvl>
    <w:lvl w:ilvl="7" w:tplc="080A0003" w:tentative="1">
      <w:start w:val="1"/>
      <w:numFmt w:val="bullet"/>
      <w:lvlText w:val="o"/>
      <w:lvlJc w:val="left"/>
      <w:pPr>
        <w:ind w:left="6468" w:hanging="360"/>
      </w:pPr>
      <w:rPr>
        <w:rFonts w:ascii="Courier New" w:hAnsi="Courier New" w:cs="Courier New" w:hint="default"/>
      </w:rPr>
    </w:lvl>
    <w:lvl w:ilvl="8" w:tplc="080A0005" w:tentative="1">
      <w:start w:val="1"/>
      <w:numFmt w:val="bullet"/>
      <w:lvlText w:val=""/>
      <w:lvlJc w:val="left"/>
      <w:pPr>
        <w:ind w:left="7188" w:hanging="360"/>
      </w:pPr>
      <w:rPr>
        <w:rFonts w:ascii="Wingdings" w:hAnsi="Wingdings" w:hint="default"/>
      </w:rPr>
    </w:lvl>
  </w:abstractNum>
  <w:abstractNum w:abstractNumId="37" w15:restartNumberingAfterBreak="0">
    <w:nsid w:val="58E925B6"/>
    <w:multiLevelType w:val="hybridMultilevel"/>
    <w:tmpl w:val="AFE0D4BE"/>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8" w15:restartNumberingAfterBreak="0">
    <w:nsid w:val="5C986A12"/>
    <w:multiLevelType w:val="hybridMultilevel"/>
    <w:tmpl w:val="AFBC416E"/>
    <w:lvl w:ilvl="0" w:tplc="0C0A0019">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9" w15:restartNumberingAfterBreak="0">
    <w:nsid w:val="5CFE34FC"/>
    <w:multiLevelType w:val="multilevel"/>
    <w:tmpl w:val="D38057D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0" w15:restartNumberingAfterBreak="0">
    <w:nsid w:val="672A1197"/>
    <w:multiLevelType w:val="multilevel"/>
    <w:tmpl w:val="0C68534A"/>
    <w:styleLink w:val="WW8Num2"/>
    <w:lvl w:ilvl="0">
      <w:start w:val="1"/>
      <w:numFmt w:val="none"/>
      <w:suff w:val="nothing"/>
      <w:lvlText w:val="%1"/>
      <w:lvlJc w:val="left"/>
      <w:pPr>
        <w:ind w:left="432" w:hanging="432"/>
      </w:pPr>
    </w:lvl>
    <w:lvl w:ilvl="1">
      <w:start w:val="1"/>
      <w:numFmt w:val="none"/>
      <w:suff w:val="nothing"/>
      <w:lvlText w:val="%2"/>
      <w:lvlJc w:val="left"/>
      <w:pPr>
        <w:ind w:left="576" w:hanging="576"/>
      </w:pPr>
    </w:lvl>
    <w:lvl w:ilvl="2">
      <w:start w:val="1"/>
      <w:numFmt w:val="none"/>
      <w:suff w:val="nothing"/>
      <w:lvlText w:val="%3"/>
      <w:lvlJc w:val="left"/>
      <w:pPr>
        <w:ind w:left="720" w:hanging="720"/>
      </w:pPr>
    </w:lvl>
    <w:lvl w:ilvl="3">
      <w:start w:val="1"/>
      <w:numFmt w:val="none"/>
      <w:suff w:val="nothing"/>
      <w:lvlText w:val="%4"/>
      <w:lvlJc w:val="left"/>
      <w:pPr>
        <w:ind w:left="864" w:hanging="864"/>
      </w:pPr>
    </w:lvl>
    <w:lvl w:ilvl="4">
      <w:start w:val="1"/>
      <w:numFmt w:val="none"/>
      <w:suff w:val="nothing"/>
      <w:lvlText w:val="%5"/>
      <w:lvlJc w:val="left"/>
      <w:pPr>
        <w:ind w:left="1008" w:hanging="1008"/>
      </w:pPr>
    </w:lvl>
    <w:lvl w:ilvl="5">
      <w:start w:val="1"/>
      <w:numFmt w:val="none"/>
      <w:suff w:val="nothing"/>
      <w:lvlText w:val="%6"/>
      <w:lvlJc w:val="left"/>
      <w:pPr>
        <w:ind w:left="1152" w:hanging="1152"/>
      </w:pPr>
    </w:lvl>
    <w:lvl w:ilvl="6">
      <w:start w:val="1"/>
      <w:numFmt w:val="none"/>
      <w:suff w:val="nothing"/>
      <w:lvlText w:val="%7"/>
      <w:lvlJc w:val="left"/>
      <w:pPr>
        <w:ind w:left="1296" w:hanging="1296"/>
      </w:pPr>
    </w:lvl>
    <w:lvl w:ilvl="7">
      <w:start w:val="1"/>
      <w:numFmt w:val="none"/>
      <w:suff w:val="nothing"/>
      <w:lvlText w:val="%8"/>
      <w:lvlJc w:val="left"/>
      <w:pPr>
        <w:ind w:left="1440" w:hanging="1440"/>
      </w:pPr>
    </w:lvl>
    <w:lvl w:ilvl="8">
      <w:start w:val="1"/>
      <w:numFmt w:val="none"/>
      <w:suff w:val="nothing"/>
      <w:lvlText w:val="%9"/>
      <w:lvlJc w:val="left"/>
      <w:pPr>
        <w:ind w:left="1584" w:hanging="1584"/>
      </w:pPr>
    </w:lvl>
  </w:abstractNum>
  <w:abstractNum w:abstractNumId="41" w15:restartNumberingAfterBreak="0">
    <w:nsid w:val="69071030"/>
    <w:multiLevelType w:val="hybridMultilevel"/>
    <w:tmpl w:val="11625618"/>
    <w:lvl w:ilvl="0" w:tplc="0416000F">
      <w:start w:val="1"/>
      <w:numFmt w:val="decimal"/>
      <w:lvlText w:val="%1."/>
      <w:lvlJc w:val="left"/>
      <w:pPr>
        <w:ind w:left="720" w:hanging="360"/>
      </w:pPr>
      <w:rPr>
        <w:rFonts w:hint="default"/>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2" w15:restartNumberingAfterBreak="0">
    <w:nsid w:val="6C4E3A0B"/>
    <w:multiLevelType w:val="hybridMultilevel"/>
    <w:tmpl w:val="DC540068"/>
    <w:lvl w:ilvl="0" w:tplc="0416000B">
      <w:start w:val="1"/>
      <w:numFmt w:val="bullet"/>
      <w:lvlText w:val=""/>
      <w:lvlJc w:val="left"/>
      <w:pPr>
        <w:ind w:left="1428" w:hanging="360"/>
      </w:pPr>
      <w:rPr>
        <w:rFonts w:ascii="Wingdings" w:hAnsi="Wingdings" w:hint="default"/>
      </w:rPr>
    </w:lvl>
    <w:lvl w:ilvl="1" w:tplc="04160003" w:tentative="1">
      <w:start w:val="1"/>
      <w:numFmt w:val="bullet"/>
      <w:lvlText w:val="o"/>
      <w:lvlJc w:val="left"/>
      <w:pPr>
        <w:ind w:left="2148" w:hanging="360"/>
      </w:pPr>
      <w:rPr>
        <w:rFonts w:ascii="Courier New" w:hAnsi="Courier New" w:cs="Courier New" w:hint="default"/>
      </w:rPr>
    </w:lvl>
    <w:lvl w:ilvl="2" w:tplc="04160005" w:tentative="1">
      <w:start w:val="1"/>
      <w:numFmt w:val="bullet"/>
      <w:lvlText w:val=""/>
      <w:lvlJc w:val="left"/>
      <w:pPr>
        <w:ind w:left="2868" w:hanging="360"/>
      </w:pPr>
      <w:rPr>
        <w:rFonts w:ascii="Wingdings" w:hAnsi="Wingdings" w:hint="default"/>
      </w:rPr>
    </w:lvl>
    <w:lvl w:ilvl="3" w:tplc="04160001" w:tentative="1">
      <w:start w:val="1"/>
      <w:numFmt w:val="bullet"/>
      <w:lvlText w:val=""/>
      <w:lvlJc w:val="left"/>
      <w:pPr>
        <w:ind w:left="3588" w:hanging="360"/>
      </w:pPr>
      <w:rPr>
        <w:rFonts w:ascii="Symbol" w:hAnsi="Symbol" w:hint="default"/>
      </w:rPr>
    </w:lvl>
    <w:lvl w:ilvl="4" w:tplc="04160003" w:tentative="1">
      <w:start w:val="1"/>
      <w:numFmt w:val="bullet"/>
      <w:lvlText w:val="o"/>
      <w:lvlJc w:val="left"/>
      <w:pPr>
        <w:ind w:left="4308" w:hanging="360"/>
      </w:pPr>
      <w:rPr>
        <w:rFonts w:ascii="Courier New" w:hAnsi="Courier New" w:cs="Courier New" w:hint="default"/>
      </w:rPr>
    </w:lvl>
    <w:lvl w:ilvl="5" w:tplc="04160005" w:tentative="1">
      <w:start w:val="1"/>
      <w:numFmt w:val="bullet"/>
      <w:lvlText w:val=""/>
      <w:lvlJc w:val="left"/>
      <w:pPr>
        <w:ind w:left="5028" w:hanging="360"/>
      </w:pPr>
      <w:rPr>
        <w:rFonts w:ascii="Wingdings" w:hAnsi="Wingdings" w:hint="default"/>
      </w:rPr>
    </w:lvl>
    <w:lvl w:ilvl="6" w:tplc="04160001" w:tentative="1">
      <w:start w:val="1"/>
      <w:numFmt w:val="bullet"/>
      <w:lvlText w:val=""/>
      <w:lvlJc w:val="left"/>
      <w:pPr>
        <w:ind w:left="5748" w:hanging="360"/>
      </w:pPr>
      <w:rPr>
        <w:rFonts w:ascii="Symbol" w:hAnsi="Symbol" w:hint="default"/>
      </w:rPr>
    </w:lvl>
    <w:lvl w:ilvl="7" w:tplc="04160003" w:tentative="1">
      <w:start w:val="1"/>
      <w:numFmt w:val="bullet"/>
      <w:lvlText w:val="o"/>
      <w:lvlJc w:val="left"/>
      <w:pPr>
        <w:ind w:left="6468" w:hanging="360"/>
      </w:pPr>
      <w:rPr>
        <w:rFonts w:ascii="Courier New" w:hAnsi="Courier New" w:cs="Courier New" w:hint="default"/>
      </w:rPr>
    </w:lvl>
    <w:lvl w:ilvl="8" w:tplc="04160005" w:tentative="1">
      <w:start w:val="1"/>
      <w:numFmt w:val="bullet"/>
      <w:lvlText w:val=""/>
      <w:lvlJc w:val="left"/>
      <w:pPr>
        <w:ind w:left="7188" w:hanging="360"/>
      </w:pPr>
      <w:rPr>
        <w:rFonts w:ascii="Wingdings" w:hAnsi="Wingdings" w:hint="default"/>
      </w:rPr>
    </w:lvl>
  </w:abstractNum>
  <w:abstractNum w:abstractNumId="43" w15:restartNumberingAfterBreak="0">
    <w:nsid w:val="76D51479"/>
    <w:multiLevelType w:val="multilevel"/>
    <w:tmpl w:val="37645EFC"/>
    <w:lvl w:ilvl="0">
      <w:start w:val="3"/>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44" w15:restartNumberingAfterBreak="0">
    <w:nsid w:val="787D2CDF"/>
    <w:multiLevelType w:val="multilevel"/>
    <w:tmpl w:val="F06E3D8C"/>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45" w15:restartNumberingAfterBreak="0">
    <w:nsid w:val="79C14236"/>
    <w:multiLevelType w:val="hybridMultilevel"/>
    <w:tmpl w:val="962C8186"/>
    <w:lvl w:ilvl="0" w:tplc="0416000B">
      <w:start w:val="1"/>
      <w:numFmt w:val="bullet"/>
      <w:lvlText w:val=""/>
      <w:lvlJc w:val="left"/>
      <w:pPr>
        <w:ind w:left="1725" w:hanging="360"/>
      </w:pPr>
      <w:rPr>
        <w:rFonts w:ascii="Wingdings" w:hAnsi="Wingdings" w:hint="default"/>
      </w:rPr>
    </w:lvl>
    <w:lvl w:ilvl="1" w:tplc="04160003" w:tentative="1">
      <w:start w:val="1"/>
      <w:numFmt w:val="bullet"/>
      <w:lvlText w:val="o"/>
      <w:lvlJc w:val="left"/>
      <w:pPr>
        <w:ind w:left="2445" w:hanging="360"/>
      </w:pPr>
      <w:rPr>
        <w:rFonts w:ascii="Courier New" w:hAnsi="Courier New" w:cs="Courier New" w:hint="default"/>
      </w:rPr>
    </w:lvl>
    <w:lvl w:ilvl="2" w:tplc="04160005" w:tentative="1">
      <w:start w:val="1"/>
      <w:numFmt w:val="bullet"/>
      <w:lvlText w:val=""/>
      <w:lvlJc w:val="left"/>
      <w:pPr>
        <w:ind w:left="3165" w:hanging="360"/>
      </w:pPr>
      <w:rPr>
        <w:rFonts w:ascii="Wingdings" w:hAnsi="Wingdings" w:hint="default"/>
      </w:rPr>
    </w:lvl>
    <w:lvl w:ilvl="3" w:tplc="04160001" w:tentative="1">
      <w:start w:val="1"/>
      <w:numFmt w:val="bullet"/>
      <w:lvlText w:val=""/>
      <w:lvlJc w:val="left"/>
      <w:pPr>
        <w:ind w:left="3885" w:hanging="360"/>
      </w:pPr>
      <w:rPr>
        <w:rFonts w:ascii="Symbol" w:hAnsi="Symbol" w:hint="default"/>
      </w:rPr>
    </w:lvl>
    <w:lvl w:ilvl="4" w:tplc="04160003" w:tentative="1">
      <w:start w:val="1"/>
      <w:numFmt w:val="bullet"/>
      <w:lvlText w:val="o"/>
      <w:lvlJc w:val="left"/>
      <w:pPr>
        <w:ind w:left="4605" w:hanging="360"/>
      </w:pPr>
      <w:rPr>
        <w:rFonts w:ascii="Courier New" w:hAnsi="Courier New" w:cs="Courier New" w:hint="default"/>
      </w:rPr>
    </w:lvl>
    <w:lvl w:ilvl="5" w:tplc="04160005" w:tentative="1">
      <w:start w:val="1"/>
      <w:numFmt w:val="bullet"/>
      <w:lvlText w:val=""/>
      <w:lvlJc w:val="left"/>
      <w:pPr>
        <w:ind w:left="5325" w:hanging="360"/>
      </w:pPr>
      <w:rPr>
        <w:rFonts w:ascii="Wingdings" w:hAnsi="Wingdings" w:hint="default"/>
      </w:rPr>
    </w:lvl>
    <w:lvl w:ilvl="6" w:tplc="04160001" w:tentative="1">
      <w:start w:val="1"/>
      <w:numFmt w:val="bullet"/>
      <w:lvlText w:val=""/>
      <w:lvlJc w:val="left"/>
      <w:pPr>
        <w:ind w:left="6045" w:hanging="360"/>
      </w:pPr>
      <w:rPr>
        <w:rFonts w:ascii="Symbol" w:hAnsi="Symbol" w:hint="default"/>
      </w:rPr>
    </w:lvl>
    <w:lvl w:ilvl="7" w:tplc="04160003" w:tentative="1">
      <w:start w:val="1"/>
      <w:numFmt w:val="bullet"/>
      <w:lvlText w:val="o"/>
      <w:lvlJc w:val="left"/>
      <w:pPr>
        <w:ind w:left="6765" w:hanging="360"/>
      </w:pPr>
      <w:rPr>
        <w:rFonts w:ascii="Courier New" w:hAnsi="Courier New" w:cs="Courier New" w:hint="default"/>
      </w:rPr>
    </w:lvl>
    <w:lvl w:ilvl="8" w:tplc="04160005" w:tentative="1">
      <w:start w:val="1"/>
      <w:numFmt w:val="bullet"/>
      <w:lvlText w:val=""/>
      <w:lvlJc w:val="left"/>
      <w:pPr>
        <w:ind w:left="7485" w:hanging="360"/>
      </w:pPr>
      <w:rPr>
        <w:rFonts w:ascii="Wingdings" w:hAnsi="Wingdings" w:hint="default"/>
      </w:rPr>
    </w:lvl>
  </w:abstractNum>
  <w:abstractNum w:abstractNumId="46" w15:restartNumberingAfterBreak="0">
    <w:nsid w:val="7E46204F"/>
    <w:multiLevelType w:val="multilevel"/>
    <w:tmpl w:val="68E6BEC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2020540914">
    <w:abstractNumId w:val="31"/>
  </w:num>
  <w:num w:numId="2" w16cid:durableId="1892374906">
    <w:abstractNumId w:val="19"/>
  </w:num>
  <w:num w:numId="3" w16cid:durableId="1551501182">
    <w:abstractNumId w:val="26"/>
  </w:num>
  <w:num w:numId="4" w16cid:durableId="2080515058">
    <w:abstractNumId w:val="9"/>
  </w:num>
  <w:num w:numId="5" w16cid:durableId="1995066668">
    <w:abstractNumId w:val="1"/>
  </w:num>
  <w:num w:numId="6" w16cid:durableId="181749262">
    <w:abstractNumId w:val="44"/>
  </w:num>
  <w:num w:numId="7" w16cid:durableId="361369659">
    <w:abstractNumId w:val="21"/>
  </w:num>
  <w:num w:numId="8" w16cid:durableId="414861536">
    <w:abstractNumId w:val="15"/>
  </w:num>
  <w:num w:numId="9" w16cid:durableId="594635365">
    <w:abstractNumId w:val="17"/>
  </w:num>
  <w:num w:numId="10" w16cid:durableId="1961572491">
    <w:abstractNumId w:val="20"/>
  </w:num>
  <w:num w:numId="11" w16cid:durableId="2029672584">
    <w:abstractNumId w:val="39"/>
  </w:num>
  <w:num w:numId="12" w16cid:durableId="461966661">
    <w:abstractNumId w:val="2"/>
  </w:num>
  <w:num w:numId="13" w16cid:durableId="1058475506">
    <w:abstractNumId w:val="8"/>
  </w:num>
  <w:num w:numId="14" w16cid:durableId="198300337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399131019">
    <w:abstractNumId w:val="28"/>
  </w:num>
  <w:num w:numId="16" w16cid:durableId="399014662">
    <w:abstractNumId w:val="41"/>
  </w:num>
  <w:num w:numId="17" w16cid:durableId="1743604264">
    <w:abstractNumId w:val="46"/>
  </w:num>
  <w:num w:numId="18" w16cid:durableId="725221530">
    <w:abstractNumId w:val="43"/>
  </w:num>
  <w:num w:numId="19" w16cid:durableId="1146556037">
    <w:abstractNumId w:val="35"/>
  </w:num>
  <w:num w:numId="20" w16cid:durableId="1154372413">
    <w:abstractNumId w:val="13"/>
  </w:num>
  <w:num w:numId="21" w16cid:durableId="367411710">
    <w:abstractNumId w:val="0"/>
  </w:num>
  <w:num w:numId="22" w16cid:durableId="1866364854">
    <w:abstractNumId w:val="3"/>
  </w:num>
  <w:num w:numId="23" w16cid:durableId="1393386741">
    <w:abstractNumId w:val="24"/>
  </w:num>
  <w:num w:numId="24" w16cid:durableId="1739553142">
    <w:abstractNumId w:val="33"/>
  </w:num>
  <w:num w:numId="25" w16cid:durableId="1820341389">
    <w:abstractNumId w:val="11"/>
  </w:num>
  <w:num w:numId="26" w16cid:durableId="1335492863">
    <w:abstractNumId w:val="29"/>
  </w:num>
  <w:num w:numId="27" w16cid:durableId="553584937">
    <w:abstractNumId w:val="16"/>
  </w:num>
  <w:num w:numId="28" w16cid:durableId="328412087">
    <w:abstractNumId w:val="30"/>
  </w:num>
  <w:num w:numId="29" w16cid:durableId="520706325">
    <w:abstractNumId w:val="14"/>
  </w:num>
  <w:num w:numId="30" w16cid:durableId="1421024571">
    <w:abstractNumId w:val="42"/>
  </w:num>
  <w:num w:numId="31" w16cid:durableId="206723624">
    <w:abstractNumId w:val="45"/>
  </w:num>
  <w:num w:numId="32" w16cid:durableId="43410963">
    <w:abstractNumId w:val="37"/>
  </w:num>
  <w:num w:numId="33" w16cid:durableId="1068260924">
    <w:abstractNumId w:val="23"/>
  </w:num>
  <w:num w:numId="34" w16cid:durableId="1904102751">
    <w:abstractNumId w:val="32"/>
  </w:num>
  <w:num w:numId="35" w16cid:durableId="117650944">
    <w:abstractNumId w:val="18"/>
  </w:num>
  <w:num w:numId="36" w16cid:durableId="1385525311">
    <w:abstractNumId w:val="27"/>
  </w:num>
  <w:num w:numId="37" w16cid:durableId="3557415">
    <w:abstractNumId w:val="12"/>
  </w:num>
  <w:num w:numId="38" w16cid:durableId="1229078564">
    <w:abstractNumId w:val="10"/>
  </w:num>
  <w:num w:numId="39" w16cid:durableId="1724984342">
    <w:abstractNumId w:val="4"/>
  </w:num>
  <w:num w:numId="40" w16cid:durableId="30110079">
    <w:abstractNumId w:val="5"/>
  </w:num>
  <w:num w:numId="41" w16cid:durableId="1485855581">
    <w:abstractNumId w:val="34"/>
  </w:num>
  <w:num w:numId="42" w16cid:durableId="1222134202">
    <w:abstractNumId w:val="22"/>
  </w:num>
  <w:num w:numId="43" w16cid:durableId="861938153">
    <w:abstractNumId w:val="40"/>
  </w:num>
  <w:num w:numId="44" w16cid:durableId="229467894">
    <w:abstractNumId w:val="40"/>
    <w:lvlOverride w:ilvl="0">
      <w:startOverride w:val="1"/>
    </w:lvlOverride>
  </w:num>
  <w:num w:numId="45" w16cid:durableId="603076919">
    <w:abstractNumId w:val="25"/>
  </w:num>
  <w:num w:numId="46" w16cid:durableId="612713100">
    <w:abstractNumId w:val="38"/>
  </w:num>
  <w:num w:numId="47" w16cid:durableId="756053938">
    <w:abstractNumId w:val="7"/>
  </w:num>
  <w:num w:numId="48" w16cid:durableId="877357710">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629B"/>
    <w:rsid w:val="00002C0E"/>
    <w:rsid w:val="000271D1"/>
    <w:rsid w:val="00095498"/>
    <w:rsid w:val="000A68AC"/>
    <w:rsid w:val="001234CB"/>
    <w:rsid w:val="001262F7"/>
    <w:rsid w:val="001C12D3"/>
    <w:rsid w:val="001D58D5"/>
    <w:rsid w:val="001E4CFC"/>
    <w:rsid w:val="001E75D5"/>
    <w:rsid w:val="001E776A"/>
    <w:rsid w:val="00200358"/>
    <w:rsid w:val="002132FE"/>
    <w:rsid w:val="00235DAE"/>
    <w:rsid w:val="003003D6"/>
    <w:rsid w:val="00347E34"/>
    <w:rsid w:val="003B3E19"/>
    <w:rsid w:val="003B7D63"/>
    <w:rsid w:val="003C629B"/>
    <w:rsid w:val="003F4261"/>
    <w:rsid w:val="0041098D"/>
    <w:rsid w:val="004219A4"/>
    <w:rsid w:val="0045029C"/>
    <w:rsid w:val="004530A5"/>
    <w:rsid w:val="00467BA6"/>
    <w:rsid w:val="004715B5"/>
    <w:rsid w:val="004C780D"/>
    <w:rsid w:val="004E68BC"/>
    <w:rsid w:val="004F0BD3"/>
    <w:rsid w:val="004F2D49"/>
    <w:rsid w:val="00546770"/>
    <w:rsid w:val="005721DD"/>
    <w:rsid w:val="00572E8F"/>
    <w:rsid w:val="005978A7"/>
    <w:rsid w:val="005E52D9"/>
    <w:rsid w:val="005F03BE"/>
    <w:rsid w:val="0061570B"/>
    <w:rsid w:val="00656669"/>
    <w:rsid w:val="006B1923"/>
    <w:rsid w:val="006D528C"/>
    <w:rsid w:val="006D650A"/>
    <w:rsid w:val="006F4BA3"/>
    <w:rsid w:val="0076284F"/>
    <w:rsid w:val="00765DFD"/>
    <w:rsid w:val="00780089"/>
    <w:rsid w:val="0078256D"/>
    <w:rsid w:val="007829F1"/>
    <w:rsid w:val="00796E90"/>
    <w:rsid w:val="007F44E4"/>
    <w:rsid w:val="0086364D"/>
    <w:rsid w:val="008A5386"/>
    <w:rsid w:val="008D2A8D"/>
    <w:rsid w:val="00912AE5"/>
    <w:rsid w:val="0094792C"/>
    <w:rsid w:val="00980568"/>
    <w:rsid w:val="009872C9"/>
    <w:rsid w:val="009A6BE6"/>
    <w:rsid w:val="009B2632"/>
    <w:rsid w:val="009D6D79"/>
    <w:rsid w:val="00A71320"/>
    <w:rsid w:val="00A77AC4"/>
    <w:rsid w:val="00A8404C"/>
    <w:rsid w:val="00A93F8A"/>
    <w:rsid w:val="00A944A1"/>
    <w:rsid w:val="00B40D43"/>
    <w:rsid w:val="00B43583"/>
    <w:rsid w:val="00B50C13"/>
    <w:rsid w:val="00B96E80"/>
    <w:rsid w:val="00BD31CB"/>
    <w:rsid w:val="00C529F8"/>
    <w:rsid w:val="00C96030"/>
    <w:rsid w:val="00CA4558"/>
    <w:rsid w:val="00CD2220"/>
    <w:rsid w:val="00D0081B"/>
    <w:rsid w:val="00D01009"/>
    <w:rsid w:val="00D07C32"/>
    <w:rsid w:val="00DC2190"/>
    <w:rsid w:val="00DC235C"/>
    <w:rsid w:val="00DE0296"/>
    <w:rsid w:val="00DE44DB"/>
    <w:rsid w:val="00DF7B1A"/>
    <w:rsid w:val="00E25A8E"/>
    <w:rsid w:val="00E32BD1"/>
    <w:rsid w:val="00E35AA9"/>
    <w:rsid w:val="00E50B17"/>
    <w:rsid w:val="00E9482C"/>
    <w:rsid w:val="00ED344C"/>
    <w:rsid w:val="00F412F5"/>
    <w:rsid w:val="00F550C4"/>
    <w:rsid w:val="00F71A19"/>
    <w:rsid w:val="00F933FC"/>
    <w:rsid w:val="00FC5B6C"/>
    <w:rsid w:val="00FE6460"/>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CB7C287"/>
  <w15:docId w15:val="{3BE582D1-7A1C-499D-AA0E-C2AA91C10F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Standard"/>
    <w:next w:val="Standard"/>
    <w:link w:val="Ttulo1Char"/>
    <w:qFormat/>
    <w:rsid w:val="004C780D"/>
    <w:pPr>
      <w:keepNext/>
      <w:widowControl w:val="0"/>
      <w:spacing w:before="120" w:after="120" w:line="240" w:lineRule="auto"/>
      <w:jc w:val="right"/>
      <w:outlineLvl w:val="0"/>
    </w:pPr>
    <w:rPr>
      <w:rFonts w:ascii="Times New Roman" w:eastAsia="Times New Roman" w:hAnsi="Times New Roman" w:cs="Times New Roman"/>
      <w:b/>
      <w:bCs/>
      <w:color w:val="0000FF"/>
      <w:sz w:val="24"/>
      <w:szCs w:val="24"/>
      <w:lang w:eastAsia="pt-BR"/>
    </w:rPr>
  </w:style>
  <w:style w:type="paragraph" w:styleId="Ttulo2">
    <w:name w:val="heading 2"/>
    <w:basedOn w:val="Normal"/>
    <w:next w:val="Normal"/>
    <w:link w:val="Ttulo2Char"/>
    <w:uiPriority w:val="9"/>
    <w:unhideWhenUsed/>
    <w:qFormat/>
    <w:rsid w:val="00B96E80"/>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har"/>
    <w:unhideWhenUsed/>
    <w:qFormat/>
    <w:rsid w:val="001C12D3"/>
    <w:pPr>
      <w:keepNext/>
      <w:keepLines/>
      <w:spacing w:before="40" w:after="0"/>
      <w:jc w:val="both"/>
      <w:outlineLvl w:val="2"/>
    </w:pPr>
    <w:rPr>
      <w:rFonts w:ascii="Times New Roman" w:eastAsiaTheme="majorEastAsia" w:hAnsi="Times New Roman" w:cstheme="majorBidi"/>
      <w:b/>
      <w:sz w:val="24"/>
      <w:szCs w:val="24"/>
    </w:rPr>
  </w:style>
  <w:style w:type="paragraph" w:styleId="Ttulo4">
    <w:name w:val="heading 4"/>
    <w:basedOn w:val="Normal"/>
    <w:next w:val="Normal"/>
    <w:link w:val="Ttulo4Char"/>
    <w:qFormat/>
    <w:rsid w:val="001C12D3"/>
    <w:pPr>
      <w:keepNext/>
      <w:spacing w:after="0" w:line="360" w:lineRule="auto"/>
      <w:jc w:val="center"/>
      <w:outlineLvl w:val="3"/>
    </w:pPr>
    <w:rPr>
      <w:rFonts w:ascii="Times New Roman" w:eastAsia="Times New Roman" w:hAnsi="Times New Roman" w:cs="Times New Roman"/>
      <w:sz w:val="24"/>
      <w:szCs w:val="20"/>
    </w:rPr>
  </w:style>
  <w:style w:type="paragraph" w:styleId="Ttulo5">
    <w:name w:val="heading 5"/>
    <w:basedOn w:val="Normal"/>
    <w:next w:val="Normal"/>
    <w:link w:val="Ttulo5Char"/>
    <w:uiPriority w:val="9"/>
    <w:unhideWhenUsed/>
    <w:qFormat/>
    <w:rsid w:val="001C12D3"/>
    <w:pPr>
      <w:keepNext/>
      <w:keepLines/>
      <w:spacing w:before="40" w:after="0" w:line="259" w:lineRule="auto"/>
      <w:outlineLvl w:val="4"/>
    </w:pPr>
    <w:rPr>
      <w:rFonts w:asciiTheme="majorHAnsi" w:eastAsiaTheme="majorEastAsia" w:hAnsiTheme="majorHAnsi" w:cstheme="majorBidi"/>
      <w:color w:val="365F91" w:themeColor="accent1" w:themeShade="BF"/>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basedOn w:val="Fontepargpadro"/>
    <w:uiPriority w:val="99"/>
    <w:unhideWhenUsed/>
    <w:rsid w:val="003C629B"/>
    <w:rPr>
      <w:color w:val="0000FF" w:themeColor="hyperlink"/>
      <w:u w:val="single"/>
    </w:rPr>
  </w:style>
  <w:style w:type="paragraph" w:styleId="Textodebalo">
    <w:name w:val="Balloon Text"/>
    <w:basedOn w:val="Normal"/>
    <w:link w:val="TextodebaloChar"/>
    <w:uiPriority w:val="99"/>
    <w:semiHidden/>
    <w:unhideWhenUsed/>
    <w:rsid w:val="003C629B"/>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3C629B"/>
    <w:rPr>
      <w:rFonts w:ascii="Tahoma" w:hAnsi="Tahoma" w:cs="Tahoma"/>
      <w:sz w:val="16"/>
      <w:szCs w:val="16"/>
    </w:rPr>
  </w:style>
  <w:style w:type="paragraph" w:styleId="Cabealho">
    <w:name w:val="header"/>
    <w:basedOn w:val="Normal"/>
    <w:link w:val="CabealhoChar"/>
    <w:uiPriority w:val="99"/>
    <w:unhideWhenUsed/>
    <w:rsid w:val="003C629B"/>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3C629B"/>
  </w:style>
  <w:style w:type="paragraph" w:styleId="Rodap">
    <w:name w:val="footer"/>
    <w:basedOn w:val="Normal"/>
    <w:link w:val="RodapChar"/>
    <w:uiPriority w:val="99"/>
    <w:unhideWhenUsed/>
    <w:rsid w:val="003C629B"/>
    <w:pPr>
      <w:tabs>
        <w:tab w:val="center" w:pos="4252"/>
        <w:tab w:val="right" w:pos="8504"/>
      </w:tabs>
      <w:spacing w:after="0" w:line="240" w:lineRule="auto"/>
    </w:pPr>
  </w:style>
  <w:style w:type="character" w:customStyle="1" w:styleId="RodapChar">
    <w:name w:val="Rodapé Char"/>
    <w:basedOn w:val="Fontepargpadro"/>
    <w:link w:val="Rodap"/>
    <w:uiPriority w:val="99"/>
    <w:rsid w:val="003C629B"/>
  </w:style>
  <w:style w:type="paragraph" w:customStyle="1" w:styleId="2909F619802848F09E01365C32F34654">
    <w:name w:val="2909F619802848F09E01365C32F34654"/>
    <w:rsid w:val="001D58D5"/>
    <w:rPr>
      <w:rFonts w:eastAsiaTheme="minorEastAsia"/>
      <w:lang w:eastAsia="pt-BR"/>
    </w:rPr>
  </w:style>
  <w:style w:type="character" w:styleId="Forte">
    <w:name w:val="Strong"/>
    <w:basedOn w:val="Fontepargpadro"/>
    <w:uiPriority w:val="22"/>
    <w:qFormat/>
    <w:rsid w:val="003B3E19"/>
    <w:rPr>
      <w:b/>
      <w:bCs/>
    </w:rPr>
  </w:style>
  <w:style w:type="paragraph" w:styleId="Textodenotaderodap">
    <w:name w:val="footnote text"/>
    <w:basedOn w:val="Normal"/>
    <w:link w:val="TextodenotaderodapChar"/>
    <w:uiPriority w:val="99"/>
    <w:unhideWhenUsed/>
    <w:rsid w:val="00980568"/>
    <w:rPr>
      <w:rFonts w:ascii="Calibri" w:eastAsia="Calibri" w:hAnsi="Calibri" w:cs="Times New Roman"/>
      <w:sz w:val="20"/>
      <w:szCs w:val="20"/>
    </w:rPr>
  </w:style>
  <w:style w:type="character" w:customStyle="1" w:styleId="TextodenotaderodapChar">
    <w:name w:val="Texto de nota de rodapé Char"/>
    <w:basedOn w:val="Fontepargpadro"/>
    <w:link w:val="Textodenotaderodap"/>
    <w:uiPriority w:val="99"/>
    <w:qFormat/>
    <w:rsid w:val="00980568"/>
    <w:rPr>
      <w:rFonts w:ascii="Calibri" w:eastAsia="Calibri" w:hAnsi="Calibri" w:cs="Times New Roman"/>
      <w:sz w:val="20"/>
      <w:szCs w:val="20"/>
    </w:rPr>
  </w:style>
  <w:style w:type="character" w:styleId="Refdenotaderodap">
    <w:name w:val="footnote reference"/>
    <w:uiPriority w:val="99"/>
    <w:unhideWhenUsed/>
    <w:qFormat/>
    <w:rsid w:val="00980568"/>
    <w:rPr>
      <w:vertAlign w:val="superscript"/>
    </w:rPr>
  </w:style>
  <w:style w:type="paragraph" w:styleId="PargrafodaLista">
    <w:name w:val="List Paragraph"/>
    <w:basedOn w:val="Normal"/>
    <w:uiPriority w:val="34"/>
    <w:qFormat/>
    <w:rsid w:val="00765DFD"/>
    <w:pPr>
      <w:ind w:left="720"/>
      <w:contextualSpacing/>
    </w:pPr>
  </w:style>
  <w:style w:type="character" w:customStyle="1" w:styleId="Ttulo1Char">
    <w:name w:val="Título 1 Char"/>
    <w:basedOn w:val="Fontepargpadro"/>
    <w:link w:val="Ttulo1"/>
    <w:rsid w:val="004C780D"/>
    <w:rPr>
      <w:rFonts w:ascii="Times New Roman" w:eastAsia="Times New Roman" w:hAnsi="Times New Roman" w:cs="Times New Roman"/>
      <w:b/>
      <w:bCs/>
      <w:color w:val="0000FF"/>
      <w:sz w:val="24"/>
      <w:szCs w:val="24"/>
      <w:lang w:eastAsia="pt-BR"/>
    </w:rPr>
  </w:style>
  <w:style w:type="paragraph" w:customStyle="1" w:styleId="Standard">
    <w:name w:val="Standard"/>
    <w:rsid w:val="004C780D"/>
    <w:pPr>
      <w:suppressAutoHyphens/>
      <w:autoSpaceDN w:val="0"/>
      <w:textAlignment w:val="baseline"/>
    </w:pPr>
    <w:rPr>
      <w:rFonts w:ascii="Calibri" w:eastAsia="Calibri" w:hAnsi="Calibri" w:cs="Tahoma"/>
    </w:rPr>
  </w:style>
  <w:style w:type="paragraph" w:customStyle="1" w:styleId="Corpodetexto21">
    <w:name w:val="Corpo de texto 21"/>
    <w:basedOn w:val="Standard"/>
    <w:rsid w:val="004C780D"/>
    <w:pPr>
      <w:spacing w:after="0" w:line="240" w:lineRule="auto"/>
      <w:ind w:firstLine="708"/>
      <w:jc w:val="both"/>
    </w:pPr>
    <w:rPr>
      <w:rFonts w:ascii="Times New Roman" w:eastAsia="Times New Roman" w:hAnsi="Times New Roman" w:cs="Times New Roman"/>
      <w:sz w:val="24"/>
      <w:szCs w:val="20"/>
      <w:lang w:eastAsia="pt-BR"/>
    </w:rPr>
  </w:style>
  <w:style w:type="paragraph" w:customStyle="1" w:styleId="Footnote">
    <w:name w:val="Footnote"/>
    <w:basedOn w:val="Standard"/>
    <w:rsid w:val="004C780D"/>
    <w:pPr>
      <w:spacing w:after="0" w:line="240" w:lineRule="auto"/>
    </w:pPr>
    <w:rPr>
      <w:rFonts w:ascii="Times New Roman" w:eastAsia="Times New Roman" w:hAnsi="Times New Roman" w:cs="Times New Roman"/>
      <w:sz w:val="20"/>
      <w:szCs w:val="20"/>
      <w:lang w:eastAsia="pt-BR"/>
    </w:rPr>
  </w:style>
  <w:style w:type="paragraph" w:styleId="NormalWeb">
    <w:name w:val="Normal (Web)"/>
    <w:basedOn w:val="Standard"/>
    <w:uiPriority w:val="99"/>
    <w:rsid w:val="004C780D"/>
    <w:pPr>
      <w:spacing w:before="280" w:after="280" w:line="240" w:lineRule="auto"/>
    </w:pPr>
    <w:rPr>
      <w:rFonts w:ascii="Times New Roman" w:eastAsia="Times New Roman" w:hAnsi="Times New Roman" w:cs="Times New Roman"/>
      <w:sz w:val="24"/>
      <w:szCs w:val="24"/>
      <w:lang w:eastAsia="pt-BR"/>
    </w:rPr>
  </w:style>
  <w:style w:type="paragraph" w:customStyle="1" w:styleId="Textbodyindent">
    <w:name w:val="Text body indent"/>
    <w:basedOn w:val="Standard"/>
    <w:rsid w:val="004C780D"/>
    <w:pPr>
      <w:spacing w:after="0" w:line="240" w:lineRule="auto"/>
      <w:ind w:firstLine="708"/>
    </w:pPr>
    <w:rPr>
      <w:rFonts w:ascii="Times New Roman" w:eastAsia="Times New Roman" w:hAnsi="Times New Roman" w:cs="Times New Roman"/>
      <w:sz w:val="24"/>
      <w:szCs w:val="20"/>
      <w:lang w:eastAsia="pt-BR"/>
    </w:rPr>
  </w:style>
  <w:style w:type="paragraph" w:customStyle="1" w:styleId="Default">
    <w:name w:val="Default"/>
    <w:rsid w:val="004C780D"/>
    <w:pPr>
      <w:suppressAutoHyphens/>
      <w:autoSpaceDN w:val="0"/>
      <w:spacing w:after="0" w:line="240" w:lineRule="auto"/>
      <w:textAlignment w:val="baseline"/>
    </w:pPr>
    <w:rPr>
      <w:rFonts w:ascii="Times New Roman" w:eastAsia="Calibri" w:hAnsi="Times New Roman" w:cs="Times New Roman"/>
      <w:color w:val="000000"/>
      <w:sz w:val="24"/>
      <w:szCs w:val="24"/>
    </w:rPr>
  </w:style>
  <w:style w:type="paragraph" w:styleId="Textoembloco">
    <w:name w:val="Block Text"/>
    <w:basedOn w:val="Standard"/>
    <w:rsid w:val="004C780D"/>
    <w:pPr>
      <w:tabs>
        <w:tab w:val="left" w:pos="7655"/>
        <w:tab w:val="left" w:pos="8727"/>
      </w:tabs>
      <w:spacing w:after="0" w:line="200" w:lineRule="atLeast"/>
      <w:ind w:left="567" w:right="4280"/>
    </w:pPr>
    <w:rPr>
      <w:rFonts w:ascii="Times New Roman" w:eastAsia="Times New Roman" w:hAnsi="Times New Roman" w:cs="Times New Roman"/>
      <w:sz w:val="18"/>
      <w:szCs w:val="20"/>
      <w:lang w:eastAsia="pt-BR"/>
    </w:rPr>
  </w:style>
  <w:style w:type="paragraph" w:customStyle="1" w:styleId="Corpodetexto23">
    <w:name w:val="Corpo de texto 23"/>
    <w:basedOn w:val="Standard"/>
    <w:rsid w:val="004C780D"/>
    <w:pPr>
      <w:spacing w:after="0" w:line="240" w:lineRule="auto"/>
      <w:ind w:firstLine="708"/>
      <w:jc w:val="both"/>
    </w:pPr>
    <w:rPr>
      <w:rFonts w:ascii="Times New Roman" w:eastAsia="Times New Roman" w:hAnsi="Times New Roman" w:cs="Times New Roman"/>
      <w:sz w:val="24"/>
      <w:szCs w:val="20"/>
      <w:lang w:eastAsia="pt-BR"/>
    </w:rPr>
  </w:style>
  <w:style w:type="character" w:customStyle="1" w:styleId="FootnoteSymbol">
    <w:name w:val="Footnote Symbol"/>
    <w:rsid w:val="004C780D"/>
    <w:rPr>
      <w:position w:val="0"/>
      <w:vertAlign w:val="superscript"/>
    </w:rPr>
  </w:style>
  <w:style w:type="character" w:customStyle="1" w:styleId="FootnoteCharacters">
    <w:name w:val="Footnote Characters"/>
    <w:basedOn w:val="Fontepargpadro"/>
    <w:rsid w:val="004C780D"/>
    <w:rPr>
      <w:position w:val="0"/>
      <w:vertAlign w:val="superscript"/>
    </w:rPr>
  </w:style>
  <w:style w:type="character" w:customStyle="1" w:styleId="Ttulo2Char">
    <w:name w:val="Título 2 Char"/>
    <w:basedOn w:val="Fontepargpadro"/>
    <w:link w:val="Ttulo2"/>
    <w:uiPriority w:val="9"/>
    <w:rsid w:val="00B96E80"/>
    <w:rPr>
      <w:rFonts w:asciiTheme="majorHAnsi" w:eastAsiaTheme="majorEastAsia" w:hAnsiTheme="majorHAnsi" w:cstheme="majorBidi"/>
      <w:b/>
      <w:bCs/>
      <w:color w:val="4F81BD" w:themeColor="accent1"/>
      <w:sz w:val="26"/>
      <w:szCs w:val="26"/>
    </w:rPr>
  </w:style>
  <w:style w:type="character" w:customStyle="1" w:styleId="Caracteresdenotaderodap">
    <w:name w:val="Caracteres de nota de rodapé"/>
    <w:qFormat/>
    <w:rsid w:val="00B96E80"/>
    <w:rPr>
      <w:vertAlign w:val="superscript"/>
    </w:rPr>
  </w:style>
  <w:style w:type="paragraph" w:styleId="SemEspaamento">
    <w:name w:val="No Spacing"/>
    <w:uiPriority w:val="1"/>
    <w:qFormat/>
    <w:rsid w:val="00B96E80"/>
    <w:pPr>
      <w:suppressAutoHyphens/>
      <w:spacing w:after="0" w:line="240" w:lineRule="auto"/>
    </w:pPr>
    <w:rPr>
      <w:rFonts w:ascii="Calibri" w:eastAsia="Times New Roman" w:hAnsi="Calibri" w:cs="Calibri"/>
      <w:lang w:eastAsia="zh-CN"/>
    </w:rPr>
  </w:style>
  <w:style w:type="paragraph" w:customStyle="1" w:styleId="TtuloSecundrio">
    <w:name w:val="Título Secundário"/>
    <w:basedOn w:val="Ttulo2"/>
    <w:qFormat/>
    <w:rsid w:val="00CA4558"/>
    <w:pPr>
      <w:numPr>
        <w:ilvl w:val="1"/>
      </w:numPr>
      <w:spacing w:before="0" w:line="360" w:lineRule="auto"/>
      <w:ind w:left="1185" w:hanging="825"/>
      <w:contextualSpacing/>
      <w:jc w:val="both"/>
    </w:pPr>
    <w:rPr>
      <w:rFonts w:ascii="Times New Roman" w:eastAsia="PMingLiU" w:hAnsi="Times New Roman" w:cs="Times New Roman"/>
      <w:bCs w:val="0"/>
      <w:color w:val="auto"/>
    </w:rPr>
  </w:style>
  <w:style w:type="character" w:customStyle="1" w:styleId="Ttulo3Char">
    <w:name w:val="Título 3 Char"/>
    <w:basedOn w:val="Fontepargpadro"/>
    <w:link w:val="Ttulo3"/>
    <w:uiPriority w:val="9"/>
    <w:rsid w:val="001C12D3"/>
    <w:rPr>
      <w:rFonts w:ascii="Times New Roman" w:eastAsiaTheme="majorEastAsia" w:hAnsi="Times New Roman" w:cstheme="majorBidi"/>
      <w:b/>
      <w:sz w:val="24"/>
      <w:szCs w:val="24"/>
    </w:rPr>
  </w:style>
  <w:style w:type="character" w:customStyle="1" w:styleId="Ttulo4Char">
    <w:name w:val="Título 4 Char"/>
    <w:basedOn w:val="Fontepargpadro"/>
    <w:link w:val="Ttulo4"/>
    <w:rsid w:val="001C12D3"/>
    <w:rPr>
      <w:rFonts w:ascii="Times New Roman" w:eastAsia="Times New Roman" w:hAnsi="Times New Roman" w:cs="Times New Roman"/>
      <w:sz w:val="24"/>
      <w:szCs w:val="20"/>
    </w:rPr>
  </w:style>
  <w:style w:type="character" w:customStyle="1" w:styleId="Ttulo5Char">
    <w:name w:val="Título 5 Char"/>
    <w:basedOn w:val="Fontepargpadro"/>
    <w:link w:val="Ttulo5"/>
    <w:uiPriority w:val="9"/>
    <w:rsid w:val="001C12D3"/>
    <w:rPr>
      <w:rFonts w:asciiTheme="majorHAnsi" w:eastAsiaTheme="majorEastAsia" w:hAnsiTheme="majorHAnsi" w:cstheme="majorBidi"/>
      <w:color w:val="365F91" w:themeColor="accent1" w:themeShade="BF"/>
    </w:rPr>
  </w:style>
  <w:style w:type="paragraph" w:styleId="Ttulo">
    <w:name w:val="Title"/>
    <w:basedOn w:val="Normal"/>
    <w:link w:val="TtuloChar"/>
    <w:qFormat/>
    <w:rsid w:val="001C12D3"/>
    <w:pPr>
      <w:spacing w:after="0" w:line="240" w:lineRule="auto"/>
    </w:pPr>
    <w:rPr>
      <w:rFonts w:ascii="Times New Roman" w:eastAsia="Times New Roman" w:hAnsi="Times New Roman" w:cs="Times New Roman"/>
      <w:b/>
      <w:sz w:val="24"/>
      <w:szCs w:val="20"/>
    </w:rPr>
  </w:style>
  <w:style w:type="character" w:customStyle="1" w:styleId="TtuloChar">
    <w:name w:val="Título Char"/>
    <w:basedOn w:val="Fontepargpadro"/>
    <w:link w:val="Ttulo"/>
    <w:rsid w:val="001C12D3"/>
    <w:rPr>
      <w:rFonts w:ascii="Times New Roman" w:eastAsia="Times New Roman" w:hAnsi="Times New Roman" w:cs="Times New Roman"/>
      <w:b/>
      <w:sz w:val="24"/>
      <w:szCs w:val="20"/>
    </w:rPr>
  </w:style>
  <w:style w:type="paragraph" w:styleId="CabealhodoSumrio">
    <w:name w:val="TOC Heading"/>
    <w:basedOn w:val="Ttulo1"/>
    <w:next w:val="Normal"/>
    <w:uiPriority w:val="39"/>
    <w:unhideWhenUsed/>
    <w:qFormat/>
    <w:rsid w:val="001C12D3"/>
    <w:pPr>
      <w:keepLines/>
      <w:widowControl/>
      <w:suppressAutoHyphens w:val="0"/>
      <w:autoSpaceDN/>
      <w:spacing w:before="480" w:after="0" w:line="276" w:lineRule="auto"/>
      <w:jc w:val="both"/>
      <w:textAlignment w:val="auto"/>
      <w:outlineLvl w:val="9"/>
    </w:pPr>
    <w:rPr>
      <w:rFonts w:asciiTheme="majorHAnsi" w:eastAsiaTheme="majorEastAsia" w:hAnsiTheme="majorHAnsi" w:cstheme="majorBidi"/>
      <w:color w:val="365F91" w:themeColor="accent1" w:themeShade="BF"/>
      <w:sz w:val="28"/>
      <w:szCs w:val="28"/>
      <w:lang w:eastAsia="zh-CN"/>
    </w:rPr>
  </w:style>
  <w:style w:type="paragraph" w:styleId="Sumrio1">
    <w:name w:val="toc 1"/>
    <w:basedOn w:val="Normal"/>
    <w:next w:val="Normal"/>
    <w:autoRedefine/>
    <w:uiPriority w:val="39"/>
    <w:unhideWhenUsed/>
    <w:rsid w:val="001C12D3"/>
    <w:pPr>
      <w:tabs>
        <w:tab w:val="left" w:pos="440"/>
        <w:tab w:val="right" w:leader="dot" w:pos="9061"/>
      </w:tabs>
      <w:spacing w:after="100" w:line="259" w:lineRule="auto"/>
    </w:pPr>
    <w:rPr>
      <w:rFonts w:ascii="Times New Roman" w:hAnsi="Times New Roman" w:cs="Times New Roman"/>
      <w:b/>
      <w:noProof/>
      <w:sz w:val="24"/>
      <w:szCs w:val="24"/>
    </w:rPr>
  </w:style>
  <w:style w:type="paragraph" w:styleId="Sumrio2">
    <w:name w:val="toc 2"/>
    <w:basedOn w:val="Normal"/>
    <w:next w:val="Normal"/>
    <w:autoRedefine/>
    <w:uiPriority w:val="39"/>
    <w:unhideWhenUsed/>
    <w:rsid w:val="001C12D3"/>
    <w:pPr>
      <w:tabs>
        <w:tab w:val="right" w:leader="dot" w:pos="9061"/>
      </w:tabs>
      <w:spacing w:after="100" w:line="360" w:lineRule="auto"/>
      <w:jc w:val="both"/>
    </w:pPr>
    <w:rPr>
      <w:rFonts w:ascii="Times New Roman" w:hAnsi="Times New Roman" w:cs="Times New Roman"/>
      <w:noProof/>
      <w:sz w:val="24"/>
      <w:szCs w:val="24"/>
    </w:rPr>
  </w:style>
  <w:style w:type="character" w:styleId="Refdecomentrio">
    <w:name w:val="annotation reference"/>
    <w:basedOn w:val="Fontepargpadro"/>
    <w:uiPriority w:val="99"/>
    <w:semiHidden/>
    <w:unhideWhenUsed/>
    <w:rsid w:val="001C12D3"/>
    <w:rPr>
      <w:sz w:val="16"/>
      <w:szCs w:val="16"/>
    </w:rPr>
  </w:style>
  <w:style w:type="paragraph" w:styleId="Textodecomentrio">
    <w:name w:val="annotation text"/>
    <w:basedOn w:val="Normal"/>
    <w:link w:val="TextodecomentrioChar"/>
    <w:uiPriority w:val="99"/>
    <w:unhideWhenUsed/>
    <w:rsid w:val="001C12D3"/>
    <w:pPr>
      <w:spacing w:after="160" w:line="240" w:lineRule="auto"/>
    </w:pPr>
    <w:rPr>
      <w:sz w:val="20"/>
      <w:szCs w:val="20"/>
    </w:rPr>
  </w:style>
  <w:style w:type="character" w:customStyle="1" w:styleId="TextodecomentrioChar">
    <w:name w:val="Texto de comentário Char"/>
    <w:basedOn w:val="Fontepargpadro"/>
    <w:link w:val="Textodecomentrio"/>
    <w:uiPriority w:val="99"/>
    <w:rsid w:val="001C12D3"/>
    <w:rPr>
      <w:sz w:val="20"/>
      <w:szCs w:val="20"/>
    </w:rPr>
  </w:style>
  <w:style w:type="paragraph" w:styleId="Assuntodocomentrio">
    <w:name w:val="annotation subject"/>
    <w:basedOn w:val="Textodecomentrio"/>
    <w:next w:val="Textodecomentrio"/>
    <w:link w:val="AssuntodocomentrioChar"/>
    <w:uiPriority w:val="99"/>
    <w:semiHidden/>
    <w:unhideWhenUsed/>
    <w:rsid w:val="001C12D3"/>
    <w:rPr>
      <w:b/>
      <w:bCs/>
    </w:rPr>
  </w:style>
  <w:style w:type="character" w:customStyle="1" w:styleId="AssuntodocomentrioChar">
    <w:name w:val="Assunto do comentário Char"/>
    <w:basedOn w:val="TextodecomentrioChar"/>
    <w:link w:val="Assuntodocomentrio"/>
    <w:uiPriority w:val="99"/>
    <w:semiHidden/>
    <w:rsid w:val="001C12D3"/>
    <w:rPr>
      <w:b/>
      <w:bCs/>
      <w:sz w:val="20"/>
      <w:szCs w:val="20"/>
    </w:rPr>
  </w:style>
  <w:style w:type="paragraph" w:customStyle="1" w:styleId="Pa12">
    <w:name w:val="Pa12"/>
    <w:basedOn w:val="Normal"/>
    <w:next w:val="Normal"/>
    <w:uiPriority w:val="99"/>
    <w:rsid w:val="001C12D3"/>
    <w:pPr>
      <w:autoSpaceDE w:val="0"/>
      <w:autoSpaceDN w:val="0"/>
      <w:adjustRightInd w:val="0"/>
      <w:spacing w:after="0" w:line="211" w:lineRule="atLeast"/>
    </w:pPr>
    <w:rPr>
      <w:rFonts w:ascii="CharterBT" w:eastAsiaTheme="minorEastAsia" w:hAnsi="CharterBT"/>
      <w:sz w:val="24"/>
      <w:szCs w:val="24"/>
      <w:lang w:eastAsia="zh-CN"/>
    </w:rPr>
  </w:style>
  <w:style w:type="character" w:customStyle="1" w:styleId="TextodenotadefimChar">
    <w:name w:val="Texto de nota de fim Char"/>
    <w:basedOn w:val="Fontepargpadro"/>
    <w:link w:val="Textodenotadefim"/>
    <w:uiPriority w:val="99"/>
    <w:semiHidden/>
    <w:rsid w:val="001C12D3"/>
    <w:rPr>
      <w:sz w:val="20"/>
      <w:szCs w:val="20"/>
    </w:rPr>
  </w:style>
  <w:style w:type="paragraph" w:styleId="Textodenotadefim">
    <w:name w:val="endnote text"/>
    <w:basedOn w:val="Normal"/>
    <w:link w:val="TextodenotadefimChar"/>
    <w:uiPriority w:val="99"/>
    <w:semiHidden/>
    <w:unhideWhenUsed/>
    <w:rsid w:val="001C12D3"/>
    <w:pPr>
      <w:spacing w:after="0" w:line="240" w:lineRule="auto"/>
    </w:pPr>
    <w:rPr>
      <w:sz w:val="20"/>
      <w:szCs w:val="20"/>
    </w:rPr>
  </w:style>
  <w:style w:type="character" w:customStyle="1" w:styleId="TextodenotadefimChar1">
    <w:name w:val="Texto de nota de fim Char1"/>
    <w:basedOn w:val="Fontepargpadro"/>
    <w:uiPriority w:val="99"/>
    <w:semiHidden/>
    <w:rsid w:val="001C12D3"/>
    <w:rPr>
      <w:sz w:val="20"/>
      <w:szCs w:val="20"/>
    </w:rPr>
  </w:style>
  <w:style w:type="character" w:styleId="nfase">
    <w:name w:val="Emphasis"/>
    <w:basedOn w:val="Fontepargpadro"/>
    <w:uiPriority w:val="20"/>
    <w:qFormat/>
    <w:rsid w:val="001C12D3"/>
    <w:rPr>
      <w:i/>
      <w:iCs/>
    </w:rPr>
  </w:style>
  <w:style w:type="character" w:customStyle="1" w:styleId="fontstyle01">
    <w:name w:val="fontstyle01"/>
    <w:basedOn w:val="Fontepargpadro"/>
    <w:rsid w:val="001C12D3"/>
    <w:rPr>
      <w:rFonts w:ascii="Kp-Regular" w:hAnsi="Kp-Regular" w:hint="default"/>
      <w:b w:val="0"/>
      <w:bCs w:val="0"/>
      <w:i w:val="0"/>
      <w:iCs w:val="0"/>
      <w:color w:val="000000"/>
      <w:sz w:val="20"/>
      <w:szCs w:val="20"/>
    </w:rPr>
  </w:style>
  <w:style w:type="character" w:customStyle="1" w:styleId="fontstyle21">
    <w:name w:val="fontstyle21"/>
    <w:basedOn w:val="Fontepargpadro"/>
    <w:rsid w:val="001C12D3"/>
    <w:rPr>
      <w:rFonts w:ascii="Kp--M-Italic" w:eastAsia="Kp--M-Italic" w:hint="eastAsia"/>
      <w:b w:val="0"/>
      <w:bCs w:val="0"/>
      <w:i/>
      <w:iCs/>
      <w:color w:val="000000"/>
      <w:sz w:val="20"/>
      <w:szCs w:val="20"/>
    </w:rPr>
  </w:style>
  <w:style w:type="paragraph" w:styleId="Sumrio4">
    <w:name w:val="toc 4"/>
    <w:basedOn w:val="Normal"/>
    <w:next w:val="Normal"/>
    <w:autoRedefine/>
    <w:uiPriority w:val="39"/>
    <w:unhideWhenUsed/>
    <w:rsid w:val="001C12D3"/>
    <w:pPr>
      <w:tabs>
        <w:tab w:val="right" w:leader="dot" w:pos="9061"/>
      </w:tabs>
      <w:spacing w:after="100" w:line="259" w:lineRule="auto"/>
    </w:pPr>
    <w:rPr>
      <w:rFonts w:ascii="Times New Roman" w:hAnsi="Times New Roman" w:cs="Times New Roman"/>
      <w:noProof/>
      <w:sz w:val="24"/>
      <w:szCs w:val="24"/>
    </w:rPr>
  </w:style>
  <w:style w:type="paragraph" w:customStyle="1" w:styleId="tpementa">
    <w:name w:val="tpementa"/>
    <w:basedOn w:val="Normal"/>
    <w:rsid w:val="001C12D3"/>
    <w:pPr>
      <w:spacing w:before="100" w:beforeAutospacing="1" w:after="100" w:afterAutospacing="1" w:line="240" w:lineRule="auto"/>
    </w:pPr>
    <w:rPr>
      <w:rFonts w:ascii="Times New Roman" w:eastAsia="Times New Roman" w:hAnsi="Times New Roman" w:cs="Times New Roman"/>
      <w:sz w:val="24"/>
      <w:szCs w:val="24"/>
      <w:lang w:eastAsia="zh-CN"/>
    </w:rPr>
  </w:style>
  <w:style w:type="paragraph" w:styleId="Pr-formataoHTML">
    <w:name w:val="HTML Preformatted"/>
    <w:basedOn w:val="Normal"/>
    <w:link w:val="Pr-formataoHTMLChar"/>
    <w:uiPriority w:val="99"/>
    <w:unhideWhenUsed/>
    <w:rsid w:val="001C12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pt-BR"/>
    </w:rPr>
  </w:style>
  <w:style w:type="character" w:customStyle="1" w:styleId="Pr-formataoHTMLChar">
    <w:name w:val="Pré-formatação HTML Char"/>
    <w:basedOn w:val="Fontepargpadro"/>
    <w:link w:val="Pr-formataoHTML"/>
    <w:uiPriority w:val="99"/>
    <w:rsid w:val="001C12D3"/>
    <w:rPr>
      <w:rFonts w:ascii="Courier New" w:eastAsia="Times New Roman" w:hAnsi="Courier New" w:cs="Courier New"/>
      <w:sz w:val="20"/>
      <w:szCs w:val="20"/>
      <w:lang w:eastAsia="pt-BR"/>
    </w:rPr>
  </w:style>
  <w:style w:type="character" w:styleId="HiperlinkVisitado">
    <w:name w:val="FollowedHyperlink"/>
    <w:basedOn w:val="Fontepargpadro"/>
    <w:uiPriority w:val="99"/>
    <w:semiHidden/>
    <w:unhideWhenUsed/>
    <w:rsid w:val="001C12D3"/>
    <w:rPr>
      <w:color w:val="800080" w:themeColor="followedHyperlink"/>
      <w:u w:val="single"/>
    </w:rPr>
  </w:style>
  <w:style w:type="table" w:customStyle="1" w:styleId="TableNormal">
    <w:name w:val="Table Normal"/>
    <w:uiPriority w:val="2"/>
    <w:semiHidden/>
    <w:unhideWhenUsed/>
    <w:qFormat/>
    <w:rsid w:val="001C12D3"/>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1C12D3"/>
    <w:pPr>
      <w:widowControl w:val="0"/>
      <w:autoSpaceDE w:val="0"/>
      <w:autoSpaceDN w:val="0"/>
      <w:spacing w:after="0" w:line="240" w:lineRule="auto"/>
    </w:pPr>
    <w:rPr>
      <w:rFonts w:ascii="Arial" w:eastAsia="Arial" w:hAnsi="Arial" w:cs="Arial"/>
      <w:lang w:val="pt-PT" w:eastAsia="pt-PT" w:bidi="pt-PT"/>
    </w:rPr>
  </w:style>
  <w:style w:type="character" w:styleId="TextodoEspaoReservado">
    <w:name w:val="Placeholder Text"/>
    <w:basedOn w:val="Fontepargpadro"/>
    <w:uiPriority w:val="99"/>
    <w:semiHidden/>
    <w:rsid w:val="001C12D3"/>
    <w:rPr>
      <w:color w:val="808080"/>
    </w:rPr>
  </w:style>
  <w:style w:type="paragraph" w:customStyle="1" w:styleId="Figuras">
    <w:name w:val="Figuras"/>
    <w:rsid w:val="001C12D3"/>
    <w:pPr>
      <w:spacing w:after="0" w:line="360" w:lineRule="auto"/>
      <w:jc w:val="center"/>
    </w:pPr>
    <w:rPr>
      <w:rFonts w:ascii="Times New Roman" w:eastAsia="Times New Roman" w:hAnsi="Times New Roman" w:cs="Times New Roman"/>
      <w:sz w:val="20"/>
      <w:szCs w:val="20"/>
      <w:lang w:val="pt-PT" w:eastAsia="pt-BR"/>
    </w:rPr>
  </w:style>
  <w:style w:type="paragraph" w:customStyle="1" w:styleId="tabelas">
    <w:name w:val="tabelas"/>
    <w:basedOn w:val="Normal"/>
    <w:qFormat/>
    <w:rsid w:val="001C12D3"/>
    <w:pPr>
      <w:autoSpaceDE w:val="0"/>
      <w:autoSpaceDN w:val="0"/>
      <w:adjustRightInd w:val="0"/>
      <w:spacing w:after="0" w:line="360" w:lineRule="auto"/>
      <w:jc w:val="center"/>
    </w:pPr>
    <w:rPr>
      <w:rFonts w:ascii="Times New Roman" w:eastAsia="Times New Roman" w:hAnsi="Times New Roman" w:cs="Times New Roman"/>
      <w:sz w:val="20"/>
      <w:szCs w:val="20"/>
      <w:lang w:val="pt-PT" w:eastAsia="pt-BR"/>
    </w:rPr>
  </w:style>
  <w:style w:type="character" w:customStyle="1" w:styleId="hps">
    <w:name w:val="hps"/>
    <w:basedOn w:val="Fontepargpadro"/>
    <w:rsid w:val="001C12D3"/>
  </w:style>
  <w:style w:type="character" w:customStyle="1" w:styleId="fontstyle31">
    <w:name w:val="fontstyle31"/>
    <w:basedOn w:val="Fontepargpadro"/>
    <w:rsid w:val="001C12D3"/>
    <w:rPr>
      <w:rFonts w:ascii="Kp-Medium" w:hAnsi="Kp-Medium" w:hint="default"/>
      <w:b w:val="0"/>
      <w:bCs w:val="0"/>
      <w:i w:val="0"/>
      <w:iCs w:val="0"/>
      <w:color w:val="000000"/>
      <w:sz w:val="20"/>
      <w:szCs w:val="20"/>
    </w:rPr>
  </w:style>
  <w:style w:type="table" w:styleId="Tabelacomgrade">
    <w:name w:val="Table Grid"/>
    <w:basedOn w:val="Tabelanormal"/>
    <w:uiPriority w:val="59"/>
    <w:rsid w:val="0078008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egenda">
    <w:name w:val="caption"/>
    <w:basedOn w:val="Normal"/>
    <w:next w:val="Normal"/>
    <w:uiPriority w:val="35"/>
    <w:unhideWhenUsed/>
    <w:qFormat/>
    <w:rsid w:val="00780089"/>
    <w:pPr>
      <w:tabs>
        <w:tab w:val="left" w:pos="708"/>
      </w:tabs>
      <w:suppressAutoHyphens/>
      <w:spacing w:line="240" w:lineRule="auto"/>
    </w:pPr>
    <w:rPr>
      <w:rFonts w:ascii="Calibri" w:eastAsia="WenQuanYi Micro Hei" w:hAnsi="Calibri"/>
      <w:b/>
      <w:bCs/>
      <w:color w:val="4F81BD" w:themeColor="accent1"/>
      <w:sz w:val="18"/>
      <w:szCs w:val="18"/>
    </w:rPr>
  </w:style>
  <w:style w:type="paragraph" w:styleId="Corpodetexto">
    <w:name w:val="Body Text"/>
    <w:basedOn w:val="Default"/>
    <w:next w:val="Default"/>
    <w:link w:val="CorpodetextoChar"/>
    <w:rsid w:val="00780089"/>
    <w:pPr>
      <w:suppressAutoHyphens w:val="0"/>
      <w:autoSpaceDE w:val="0"/>
      <w:adjustRightInd w:val="0"/>
      <w:textAlignment w:val="auto"/>
    </w:pPr>
    <w:rPr>
      <w:rFonts w:ascii="MNKOMG+BookmanOldStyle" w:eastAsiaTheme="minorHAnsi" w:hAnsi="MNKOMG+BookmanOldStyle" w:cstheme="minorBidi"/>
      <w:color w:val="auto"/>
    </w:rPr>
  </w:style>
  <w:style w:type="character" w:customStyle="1" w:styleId="CorpodetextoChar">
    <w:name w:val="Corpo de texto Char"/>
    <w:basedOn w:val="Fontepargpadro"/>
    <w:link w:val="Corpodetexto"/>
    <w:rsid w:val="00780089"/>
    <w:rPr>
      <w:rFonts w:ascii="MNKOMG+BookmanOldStyle" w:hAnsi="MNKOMG+BookmanOldStyle"/>
      <w:sz w:val="24"/>
      <w:szCs w:val="24"/>
    </w:rPr>
  </w:style>
  <w:style w:type="paragraph" w:customStyle="1" w:styleId="resumo">
    <w:name w:val="resumo"/>
    <w:basedOn w:val="Normal"/>
    <w:autoRedefine/>
    <w:rsid w:val="00780089"/>
    <w:pPr>
      <w:spacing w:after="0" w:line="360" w:lineRule="auto"/>
      <w:ind w:firstLine="851"/>
      <w:jc w:val="both"/>
    </w:pPr>
    <w:rPr>
      <w:rFonts w:ascii="Times New Roman" w:eastAsia="Times New Roman" w:hAnsi="Times New Roman" w:cs="Times New Roman"/>
      <w:sz w:val="24"/>
      <w:szCs w:val="24"/>
      <w:lang w:eastAsia="pt-BR"/>
    </w:rPr>
  </w:style>
  <w:style w:type="paragraph" w:styleId="ndicedeilustraes">
    <w:name w:val="table of figures"/>
    <w:basedOn w:val="Normal"/>
    <w:next w:val="Normal"/>
    <w:uiPriority w:val="99"/>
    <w:unhideWhenUsed/>
    <w:rsid w:val="00780089"/>
    <w:pPr>
      <w:suppressAutoHyphens/>
      <w:spacing w:after="0"/>
    </w:pPr>
    <w:rPr>
      <w:rFonts w:ascii="Calibri" w:eastAsia="WenQuanYi Micro Hei" w:hAnsi="Calibri"/>
    </w:rPr>
  </w:style>
  <w:style w:type="character" w:customStyle="1" w:styleId="A6">
    <w:name w:val="A6"/>
    <w:uiPriority w:val="99"/>
    <w:rsid w:val="00780089"/>
    <w:rPr>
      <w:rFonts w:cs="Montserrat"/>
      <w:i/>
      <w:iCs/>
      <w:color w:val="000000"/>
      <w:sz w:val="28"/>
      <w:szCs w:val="28"/>
    </w:rPr>
  </w:style>
  <w:style w:type="paragraph" w:customStyle="1" w:styleId="m-2870541157324638486m-7567449175550073722western">
    <w:name w:val="m_-2870541157324638486m_-7567449175550073722western"/>
    <w:basedOn w:val="Normal"/>
    <w:rsid w:val="00780089"/>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styleId="Sumrio3">
    <w:name w:val="toc 3"/>
    <w:basedOn w:val="Normal"/>
    <w:next w:val="Normal"/>
    <w:autoRedefine/>
    <w:uiPriority w:val="39"/>
    <w:unhideWhenUsed/>
    <w:rsid w:val="00780089"/>
    <w:pPr>
      <w:suppressAutoHyphens/>
      <w:spacing w:after="100"/>
      <w:ind w:left="440"/>
    </w:pPr>
    <w:rPr>
      <w:rFonts w:ascii="Calibri" w:eastAsia="WenQuanYi Micro Hei" w:hAnsi="Calibri"/>
    </w:rPr>
  </w:style>
  <w:style w:type="paragraph" w:customStyle="1" w:styleId="Pa2">
    <w:name w:val="Pa2"/>
    <w:basedOn w:val="Default"/>
    <w:next w:val="Default"/>
    <w:uiPriority w:val="99"/>
    <w:rsid w:val="00780089"/>
    <w:pPr>
      <w:suppressAutoHyphens w:val="0"/>
      <w:autoSpaceDE w:val="0"/>
      <w:adjustRightInd w:val="0"/>
      <w:spacing w:line="281" w:lineRule="atLeast"/>
      <w:textAlignment w:val="auto"/>
    </w:pPr>
    <w:rPr>
      <w:rFonts w:ascii="CG Omega" w:eastAsiaTheme="minorHAnsi" w:hAnsi="CG Omega" w:cstheme="minorBidi"/>
      <w:color w:val="auto"/>
    </w:rPr>
  </w:style>
  <w:style w:type="character" w:customStyle="1" w:styleId="A1">
    <w:name w:val="A1"/>
    <w:uiPriority w:val="99"/>
    <w:rsid w:val="00780089"/>
    <w:rPr>
      <w:rFonts w:cs="CG Omega"/>
      <w:b/>
      <w:bCs/>
      <w:color w:val="000000"/>
      <w:sz w:val="18"/>
      <w:szCs w:val="18"/>
    </w:rPr>
  </w:style>
  <w:style w:type="character" w:customStyle="1" w:styleId="A0">
    <w:name w:val="A0"/>
    <w:uiPriority w:val="99"/>
    <w:rsid w:val="00780089"/>
    <w:rPr>
      <w:rFonts w:cs="Franklin Gothic Book"/>
      <w:color w:val="000000"/>
      <w:sz w:val="16"/>
      <w:szCs w:val="16"/>
    </w:rPr>
  </w:style>
  <w:style w:type="character" w:customStyle="1" w:styleId="producttitle">
    <w:name w:val="producttitle"/>
    <w:basedOn w:val="Fontepargpadro"/>
    <w:rsid w:val="00780089"/>
  </w:style>
  <w:style w:type="character" w:customStyle="1" w:styleId="y2iqfc">
    <w:name w:val="y2iqfc"/>
    <w:basedOn w:val="Fontepargpadro"/>
    <w:rsid w:val="00780089"/>
  </w:style>
  <w:style w:type="character" w:customStyle="1" w:styleId="ncoradanotaderodap">
    <w:name w:val="Âncora da nota de rodapé"/>
    <w:rsid w:val="009B2632"/>
    <w:rPr>
      <w:vertAlign w:val="superscript"/>
    </w:rPr>
  </w:style>
  <w:style w:type="character" w:customStyle="1" w:styleId="LinkdaInternet">
    <w:name w:val="Link da Internet"/>
    <w:basedOn w:val="Fontepargpadro"/>
    <w:rsid w:val="009B2632"/>
    <w:rPr>
      <w:color w:val="0563C1"/>
      <w:u w:val="single"/>
    </w:rPr>
  </w:style>
  <w:style w:type="paragraph" w:customStyle="1" w:styleId="Tabela">
    <w:name w:val="Tabela"/>
    <w:basedOn w:val="Legenda"/>
    <w:qFormat/>
    <w:rsid w:val="009B2632"/>
    <w:pPr>
      <w:suppressLineNumbers/>
      <w:tabs>
        <w:tab w:val="clear" w:pos="708"/>
      </w:tabs>
      <w:suppressAutoHyphens w:val="0"/>
      <w:spacing w:before="120" w:after="120"/>
    </w:pPr>
    <w:rPr>
      <w:rFonts w:ascii="Liberation Serif" w:eastAsia="Noto Sans CJK SC" w:hAnsi="Liberation Serif" w:cs="Lohit Devanagari"/>
      <w:b w:val="0"/>
      <w:bCs w:val="0"/>
      <w:i/>
      <w:iCs/>
      <w:color w:val="auto"/>
      <w:kern w:val="2"/>
      <w:sz w:val="24"/>
      <w:szCs w:val="24"/>
      <w:lang w:eastAsia="zh-CN" w:bidi="hi-IN"/>
    </w:rPr>
  </w:style>
  <w:style w:type="paragraph" w:customStyle="1" w:styleId="Contedodatabela">
    <w:name w:val="Conteúdo da tabela"/>
    <w:basedOn w:val="Normal"/>
    <w:qFormat/>
    <w:rsid w:val="009B2632"/>
    <w:pPr>
      <w:suppressLineNumbers/>
      <w:spacing w:after="0" w:line="240" w:lineRule="auto"/>
    </w:pPr>
    <w:rPr>
      <w:rFonts w:ascii="Liberation Serif" w:eastAsia="Noto Sans CJK SC" w:hAnsi="Liberation Serif" w:cs="Lohit Devanagari"/>
      <w:kern w:val="2"/>
      <w:sz w:val="24"/>
      <w:szCs w:val="24"/>
      <w:lang w:eastAsia="zh-CN" w:bidi="hi-IN"/>
    </w:rPr>
  </w:style>
  <w:style w:type="paragraph" w:customStyle="1" w:styleId="Figura">
    <w:name w:val="Figura"/>
    <w:basedOn w:val="Legenda"/>
    <w:qFormat/>
    <w:rsid w:val="009B2632"/>
    <w:pPr>
      <w:suppressLineNumbers/>
      <w:tabs>
        <w:tab w:val="clear" w:pos="708"/>
      </w:tabs>
      <w:suppressAutoHyphens w:val="0"/>
      <w:spacing w:before="120" w:after="120"/>
    </w:pPr>
    <w:rPr>
      <w:rFonts w:ascii="Liberation Serif" w:eastAsia="Noto Sans CJK SC" w:hAnsi="Liberation Serif" w:cs="Lohit Devanagari"/>
      <w:b w:val="0"/>
      <w:bCs w:val="0"/>
      <w:i/>
      <w:iCs/>
      <w:color w:val="auto"/>
      <w:kern w:val="2"/>
      <w:sz w:val="24"/>
      <w:szCs w:val="24"/>
      <w:lang w:eastAsia="zh-CN" w:bidi="hi-IN"/>
    </w:rPr>
  </w:style>
  <w:style w:type="paragraph" w:styleId="Corpodetexto3">
    <w:name w:val="Body Text 3"/>
    <w:basedOn w:val="Normal"/>
    <w:link w:val="Corpodetexto3Char"/>
    <w:unhideWhenUsed/>
    <w:rsid w:val="005F03BE"/>
    <w:pPr>
      <w:spacing w:after="120"/>
    </w:pPr>
    <w:rPr>
      <w:sz w:val="16"/>
      <w:szCs w:val="16"/>
    </w:rPr>
  </w:style>
  <w:style w:type="character" w:customStyle="1" w:styleId="Corpodetexto3Char">
    <w:name w:val="Corpo de texto 3 Char"/>
    <w:basedOn w:val="Fontepargpadro"/>
    <w:link w:val="Corpodetexto3"/>
    <w:rsid w:val="005F03BE"/>
    <w:rPr>
      <w:sz w:val="16"/>
      <w:szCs w:val="16"/>
    </w:rPr>
  </w:style>
  <w:style w:type="paragraph" w:customStyle="1" w:styleId="Headinguser">
    <w:name w:val="Heading (user)"/>
    <w:basedOn w:val="Normal"/>
    <w:next w:val="Normal"/>
    <w:rsid w:val="005F03BE"/>
    <w:pPr>
      <w:suppressAutoHyphens/>
      <w:autoSpaceDN w:val="0"/>
      <w:spacing w:after="0" w:line="240" w:lineRule="auto"/>
      <w:jc w:val="center"/>
      <w:textAlignment w:val="baseline"/>
    </w:pPr>
    <w:rPr>
      <w:rFonts w:ascii="Arial" w:eastAsia="Times New Roman" w:hAnsi="Arial" w:cs="Arial"/>
      <w:b/>
      <w:kern w:val="3"/>
      <w:sz w:val="28"/>
      <w:szCs w:val="24"/>
      <w:lang w:val="en-GB" w:eastAsia="zh-CN"/>
    </w:rPr>
  </w:style>
  <w:style w:type="paragraph" w:customStyle="1" w:styleId="Standarduser">
    <w:name w:val="Standard (user)"/>
    <w:rsid w:val="005F03BE"/>
    <w:pPr>
      <w:suppressAutoHyphens/>
      <w:autoSpaceDN w:val="0"/>
      <w:textAlignment w:val="baseline"/>
    </w:pPr>
    <w:rPr>
      <w:rFonts w:ascii="Calibri" w:eastAsia="Calibri" w:hAnsi="Calibri" w:cs="Times New Roman"/>
      <w:kern w:val="3"/>
      <w:lang w:eastAsia="zh-CN"/>
    </w:rPr>
  </w:style>
  <w:style w:type="paragraph" w:customStyle="1" w:styleId="Textbodyuser">
    <w:name w:val="Text body (user)"/>
    <w:basedOn w:val="Standarduser"/>
    <w:rsid w:val="005F03BE"/>
    <w:pPr>
      <w:spacing w:before="120" w:after="0" w:line="360" w:lineRule="auto"/>
      <w:jc w:val="both"/>
    </w:pPr>
    <w:rPr>
      <w:rFonts w:ascii="Times New Roman" w:eastAsia="Times New Roman" w:hAnsi="Times New Roman"/>
      <w:sz w:val="24"/>
      <w:szCs w:val="24"/>
    </w:rPr>
  </w:style>
  <w:style w:type="paragraph" w:customStyle="1" w:styleId="Footnoteuser">
    <w:name w:val="Footnote (user)"/>
    <w:basedOn w:val="Standarduser"/>
    <w:rsid w:val="005F03BE"/>
    <w:pPr>
      <w:suppressLineNumbers/>
      <w:ind w:left="339" w:hanging="339"/>
    </w:pPr>
    <w:rPr>
      <w:sz w:val="20"/>
      <w:szCs w:val="20"/>
    </w:rPr>
  </w:style>
  <w:style w:type="character" w:customStyle="1" w:styleId="Footnoteanchor">
    <w:name w:val="Footnote anchor"/>
    <w:rsid w:val="005F03BE"/>
    <w:rPr>
      <w:position w:val="0"/>
      <w:vertAlign w:val="superscript"/>
    </w:rPr>
  </w:style>
  <w:style w:type="numbering" w:customStyle="1" w:styleId="WW8Num2">
    <w:name w:val="WW8Num2"/>
    <w:basedOn w:val="Semlista"/>
    <w:rsid w:val="005F03BE"/>
    <w:pPr>
      <w:numPr>
        <w:numId w:val="43"/>
      </w:numPr>
    </w:pPr>
  </w:style>
  <w:style w:type="character" w:customStyle="1" w:styleId="apple-converted-space">
    <w:name w:val="apple-converted-space"/>
    <w:basedOn w:val="Fontepargpadro"/>
    <w:rsid w:val="005F03BE"/>
  </w:style>
  <w:style w:type="paragraph" w:styleId="Reviso">
    <w:name w:val="Revision"/>
    <w:hidden/>
    <w:uiPriority w:val="99"/>
    <w:semiHidden/>
    <w:rsid w:val="005F03BE"/>
    <w:pPr>
      <w:spacing w:after="0" w:line="240" w:lineRule="auto"/>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623C1B44-FD1B-4DBD-92D9-6AE7A63656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1399</Words>
  <Characters>7555</Characters>
  <Application>Microsoft Office Word</Application>
  <DocSecurity>0</DocSecurity>
  <Lines>62</Lines>
  <Paragraphs>17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8937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4192</cp:lastModifiedBy>
  <cp:revision>3</cp:revision>
  <cp:lastPrinted>2021-12-21T18:22:00Z</cp:lastPrinted>
  <dcterms:created xsi:type="dcterms:W3CDTF">2022-06-24T17:59:00Z</dcterms:created>
  <dcterms:modified xsi:type="dcterms:W3CDTF">2022-06-24T18:07:00Z</dcterms:modified>
</cp:coreProperties>
</file>