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ACD3" w14:textId="77777777" w:rsidR="00C9423C" w:rsidRDefault="00C9423C" w:rsidP="00720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0C338B5" w14:textId="77777777" w:rsidR="00903915" w:rsidRDefault="00903915" w:rsidP="00720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D7A14" w14:textId="77777777" w:rsidR="00903915" w:rsidRDefault="00903915" w:rsidP="00903915">
      <w:pPr>
        <w:spacing w:line="360" w:lineRule="auto"/>
        <w:contextualSpacing/>
        <w:jc w:val="center"/>
        <w:rPr>
          <w:b/>
          <w:szCs w:val="24"/>
          <w:lang w:val="es-ES"/>
        </w:rPr>
      </w:pPr>
      <w:r w:rsidRPr="0086359E">
        <w:rPr>
          <w:b/>
          <w:szCs w:val="24"/>
          <w:lang w:val="es-ES"/>
        </w:rPr>
        <w:t>C</w:t>
      </w:r>
      <w:r>
        <w:rPr>
          <w:b/>
          <w:szCs w:val="24"/>
          <w:lang w:val="es-ES"/>
        </w:rPr>
        <w:t>ONSERVACIÓN CULTURAL Y DE ESPECIES EN MÉXICO</w:t>
      </w:r>
      <w:r w:rsidRPr="0086359E">
        <w:rPr>
          <w:b/>
          <w:szCs w:val="24"/>
          <w:lang w:val="es-ES"/>
        </w:rPr>
        <w:t>: C</w:t>
      </w:r>
      <w:r>
        <w:rPr>
          <w:b/>
          <w:szCs w:val="24"/>
          <w:lang w:val="es-ES"/>
        </w:rPr>
        <w:t xml:space="preserve">ONOCIMIENTOS ECOLÓGICOS TRADICIONALES </w:t>
      </w:r>
      <w:r w:rsidRPr="0086359E">
        <w:rPr>
          <w:b/>
          <w:szCs w:val="24"/>
          <w:lang w:val="es-ES"/>
        </w:rPr>
        <w:t>“</w:t>
      </w:r>
      <w:r w:rsidRPr="00090E71">
        <w:rPr>
          <w:b/>
          <w:i/>
          <w:szCs w:val="24"/>
          <w:lang w:val="es-ES"/>
        </w:rPr>
        <w:t>MERO IKOOK</w:t>
      </w:r>
      <w:r w:rsidRPr="0086359E">
        <w:rPr>
          <w:b/>
          <w:szCs w:val="24"/>
          <w:lang w:val="es-ES"/>
        </w:rPr>
        <w:t xml:space="preserve">” </w:t>
      </w:r>
      <w:r>
        <w:rPr>
          <w:b/>
          <w:szCs w:val="24"/>
          <w:lang w:val="es-ES"/>
        </w:rPr>
        <w:t>SOBRE LA FAUNA SILVESTRE</w:t>
      </w:r>
    </w:p>
    <w:p w14:paraId="4D510BC9" w14:textId="77777777" w:rsidR="00903915" w:rsidRDefault="00903915" w:rsidP="00E12969">
      <w:pPr>
        <w:spacing w:line="360" w:lineRule="auto"/>
        <w:contextualSpacing/>
        <w:jc w:val="center"/>
        <w:rPr>
          <w:b/>
          <w:szCs w:val="24"/>
          <w:lang w:val="es-ES"/>
        </w:rPr>
      </w:pPr>
    </w:p>
    <w:p w14:paraId="3D4B6987" w14:textId="0555958D" w:rsidR="0027515E" w:rsidRDefault="00903915" w:rsidP="00E12969">
      <w:pPr>
        <w:spacing w:after="0" w:line="360" w:lineRule="auto"/>
        <w:contextualSpacing/>
        <w:jc w:val="center"/>
        <w:rPr>
          <w:b/>
          <w:szCs w:val="24"/>
        </w:rPr>
      </w:pPr>
      <w:r w:rsidRPr="000C54E6">
        <w:rPr>
          <w:b/>
          <w:szCs w:val="24"/>
        </w:rPr>
        <w:t>CULTURAL AND SPECIES CONSERVATION IN MEXICO: TRADITIONAL ECOLOGICAL KNOWLEDGE “</w:t>
      </w:r>
      <w:r w:rsidRPr="000C54E6">
        <w:rPr>
          <w:b/>
          <w:i/>
          <w:szCs w:val="24"/>
        </w:rPr>
        <w:t>MERO IKOO</w:t>
      </w:r>
      <w:r w:rsidRPr="000C54E6">
        <w:rPr>
          <w:b/>
          <w:szCs w:val="24"/>
        </w:rPr>
        <w:t>K” ABOUT WILDLIFE</w:t>
      </w:r>
    </w:p>
    <w:p w14:paraId="3F56F001" w14:textId="77777777" w:rsidR="00903915" w:rsidRDefault="00903915" w:rsidP="00E129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262DBA" w14:textId="77777777" w:rsidR="00903915" w:rsidRDefault="00903915" w:rsidP="00E129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4AC2600" w14:textId="77777777" w:rsidR="00997F17" w:rsidRDefault="00997F17" w:rsidP="00E129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Por medio de la presente queremos declarar que nuestro 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estudio 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es original 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que 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su principal objetivo es el de 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proporciona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r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información clave para la conservación de la vida silvestre en 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una 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comunidad rural</w:t>
      </w:r>
      <w:r w:rsid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,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basada en el Conocimiento Ecológico Tradicional (TEK) </w:t>
      </w:r>
      <w:r w:rsid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de 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el </w:t>
      </w:r>
      <w:r w:rsid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pueblo originario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</w:t>
      </w:r>
      <w:r w:rsidR="00FE1738" w:rsidRPr="00903915">
        <w:rPr>
          <w:rFonts w:ascii="Times New Roman" w:eastAsia="Calibri" w:hAnsi="Times New Roman" w:cs="Times New Roman"/>
          <w:i/>
          <w:color w:val="000000"/>
          <w:sz w:val="24"/>
          <w:szCs w:val="24"/>
          <w:lang w:val="es-MX"/>
        </w:rPr>
        <w:t>Mero Ikook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en Oaxaca, México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. 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l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conocimiento tradicional brinda información 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relativa a la biología y ecología 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de las especies de vida silvestre. </w:t>
      </w:r>
    </w:p>
    <w:p w14:paraId="29ED15B0" w14:textId="2CDCE512" w:rsidR="00496DD7" w:rsidRDefault="00997F17" w:rsidP="00E129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En el área de estudio, se distribuye l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a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liebre de Tehuantepec (</w:t>
      </w:r>
      <w:r w:rsidR="00903915" w:rsidRPr="00903915">
        <w:rPr>
          <w:rFonts w:ascii="Times New Roman" w:eastAsia="Calibri" w:hAnsi="Times New Roman" w:cs="Times New Roman"/>
          <w:i/>
          <w:color w:val="000000"/>
          <w:sz w:val="24"/>
          <w:szCs w:val="24"/>
          <w:lang w:val="es-MX"/>
        </w:rPr>
        <w:t>Lepus flavigul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aris), un lepórido endémico</w:t>
      </w:r>
      <w:r w:rsid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del sur de México y catalogado actualmente como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en peligro de extinción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; esta liebre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convive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con</w:t>
      </w:r>
      <w:r w:rsid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41 especies de vertebrados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(anfibios, reptiles, aves y mamíferos), de las cuales</w:t>
      </w:r>
      <w:r w:rsidR="00E1296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, </w:t>
      </w:r>
      <w:r w:rsid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14 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se encuentran bajo alguna categoría de Conservación por la Lista Roja de Especies Amenazadas de la UICN, por la NOM-059-SEMARNAT-2010 y por la Lista Internacional BirdLife.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Los TEKs recuperados de </w:t>
      </w:r>
      <w:r w:rsidR="00E1296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esta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comunidad indígena permiten determinar aspectos como alimentación, depredación, </w:t>
      </w:r>
      <w:r w:rsidR="00E1296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reproducción, 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comportamiento, </w:t>
      </w:r>
      <w:r w:rsidR="00E1296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y 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amenazas</w:t>
      </w:r>
      <w:r w:rsidR="00E1296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de cada especie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, </w:t>
      </w:r>
      <w:r w:rsidR="00E1296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lo que permite</w:t>
      </w:r>
      <w:r w:rsidR="00FE1738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poder realizar propuestas de manejo sustentable o de conservación de dichas especies en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las zonas rurales aledañas a la comunidad </w:t>
      </w:r>
      <w:r w:rsidR="00903915" w:rsidRPr="00903915">
        <w:rPr>
          <w:rFonts w:ascii="Times New Roman" w:eastAsia="Calibri" w:hAnsi="Times New Roman" w:cs="Times New Roman"/>
          <w:i/>
          <w:color w:val="000000"/>
          <w:sz w:val="24"/>
          <w:szCs w:val="24"/>
          <w:lang w:val="es-MX"/>
        </w:rPr>
        <w:t>Mero Ikook</w:t>
      </w:r>
      <w:r w:rsidR="00903915" w:rsidRP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en Santa María del Mar, Oaxaca, México.</w:t>
      </w:r>
    </w:p>
    <w:p w14:paraId="5CEC1DE3" w14:textId="1BC6B031" w:rsidR="00903915" w:rsidRDefault="00FE1738" w:rsidP="00E129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Aunado a ello</w:t>
      </w:r>
      <w:r w:rsid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, creemos que la publicación </w:t>
      </w:r>
      <w:r w:rsidR="002D051B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de nuestros resultados en la revista E</w:t>
      </w:r>
      <w:r w:rsidR="002D051B" w:rsidRPr="002D051B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thnoscientia </w:t>
      </w:r>
      <w:r w:rsidR="00903915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contribuye a divulgar y a conservar el TEK de esta comunidad indígena, cuya situación actual es la de pérdida continua de su lengua y costumbres debido a la migración de sus habitantes más jóvenes hacia los Estados Unidos de América.</w:t>
      </w:r>
    </w:p>
    <w:p w14:paraId="30620E76" w14:textId="5D6480C5" w:rsidR="00F401EA" w:rsidRDefault="00F401EA" w:rsidP="00E129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Agradecemos de antemano todas sus atenciones para con nuestra propuesta, en espera de que </w:t>
      </w:r>
      <w:r w:rsidR="00C35FF2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cumpla con los requisitos solicitados en su revista.</w:t>
      </w:r>
      <w:bookmarkStart w:id="0" w:name="_GoBack"/>
      <w:bookmarkEnd w:id="0"/>
    </w:p>
    <w:p w14:paraId="197A1393" w14:textId="77777777" w:rsidR="00903915" w:rsidRPr="00903915" w:rsidRDefault="00903915" w:rsidP="00903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</w:pPr>
    </w:p>
    <w:p w14:paraId="3100FDB7" w14:textId="77777777" w:rsidR="00C17167" w:rsidRPr="00FE1738" w:rsidRDefault="00C17167" w:rsidP="007202F1">
      <w:pPr>
        <w:spacing w:line="240" w:lineRule="auto"/>
        <w:contextualSpacing/>
        <w:rPr>
          <w:lang w:val="es-MX"/>
        </w:rPr>
      </w:pPr>
    </w:p>
    <w:sectPr w:rsidR="00C17167" w:rsidRPr="00FE1738" w:rsidSect="008452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15E"/>
    <w:rsid w:val="00007C62"/>
    <w:rsid w:val="000441BC"/>
    <w:rsid w:val="00094894"/>
    <w:rsid w:val="000D57C8"/>
    <w:rsid w:val="000E43DB"/>
    <w:rsid w:val="000F5AAA"/>
    <w:rsid w:val="00124A56"/>
    <w:rsid w:val="00166557"/>
    <w:rsid w:val="0027515E"/>
    <w:rsid w:val="00292C8F"/>
    <w:rsid w:val="002D051B"/>
    <w:rsid w:val="003225E9"/>
    <w:rsid w:val="00355219"/>
    <w:rsid w:val="00406918"/>
    <w:rsid w:val="00406D79"/>
    <w:rsid w:val="00422D1E"/>
    <w:rsid w:val="004270E5"/>
    <w:rsid w:val="00451499"/>
    <w:rsid w:val="0047022D"/>
    <w:rsid w:val="00496DD7"/>
    <w:rsid w:val="004B17E1"/>
    <w:rsid w:val="004B7541"/>
    <w:rsid w:val="004C0292"/>
    <w:rsid w:val="004C64FC"/>
    <w:rsid w:val="004E2E20"/>
    <w:rsid w:val="004E5785"/>
    <w:rsid w:val="005810FE"/>
    <w:rsid w:val="00632E63"/>
    <w:rsid w:val="0066056B"/>
    <w:rsid w:val="006748B7"/>
    <w:rsid w:val="007202F1"/>
    <w:rsid w:val="007C61C0"/>
    <w:rsid w:val="00831076"/>
    <w:rsid w:val="008430DD"/>
    <w:rsid w:val="0084527D"/>
    <w:rsid w:val="00903915"/>
    <w:rsid w:val="0092243B"/>
    <w:rsid w:val="00932ECF"/>
    <w:rsid w:val="0095726B"/>
    <w:rsid w:val="00963B92"/>
    <w:rsid w:val="00992F76"/>
    <w:rsid w:val="00997F17"/>
    <w:rsid w:val="00A74285"/>
    <w:rsid w:val="00B14A31"/>
    <w:rsid w:val="00B8644F"/>
    <w:rsid w:val="00B91A34"/>
    <w:rsid w:val="00BF27D2"/>
    <w:rsid w:val="00C17167"/>
    <w:rsid w:val="00C35FF2"/>
    <w:rsid w:val="00C4648F"/>
    <w:rsid w:val="00C504E7"/>
    <w:rsid w:val="00C91C98"/>
    <w:rsid w:val="00C9423C"/>
    <w:rsid w:val="00CB251E"/>
    <w:rsid w:val="00D46488"/>
    <w:rsid w:val="00E0548E"/>
    <w:rsid w:val="00E11F23"/>
    <w:rsid w:val="00E12969"/>
    <w:rsid w:val="00E61317"/>
    <w:rsid w:val="00EA45BF"/>
    <w:rsid w:val="00F401EA"/>
    <w:rsid w:val="00F55C37"/>
    <w:rsid w:val="00FA6DEA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D8E719"/>
  <w14:defaultImageDpi w14:val="300"/>
  <w15:docId w15:val="{866A6E16-3E10-7544-A642-713B607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15E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751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51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515E"/>
    <w:rPr>
      <w:rFonts w:eastAsiaTheme="minorHAnsi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15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15E"/>
    <w:rPr>
      <w:rFonts w:ascii="Lucida Grande" w:eastAsiaTheme="minorHAnsi" w:hAnsi="Lucida Grande"/>
      <w:sz w:val="18"/>
      <w:szCs w:val="1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81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Known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Tentativo Conocido</dc:creator>
  <cp:keywords/>
  <dc:description/>
  <cp:lastModifiedBy>Microsoft Office User</cp:lastModifiedBy>
  <cp:revision>60</cp:revision>
  <dcterms:created xsi:type="dcterms:W3CDTF">2018-06-18T15:10:00Z</dcterms:created>
  <dcterms:modified xsi:type="dcterms:W3CDTF">2022-08-01T15:40:00Z</dcterms:modified>
</cp:coreProperties>
</file>