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33BE4" w14:textId="40A031B9" w:rsidR="00F51382" w:rsidRDefault="00E55ABA" w:rsidP="00CF4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382">
        <w:rPr>
          <w:rFonts w:ascii="Times New Roman" w:hAnsi="Times New Roman" w:cs="Times New Roman"/>
          <w:b/>
          <w:sz w:val="28"/>
          <w:szCs w:val="28"/>
        </w:rPr>
        <w:t>ECONOMIA SOLIDÁRIA E MOEDA SOCIAL:</w:t>
      </w:r>
    </w:p>
    <w:p w14:paraId="1A6AB7C8" w14:textId="47D9C068" w:rsidR="00A44474" w:rsidRDefault="00D208B2" w:rsidP="00CF4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Relato de experiência da</w:t>
      </w:r>
      <w:r w:rsidR="00D84D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1382" w:rsidRPr="00F51382">
        <w:rPr>
          <w:rFonts w:ascii="Times New Roman" w:hAnsi="Times New Roman" w:cs="Times New Roman"/>
          <w:b/>
          <w:sz w:val="28"/>
          <w:szCs w:val="28"/>
        </w:rPr>
        <w:t>criação do Movimento Moeda Verde</w:t>
      </w:r>
      <w:r w:rsidR="00B15845">
        <w:rPr>
          <w:rFonts w:ascii="Times New Roman" w:hAnsi="Times New Roman" w:cs="Times New Roman"/>
          <w:b/>
          <w:sz w:val="28"/>
          <w:szCs w:val="28"/>
        </w:rPr>
        <w:t>,</w:t>
      </w:r>
      <w:r w:rsidR="00F51382" w:rsidRPr="00F51382">
        <w:rPr>
          <w:rFonts w:ascii="Times New Roman" w:hAnsi="Times New Roman" w:cs="Times New Roman"/>
          <w:b/>
          <w:sz w:val="28"/>
          <w:szCs w:val="28"/>
        </w:rPr>
        <w:t xml:space="preserve"> Igarapé-Açu/PA</w:t>
      </w:r>
    </w:p>
    <w:p w14:paraId="5C14A2CD" w14:textId="77777777" w:rsidR="006E6C0B" w:rsidRPr="00F51382" w:rsidRDefault="006E6C0B" w:rsidP="00F513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ECDC4F" w14:textId="733FFB20" w:rsidR="006E6C0B" w:rsidRDefault="00A44474" w:rsidP="00CF47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b/>
          <w:sz w:val="24"/>
          <w:szCs w:val="24"/>
        </w:rPr>
        <w:t>Resumo</w:t>
      </w:r>
      <w:r w:rsidRPr="00F51382">
        <w:rPr>
          <w:rFonts w:ascii="Times New Roman" w:hAnsi="Times New Roman" w:cs="Times New Roman"/>
          <w:sz w:val="24"/>
          <w:szCs w:val="24"/>
        </w:rPr>
        <w:t>:</w:t>
      </w:r>
      <w:r w:rsidR="00762134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4E65BA" w:rsidRPr="00F51382">
        <w:rPr>
          <w:rFonts w:ascii="Times New Roman" w:hAnsi="Times New Roman" w:cs="Times New Roman"/>
          <w:sz w:val="24"/>
          <w:szCs w:val="24"/>
        </w:rPr>
        <w:t xml:space="preserve">Este </w:t>
      </w:r>
      <w:r w:rsidR="00E55ABA" w:rsidRPr="00F51382">
        <w:rPr>
          <w:rFonts w:ascii="Times New Roman" w:hAnsi="Times New Roman" w:cs="Times New Roman"/>
          <w:sz w:val="24"/>
          <w:szCs w:val="24"/>
        </w:rPr>
        <w:t>artigo</w:t>
      </w:r>
      <w:r w:rsidR="00EB3AB1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2E2469" w:rsidRPr="00F51382">
        <w:rPr>
          <w:rFonts w:ascii="Times New Roman" w:hAnsi="Times New Roman" w:cs="Times New Roman"/>
          <w:sz w:val="24"/>
          <w:szCs w:val="24"/>
        </w:rPr>
        <w:t>aborda</w:t>
      </w:r>
      <w:r w:rsidR="00AB79CE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762134" w:rsidRPr="00F51382">
        <w:rPr>
          <w:rFonts w:ascii="Times New Roman" w:hAnsi="Times New Roman" w:cs="Times New Roman"/>
          <w:sz w:val="24"/>
          <w:szCs w:val="24"/>
        </w:rPr>
        <w:t>as ações e ferramentas de mobilização social empreendidas pelos organizadores do</w:t>
      </w:r>
      <w:r w:rsidR="00917C87" w:rsidRPr="00F51382">
        <w:rPr>
          <w:rFonts w:ascii="Times New Roman" w:hAnsi="Times New Roman" w:cs="Times New Roman"/>
          <w:sz w:val="24"/>
          <w:szCs w:val="24"/>
        </w:rPr>
        <w:t xml:space="preserve"> projeto</w:t>
      </w:r>
      <w:r w:rsidR="00AB79CE" w:rsidRPr="00F51382">
        <w:rPr>
          <w:rFonts w:ascii="Times New Roman" w:hAnsi="Times New Roman" w:cs="Times New Roman"/>
          <w:sz w:val="24"/>
          <w:szCs w:val="24"/>
        </w:rPr>
        <w:t xml:space="preserve"> Movimento Moeda Verde </w:t>
      </w:r>
      <w:r w:rsidR="002E2469" w:rsidRPr="00F51382">
        <w:rPr>
          <w:rFonts w:ascii="Times New Roman" w:hAnsi="Times New Roman" w:cs="Times New Roman"/>
          <w:sz w:val="24"/>
          <w:szCs w:val="24"/>
        </w:rPr>
        <w:t>n</w:t>
      </w:r>
      <w:r w:rsidR="007357D7" w:rsidRPr="00F51382">
        <w:rPr>
          <w:rFonts w:ascii="Times New Roman" w:hAnsi="Times New Roman" w:cs="Times New Roman"/>
          <w:sz w:val="24"/>
          <w:szCs w:val="24"/>
        </w:rPr>
        <w:t xml:space="preserve">a cidade de </w:t>
      </w:r>
      <w:r w:rsidR="00AB79CE" w:rsidRPr="00F51382">
        <w:rPr>
          <w:rFonts w:ascii="Times New Roman" w:hAnsi="Times New Roman" w:cs="Times New Roman"/>
          <w:sz w:val="24"/>
          <w:szCs w:val="24"/>
        </w:rPr>
        <w:t>Igarapé-Açu</w:t>
      </w:r>
      <w:r w:rsidR="002E2469" w:rsidRPr="00F51382">
        <w:rPr>
          <w:rFonts w:ascii="Times New Roman" w:hAnsi="Times New Roman" w:cs="Times New Roman"/>
          <w:sz w:val="24"/>
          <w:szCs w:val="24"/>
        </w:rPr>
        <w:t>/</w:t>
      </w:r>
      <w:r w:rsidR="007357D7" w:rsidRPr="00F51382">
        <w:rPr>
          <w:rFonts w:ascii="Times New Roman" w:hAnsi="Times New Roman" w:cs="Times New Roman"/>
          <w:sz w:val="24"/>
          <w:szCs w:val="24"/>
        </w:rPr>
        <w:t>Pará,</w:t>
      </w:r>
      <w:r w:rsidR="00762134" w:rsidRPr="00F51382">
        <w:rPr>
          <w:rFonts w:ascii="Times New Roman" w:hAnsi="Times New Roman" w:cs="Times New Roman"/>
          <w:sz w:val="24"/>
          <w:szCs w:val="24"/>
        </w:rPr>
        <w:t xml:space="preserve"> para </w:t>
      </w:r>
      <w:r w:rsidR="00EB206C" w:rsidRPr="00F51382">
        <w:rPr>
          <w:rFonts w:ascii="Times New Roman" w:hAnsi="Times New Roman" w:cs="Times New Roman"/>
          <w:sz w:val="24"/>
          <w:szCs w:val="24"/>
        </w:rPr>
        <w:t xml:space="preserve">criar e </w:t>
      </w:r>
      <w:r w:rsidR="00762134" w:rsidRPr="00F51382">
        <w:rPr>
          <w:rFonts w:ascii="Times New Roman" w:hAnsi="Times New Roman" w:cs="Times New Roman"/>
          <w:sz w:val="24"/>
          <w:szCs w:val="24"/>
        </w:rPr>
        <w:t xml:space="preserve">fomentar </w:t>
      </w:r>
      <w:r w:rsidR="00067D73">
        <w:rPr>
          <w:rFonts w:ascii="Times New Roman" w:hAnsi="Times New Roman" w:cs="Times New Roman"/>
          <w:sz w:val="24"/>
          <w:szCs w:val="24"/>
        </w:rPr>
        <w:t>uma iniciativa inovadora de educação ambiental e economia solidária</w:t>
      </w:r>
      <w:r w:rsidR="00FD6E79" w:rsidRPr="00F51382">
        <w:rPr>
          <w:rFonts w:ascii="Times New Roman" w:hAnsi="Times New Roman" w:cs="Times New Roman"/>
          <w:sz w:val="24"/>
          <w:szCs w:val="24"/>
        </w:rPr>
        <w:t xml:space="preserve">, </w:t>
      </w:r>
      <w:r w:rsidR="00762134" w:rsidRPr="00F51382">
        <w:rPr>
          <w:rFonts w:ascii="Times New Roman" w:hAnsi="Times New Roman" w:cs="Times New Roman"/>
          <w:sz w:val="24"/>
          <w:szCs w:val="24"/>
        </w:rPr>
        <w:t>através da troca de</w:t>
      </w:r>
      <w:r w:rsidR="00FD6E79" w:rsidRPr="00F51382">
        <w:rPr>
          <w:rFonts w:ascii="Times New Roman" w:hAnsi="Times New Roman" w:cs="Times New Roman"/>
          <w:sz w:val="24"/>
          <w:szCs w:val="24"/>
        </w:rPr>
        <w:t xml:space="preserve"> materiais</w:t>
      </w:r>
      <w:r w:rsidR="00762134" w:rsidRPr="00F51382">
        <w:rPr>
          <w:rFonts w:ascii="Times New Roman" w:hAnsi="Times New Roman" w:cs="Times New Roman"/>
          <w:sz w:val="24"/>
          <w:szCs w:val="24"/>
        </w:rPr>
        <w:t xml:space="preserve"> recicláveis por moeda </w:t>
      </w:r>
      <w:r w:rsidR="007C6366">
        <w:rPr>
          <w:rFonts w:ascii="Times New Roman" w:hAnsi="Times New Roman" w:cs="Times New Roman"/>
          <w:sz w:val="24"/>
          <w:szCs w:val="24"/>
        </w:rPr>
        <w:t xml:space="preserve">uma </w:t>
      </w:r>
      <w:r w:rsidR="00762134" w:rsidRPr="00F51382">
        <w:rPr>
          <w:rFonts w:ascii="Times New Roman" w:hAnsi="Times New Roman" w:cs="Times New Roman"/>
          <w:sz w:val="24"/>
          <w:szCs w:val="24"/>
        </w:rPr>
        <w:t>social</w:t>
      </w:r>
      <w:r w:rsidR="007C6366">
        <w:rPr>
          <w:rFonts w:ascii="Times New Roman" w:hAnsi="Times New Roman" w:cs="Times New Roman"/>
          <w:sz w:val="24"/>
          <w:szCs w:val="24"/>
        </w:rPr>
        <w:t>, denominada moeda verde</w:t>
      </w:r>
      <w:r w:rsidR="00FD6E79" w:rsidRPr="00F51382">
        <w:rPr>
          <w:rFonts w:ascii="Times New Roman" w:hAnsi="Times New Roman" w:cs="Times New Roman"/>
          <w:sz w:val="24"/>
          <w:szCs w:val="24"/>
        </w:rPr>
        <w:t>.</w:t>
      </w:r>
      <w:r w:rsidR="00101217" w:rsidRPr="00101217">
        <w:rPr>
          <w:rFonts w:ascii="Times New Roman" w:hAnsi="Times New Roman" w:cs="Times New Roman"/>
          <w:sz w:val="24"/>
          <w:szCs w:val="24"/>
        </w:rPr>
        <w:t xml:space="preserve"> </w:t>
      </w:r>
      <w:r w:rsidR="00101217">
        <w:rPr>
          <w:rFonts w:ascii="Times New Roman" w:hAnsi="Times New Roman" w:cs="Times New Roman"/>
          <w:sz w:val="24"/>
          <w:szCs w:val="24"/>
        </w:rPr>
        <w:t>O movimento Moeda Verde tem caráter de intervenção social, cuja construção demandou discussões coletivas e ampla adesão popular.</w:t>
      </w:r>
      <w:r w:rsidR="00FD6E79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4C1D37">
        <w:rPr>
          <w:rFonts w:ascii="Times New Roman" w:hAnsi="Times New Roman" w:cs="Times New Roman"/>
          <w:sz w:val="24"/>
          <w:szCs w:val="24"/>
        </w:rPr>
        <w:t xml:space="preserve">O artigo foi construído tendo por base metodológica a observação participante, análise documental e de relatórios </w:t>
      </w:r>
      <w:r w:rsidR="007C6366">
        <w:rPr>
          <w:rFonts w:ascii="Times New Roman" w:hAnsi="Times New Roman" w:cs="Times New Roman"/>
          <w:sz w:val="24"/>
          <w:szCs w:val="24"/>
        </w:rPr>
        <w:t>internos do Movimento Moeda Verde</w:t>
      </w:r>
      <w:r w:rsidR="00432AFC">
        <w:rPr>
          <w:rFonts w:ascii="Times New Roman" w:hAnsi="Times New Roman" w:cs="Times New Roman"/>
          <w:sz w:val="24"/>
          <w:szCs w:val="24"/>
        </w:rPr>
        <w:t xml:space="preserve"> </w:t>
      </w:r>
      <w:r w:rsidR="00A72A5E">
        <w:rPr>
          <w:rFonts w:ascii="Times New Roman" w:hAnsi="Times New Roman" w:cs="Times New Roman"/>
          <w:sz w:val="24"/>
          <w:szCs w:val="24"/>
        </w:rPr>
        <w:t>e</w:t>
      </w:r>
      <w:r w:rsidR="00432AFC">
        <w:rPr>
          <w:rFonts w:ascii="Times New Roman" w:hAnsi="Times New Roman" w:cs="Times New Roman"/>
          <w:sz w:val="24"/>
          <w:szCs w:val="24"/>
        </w:rPr>
        <w:t xml:space="preserve"> registros fotográficos</w:t>
      </w:r>
      <w:r w:rsidR="007C6366">
        <w:rPr>
          <w:rFonts w:ascii="Times New Roman" w:hAnsi="Times New Roman" w:cs="Times New Roman"/>
          <w:sz w:val="24"/>
          <w:szCs w:val="24"/>
        </w:rPr>
        <w:t>.</w:t>
      </w:r>
      <w:r w:rsidR="004C1D37">
        <w:rPr>
          <w:rFonts w:ascii="Times New Roman" w:hAnsi="Times New Roman" w:cs="Times New Roman"/>
          <w:sz w:val="24"/>
          <w:szCs w:val="24"/>
        </w:rPr>
        <w:t xml:space="preserve"> </w:t>
      </w:r>
      <w:r w:rsidR="00432AFC">
        <w:rPr>
          <w:rFonts w:ascii="Times New Roman" w:hAnsi="Times New Roman" w:cs="Times New Roman"/>
          <w:sz w:val="24"/>
          <w:szCs w:val="24"/>
        </w:rPr>
        <w:t xml:space="preserve">O artigo se caracteriza como um relato de experiência e </w:t>
      </w:r>
      <w:r w:rsidR="00FD6E79" w:rsidRPr="00F51382">
        <w:rPr>
          <w:rFonts w:ascii="Times New Roman" w:hAnsi="Times New Roman" w:cs="Times New Roman"/>
          <w:sz w:val="24"/>
          <w:szCs w:val="24"/>
        </w:rPr>
        <w:t>traz refl</w:t>
      </w:r>
      <w:r w:rsidR="00D87B79" w:rsidRPr="00F51382">
        <w:rPr>
          <w:rFonts w:ascii="Times New Roman" w:hAnsi="Times New Roman" w:cs="Times New Roman"/>
          <w:sz w:val="24"/>
          <w:szCs w:val="24"/>
        </w:rPr>
        <w:t>e</w:t>
      </w:r>
      <w:r w:rsidR="00FD6E79" w:rsidRPr="00F51382">
        <w:rPr>
          <w:rFonts w:ascii="Times New Roman" w:hAnsi="Times New Roman" w:cs="Times New Roman"/>
          <w:sz w:val="24"/>
          <w:szCs w:val="24"/>
        </w:rPr>
        <w:t>xõ</w:t>
      </w:r>
      <w:r w:rsidR="00D87B79" w:rsidRPr="00F51382">
        <w:rPr>
          <w:rFonts w:ascii="Times New Roman" w:hAnsi="Times New Roman" w:cs="Times New Roman"/>
          <w:sz w:val="24"/>
          <w:szCs w:val="24"/>
        </w:rPr>
        <w:t>es</w:t>
      </w:r>
      <w:r w:rsidR="00FD6E79" w:rsidRPr="00F51382">
        <w:rPr>
          <w:rFonts w:ascii="Times New Roman" w:hAnsi="Times New Roman" w:cs="Times New Roman"/>
          <w:sz w:val="24"/>
          <w:szCs w:val="24"/>
        </w:rPr>
        <w:t xml:space="preserve"> teórica</w:t>
      </w:r>
      <w:r w:rsidR="00D87B79" w:rsidRPr="00F51382">
        <w:rPr>
          <w:rFonts w:ascii="Times New Roman" w:hAnsi="Times New Roman" w:cs="Times New Roman"/>
          <w:sz w:val="24"/>
          <w:szCs w:val="24"/>
        </w:rPr>
        <w:t>s</w:t>
      </w:r>
      <w:r w:rsidR="00FD6E79" w:rsidRPr="00F51382">
        <w:rPr>
          <w:rFonts w:ascii="Times New Roman" w:hAnsi="Times New Roman" w:cs="Times New Roman"/>
          <w:sz w:val="24"/>
          <w:szCs w:val="24"/>
        </w:rPr>
        <w:t xml:space="preserve"> acerca de moeda social e </w:t>
      </w:r>
      <w:r w:rsidR="00D87B79" w:rsidRPr="00F51382">
        <w:rPr>
          <w:rFonts w:ascii="Times New Roman" w:hAnsi="Times New Roman" w:cs="Times New Roman"/>
          <w:sz w:val="24"/>
          <w:szCs w:val="24"/>
        </w:rPr>
        <w:t>educação ambiental para, então, relatar as</w:t>
      </w:r>
      <w:r w:rsidR="00AB79CE" w:rsidRPr="00F51382">
        <w:rPr>
          <w:rFonts w:ascii="Times New Roman" w:hAnsi="Times New Roman" w:cs="Times New Roman"/>
          <w:sz w:val="24"/>
          <w:szCs w:val="24"/>
        </w:rPr>
        <w:t xml:space="preserve"> experiênci</w:t>
      </w:r>
      <w:r w:rsidR="00762134" w:rsidRPr="00F51382">
        <w:rPr>
          <w:rFonts w:ascii="Times New Roman" w:hAnsi="Times New Roman" w:cs="Times New Roman"/>
          <w:sz w:val="24"/>
          <w:szCs w:val="24"/>
        </w:rPr>
        <w:t>a</w:t>
      </w:r>
      <w:r w:rsidR="00D87B79" w:rsidRPr="00F51382">
        <w:rPr>
          <w:rFonts w:ascii="Times New Roman" w:hAnsi="Times New Roman" w:cs="Times New Roman"/>
          <w:sz w:val="24"/>
          <w:szCs w:val="24"/>
        </w:rPr>
        <w:t>s</w:t>
      </w:r>
      <w:r w:rsidR="00762134" w:rsidRPr="00F51382">
        <w:rPr>
          <w:rFonts w:ascii="Times New Roman" w:hAnsi="Times New Roman" w:cs="Times New Roman"/>
          <w:sz w:val="24"/>
          <w:szCs w:val="24"/>
        </w:rPr>
        <w:t xml:space="preserve"> vivenciada </w:t>
      </w:r>
      <w:r w:rsidR="00F0642E" w:rsidRPr="00F51382">
        <w:rPr>
          <w:rFonts w:ascii="Times New Roman" w:hAnsi="Times New Roman" w:cs="Times New Roman"/>
          <w:sz w:val="24"/>
          <w:szCs w:val="24"/>
        </w:rPr>
        <w:t xml:space="preserve">com o estabelecimento do </w:t>
      </w:r>
      <w:r w:rsidR="00432AFC" w:rsidRPr="00F51382">
        <w:rPr>
          <w:rFonts w:ascii="Times New Roman" w:hAnsi="Times New Roman" w:cs="Times New Roman"/>
          <w:sz w:val="24"/>
          <w:szCs w:val="24"/>
        </w:rPr>
        <w:t>Movimento Moeda Verde</w:t>
      </w:r>
      <w:r w:rsidR="002E2469" w:rsidRPr="00F51382">
        <w:rPr>
          <w:rFonts w:ascii="Times New Roman" w:hAnsi="Times New Roman" w:cs="Times New Roman"/>
          <w:sz w:val="24"/>
          <w:szCs w:val="24"/>
        </w:rPr>
        <w:t>, que estimulou</w:t>
      </w:r>
      <w:r w:rsidR="00F0642E" w:rsidRPr="00F51382">
        <w:rPr>
          <w:rFonts w:ascii="Times New Roman" w:hAnsi="Times New Roman" w:cs="Times New Roman"/>
          <w:sz w:val="24"/>
          <w:szCs w:val="24"/>
        </w:rPr>
        <w:t xml:space="preserve"> laços de solidariedade, confiança e reciprocidade </w:t>
      </w:r>
      <w:r w:rsidR="00432AFC">
        <w:rPr>
          <w:rFonts w:ascii="Times New Roman" w:hAnsi="Times New Roman" w:cs="Times New Roman"/>
          <w:sz w:val="24"/>
          <w:szCs w:val="24"/>
        </w:rPr>
        <w:t>com legitimação e aceitação social por diversas categorias dos ato</w:t>
      </w:r>
      <w:r w:rsidR="00E832DF">
        <w:rPr>
          <w:rFonts w:ascii="Times New Roman" w:hAnsi="Times New Roman" w:cs="Times New Roman"/>
          <w:sz w:val="24"/>
          <w:szCs w:val="24"/>
        </w:rPr>
        <w:t>r</w:t>
      </w:r>
      <w:r w:rsidR="00432AFC">
        <w:rPr>
          <w:rFonts w:ascii="Times New Roman" w:hAnsi="Times New Roman" w:cs="Times New Roman"/>
          <w:sz w:val="24"/>
          <w:szCs w:val="24"/>
        </w:rPr>
        <w:t>es econômicos l</w:t>
      </w:r>
      <w:r w:rsidR="00EA2327">
        <w:rPr>
          <w:rFonts w:ascii="Times New Roman" w:hAnsi="Times New Roman" w:cs="Times New Roman"/>
          <w:sz w:val="24"/>
          <w:szCs w:val="24"/>
        </w:rPr>
        <w:t>oc</w:t>
      </w:r>
      <w:r w:rsidR="00432AFC">
        <w:rPr>
          <w:rFonts w:ascii="Times New Roman" w:hAnsi="Times New Roman" w:cs="Times New Roman"/>
          <w:sz w:val="24"/>
          <w:szCs w:val="24"/>
        </w:rPr>
        <w:t xml:space="preserve">ais e </w:t>
      </w:r>
      <w:r w:rsidR="00E832DF">
        <w:rPr>
          <w:rFonts w:ascii="Times New Roman" w:hAnsi="Times New Roman" w:cs="Times New Roman"/>
          <w:sz w:val="24"/>
          <w:szCs w:val="24"/>
        </w:rPr>
        <w:t xml:space="preserve">pela </w:t>
      </w:r>
      <w:r w:rsidR="00432AFC">
        <w:rPr>
          <w:rFonts w:ascii="Times New Roman" w:hAnsi="Times New Roman" w:cs="Times New Roman"/>
          <w:sz w:val="24"/>
          <w:szCs w:val="24"/>
        </w:rPr>
        <w:t>sociedade em geral, mitigando a</w:t>
      </w:r>
      <w:r w:rsidR="000D79D6" w:rsidRPr="000D79D6">
        <w:rPr>
          <w:rFonts w:ascii="Times New Roman" w:hAnsi="Times New Roman" w:cs="Times New Roman"/>
          <w:sz w:val="24"/>
          <w:szCs w:val="24"/>
        </w:rPr>
        <w:t xml:space="preserve"> injeçã</w:t>
      </w:r>
      <w:r w:rsidR="00E832DF">
        <w:rPr>
          <w:rFonts w:ascii="Times New Roman" w:hAnsi="Times New Roman" w:cs="Times New Roman"/>
          <w:sz w:val="24"/>
          <w:szCs w:val="24"/>
        </w:rPr>
        <w:t>o de recursos na economia local</w:t>
      </w:r>
      <w:r w:rsidR="00432AFC">
        <w:rPr>
          <w:rFonts w:ascii="Times New Roman" w:hAnsi="Times New Roman" w:cs="Times New Roman"/>
          <w:sz w:val="24"/>
          <w:szCs w:val="24"/>
        </w:rPr>
        <w:t>.</w:t>
      </w:r>
    </w:p>
    <w:p w14:paraId="6134EC1B" w14:textId="77777777" w:rsidR="00432AFC" w:rsidRPr="00F51382" w:rsidRDefault="00432AFC" w:rsidP="00CF47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CBFFB" w14:textId="18C1557B" w:rsidR="00A44474" w:rsidRPr="00F51382" w:rsidRDefault="00A44474" w:rsidP="00CF47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b/>
          <w:sz w:val="24"/>
          <w:szCs w:val="24"/>
        </w:rPr>
        <w:t xml:space="preserve">Palavras </w:t>
      </w:r>
      <w:r w:rsidR="002E2469" w:rsidRPr="00F5138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51382">
        <w:rPr>
          <w:rFonts w:ascii="Times New Roman" w:hAnsi="Times New Roman" w:cs="Times New Roman"/>
          <w:b/>
          <w:sz w:val="24"/>
          <w:szCs w:val="24"/>
        </w:rPr>
        <w:t>chaves:</w:t>
      </w:r>
      <w:r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D84D20">
        <w:rPr>
          <w:rFonts w:ascii="Times New Roman" w:hAnsi="Times New Roman" w:cs="Times New Roman"/>
          <w:sz w:val="24"/>
          <w:szCs w:val="24"/>
        </w:rPr>
        <w:t>Economia solidária</w:t>
      </w:r>
      <w:r w:rsidR="00F51382">
        <w:rPr>
          <w:rFonts w:ascii="Times New Roman" w:hAnsi="Times New Roman" w:cs="Times New Roman"/>
          <w:sz w:val="24"/>
          <w:szCs w:val="24"/>
        </w:rPr>
        <w:t>.</w:t>
      </w:r>
      <w:r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895C04" w:rsidRPr="00F51382">
        <w:rPr>
          <w:rFonts w:ascii="Times New Roman" w:hAnsi="Times New Roman" w:cs="Times New Roman"/>
          <w:sz w:val="24"/>
          <w:szCs w:val="24"/>
        </w:rPr>
        <w:t>Movimento Popular</w:t>
      </w:r>
      <w:r w:rsidR="00F51382">
        <w:rPr>
          <w:rFonts w:ascii="Times New Roman" w:hAnsi="Times New Roman" w:cs="Times New Roman"/>
          <w:sz w:val="24"/>
          <w:szCs w:val="24"/>
        </w:rPr>
        <w:t>.</w:t>
      </w:r>
      <w:r w:rsidR="00895C04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Pr="00F51382">
        <w:rPr>
          <w:rFonts w:ascii="Times New Roman" w:hAnsi="Times New Roman" w:cs="Times New Roman"/>
          <w:sz w:val="24"/>
          <w:szCs w:val="24"/>
        </w:rPr>
        <w:t xml:space="preserve">Moeda </w:t>
      </w:r>
      <w:r w:rsidR="00A627FB">
        <w:rPr>
          <w:rFonts w:ascii="Times New Roman" w:hAnsi="Times New Roman" w:cs="Times New Roman"/>
          <w:sz w:val="24"/>
          <w:szCs w:val="24"/>
        </w:rPr>
        <w:t>Social.</w:t>
      </w:r>
      <w:r w:rsidR="00917C87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D84D20">
        <w:rPr>
          <w:rFonts w:ascii="Times New Roman" w:hAnsi="Times New Roman" w:cs="Times New Roman"/>
          <w:sz w:val="24"/>
          <w:szCs w:val="24"/>
        </w:rPr>
        <w:t>Reciprocidade</w:t>
      </w:r>
      <w:r w:rsidR="00917C87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0EA02C77" w14:textId="77777777" w:rsidR="00DF4FEC" w:rsidRPr="00F51382" w:rsidRDefault="00DF4FEC" w:rsidP="00CF47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681B8F4" w14:textId="77777777" w:rsidR="00D84D20" w:rsidRPr="00677C00" w:rsidRDefault="00D84D20" w:rsidP="00D84D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SOLIDARITY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ECONOMY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AND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SOCIAL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CURRENCY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>:</w:t>
      </w:r>
    </w:p>
    <w:p w14:paraId="7DCED33B" w14:textId="79A13211" w:rsidR="00BD7769" w:rsidRPr="00677C00" w:rsidRDefault="00D84D20" w:rsidP="00D84D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C00">
        <w:rPr>
          <w:rFonts w:ascii="Times New Roman" w:hAnsi="Times New Roman" w:cs="Times New Roman"/>
          <w:b/>
          <w:sz w:val="28"/>
          <w:szCs w:val="28"/>
        </w:rPr>
        <w:t xml:space="preserve">Experience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report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of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social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mobilization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actions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for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creation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of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Moeda Verde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Movement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>, Igarapé-Açu/PA</w:t>
      </w:r>
    </w:p>
    <w:p w14:paraId="1A629366" w14:textId="77777777" w:rsidR="00D00D3F" w:rsidRDefault="00D00D3F" w:rsidP="00D84D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4CEDD5" w14:textId="31E6A8AA" w:rsidR="00713745" w:rsidRPr="007A2C00" w:rsidRDefault="002E2469" w:rsidP="00CF47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C00">
        <w:rPr>
          <w:rFonts w:ascii="Times New Roman" w:hAnsi="Times New Roman" w:cs="Times New Roman"/>
          <w:b/>
          <w:sz w:val="24"/>
          <w:szCs w:val="24"/>
        </w:rPr>
        <w:t>Abstract</w:t>
      </w:r>
      <w:r w:rsidRPr="007A2C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discusses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mobilization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actions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tools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undertaken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organizers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Movimento Moeda Verde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city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Igarapé-Açu/Pará,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promote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innovative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initiative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solidarity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exchange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recyclable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currency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a social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currency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participant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observation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document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internal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Moeda Verde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photographic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records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semi-structured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interviews. The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brings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reflections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currency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experiences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establishment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Moeda Verde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stimulated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bonds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solidarity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trust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reciprocity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legitimacy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acceptance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categories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actors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society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in general,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mitigating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injection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>.</w:t>
      </w:r>
    </w:p>
    <w:p w14:paraId="52BD72AA" w14:textId="77777777" w:rsidR="00D00D3F" w:rsidRPr="007A2C00" w:rsidRDefault="00D00D3F" w:rsidP="00CF47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953CBB" w14:textId="6CF1B636" w:rsidR="00FD221E" w:rsidRPr="007A2C00" w:rsidRDefault="002E2469" w:rsidP="00F513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2C00">
        <w:rPr>
          <w:rFonts w:ascii="Times New Roman" w:hAnsi="Times New Roman" w:cs="Times New Roman"/>
          <w:b/>
          <w:sz w:val="24"/>
          <w:szCs w:val="24"/>
        </w:rPr>
        <w:t>Keywords</w:t>
      </w:r>
      <w:proofErr w:type="spellEnd"/>
      <w:r w:rsidRPr="007A2C00">
        <w:rPr>
          <w:rFonts w:ascii="Times New Roman" w:hAnsi="Times New Roman" w:cs="Times New Roman"/>
          <w:b/>
          <w:sz w:val="24"/>
          <w:szCs w:val="24"/>
        </w:rPr>
        <w:t>:</w:t>
      </w:r>
      <w:r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Solidarity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 xml:space="preserve">. Popular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 xml:space="preserve">. Social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Currency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Reciprocity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>.</w:t>
      </w:r>
    </w:p>
    <w:p w14:paraId="0FE83945" w14:textId="77777777" w:rsidR="00D00D3F" w:rsidRPr="007A2C00" w:rsidRDefault="00D00D3F" w:rsidP="00F513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3E8A4" w14:textId="77777777" w:rsidR="00D84D20" w:rsidRPr="00677C00" w:rsidRDefault="00D84D20" w:rsidP="00D84D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ECONOMÍA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SOLIDARIA Y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MONEDA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SOCIAL:</w:t>
      </w:r>
    </w:p>
    <w:p w14:paraId="12ED9CAC" w14:textId="5C60CBAB" w:rsidR="00CF47DA" w:rsidRPr="00677C00" w:rsidRDefault="00D84D20" w:rsidP="00D84D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C00">
        <w:rPr>
          <w:rFonts w:ascii="Times New Roman" w:hAnsi="Times New Roman" w:cs="Times New Roman"/>
          <w:b/>
          <w:sz w:val="28"/>
          <w:szCs w:val="28"/>
        </w:rPr>
        <w:t xml:space="preserve">Informe de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experiencia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acciones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movilización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social para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la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creación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del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7C00">
        <w:rPr>
          <w:rFonts w:ascii="Times New Roman" w:hAnsi="Times New Roman" w:cs="Times New Roman"/>
          <w:b/>
          <w:sz w:val="28"/>
          <w:szCs w:val="28"/>
        </w:rPr>
        <w:t>Movimiento</w:t>
      </w:r>
      <w:proofErr w:type="spellEnd"/>
      <w:r w:rsidRPr="00677C00">
        <w:rPr>
          <w:rFonts w:ascii="Times New Roman" w:hAnsi="Times New Roman" w:cs="Times New Roman"/>
          <w:b/>
          <w:sz w:val="28"/>
          <w:szCs w:val="28"/>
        </w:rPr>
        <w:t xml:space="preserve"> Moeda Verde, Igarapé-Açu/PA</w:t>
      </w:r>
    </w:p>
    <w:p w14:paraId="553ABF99" w14:textId="77777777" w:rsidR="00D00D3F" w:rsidRPr="007A2C00" w:rsidRDefault="00D00D3F" w:rsidP="00D84D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330B69" w14:textId="3B9C879F" w:rsidR="00216066" w:rsidRPr="007A2C00" w:rsidRDefault="00216066" w:rsidP="00CF47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2C00">
        <w:rPr>
          <w:rFonts w:ascii="Times New Roman" w:hAnsi="Times New Roman" w:cs="Times New Roman"/>
          <w:b/>
          <w:sz w:val="24"/>
          <w:szCs w:val="24"/>
        </w:rPr>
        <w:lastRenderedPageBreak/>
        <w:t>Resumen</w:t>
      </w:r>
      <w:proofErr w:type="spellEnd"/>
      <w:r w:rsidRPr="007A2C00">
        <w:rPr>
          <w:rFonts w:ascii="Times New Roman" w:hAnsi="Times New Roman" w:cs="Times New Roman"/>
          <w:sz w:val="24"/>
          <w:szCs w:val="24"/>
        </w:rPr>
        <w:t xml:space="preserve">: </w:t>
      </w:r>
      <w:r w:rsidR="00D84D20" w:rsidRPr="007A2C00">
        <w:rPr>
          <w:rFonts w:ascii="Times New Roman" w:hAnsi="Times New Roman" w:cs="Times New Roman"/>
          <w:sz w:val="24"/>
          <w:szCs w:val="24"/>
        </w:rPr>
        <w:t xml:space="preserve">Este artículo discute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acciones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herramientas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movilización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emprendidas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por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organizadores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proyecto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Movimento Moeda Verde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ciudad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de Igarapé-Açu/Pará, para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crear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y promover una iniciativa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innovadora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educación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ambiental y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economía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solidaria, a través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intercambio 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materiales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reciclables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moneda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una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seguridad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social,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llamada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moneda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verde. El artículo se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construyó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a partir 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observación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participante,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análisis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de documentos e informes internos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Movimiento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Moeda Verde,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así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como registros fotográficos y entrevistas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semiestructuradas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. El artículo se caracteriza como relato 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experiencia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trae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reflexiones teóricas sobre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moneda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social y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educación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ambiental para,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luego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relatar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experiencias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vividas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con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constitución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Movimiento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Moeda Verde, que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estimuló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lazos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solidaridad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confianza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reciprocidad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con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legitimidad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aceptación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social. por diversas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categorías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actores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económicos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locales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y por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sociedad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general, mitigando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inyección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de recursos a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D20" w:rsidRPr="007A2C00">
        <w:rPr>
          <w:rFonts w:ascii="Times New Roman" w:hAnsi="Times New Roman" w:cs="Times New Roman"/>
          <w:sz w:val="24"/>
          <w:szCs w:val="24"/>
        </w:rPr>
        <w:t>economía</w:t>
      </w:r>
      <w:proofErr w:type="spellEnd"/>
      <w:r w:rsidR="00D84D20" w:rsidRPr="007A2C00">
        <w:rPr>
          <w:rFonts w:ascii="Times New Roman" w:hAnsi="Times New Roman" w:cs="Times New Roman"/>
          <w:sz w:val="24"/>
          <w:szCs w:val="24"/>
        </w:rPr>
        <w:t xml:space="preserve"> local.</w:t>
      </w:r>
    </w:p>
    <w:p w14:paraId="49D52BEB" w14:textId="77777777" w:rsidR="00D00D3F" w:rsidRPr="007A2C00" w:rsidRDefault="00D00D3F" w:rsidP="00CF47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604C1" w14:textId="1975B3C4" w:rsidR="00FD221E" w:rsidRPr="007A2C00" w:rsidRDefault="00216066" w:rsidP="00D00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2C00">
        <w:rPr>
          <w:rFonts w:ascii="Times New Roman" w:hAnsi="Times New Roman" w:cs="Times New Roman"/>
          <w:b/>
          <w:sz w:val="24"/>
          <w:szCs w:val="24"/>
        </w:rPr>
        <w:t>Palabra</w:t>
      </w:r>
      <w:proofErr w:type="spellEnd"/>
      <w:r w:rsidRPr="007A2C00">
        <w:rPr>
          <w:rFonts w:ascii="Times New Roman" w:hAnsi="Times New Roman" w:cs="Times New Roman"/>
          <w:b/>
          <w:sz w:val="24"/>
          <w:szCs w:val="24"/>
        </w:rPr>
        <w:t xml:space="preserve"> Clave</w:t>
      </w:r>
      <w:r w:rsidR="002E2469" w:rsidRPr="007A2C00">
        <w:rPr>
          <w:rFonts w:ascii="Times New Roman" w:hAnsi="Times New Roman" w:cs="Times New Roman"/>
          <w:b/>
          <w:sz w:val="24"/>
          <w:szCs w:val="24"/>
        </w:rPr>
        <w:t>:</w:t>
      </w:r>
      <w:r w:rsidR="00BD7769" w:rsidRPr="007A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Economía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 xml:space="preserve"> solidaria.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Movimiento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 xml:space="preserve"> Popular.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Moneda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 xml:space="preserve"> social. </w:t>
      </w:r>
      <w:proofErr w:type="spellStart"/>
      <w:r w:rsidR="00D00D3F" w:rsidRPr="007A2C00">
        <w:rPr>
          <w:rFonts w:ascii="Times New Roman" w:hAnsi="Times New Roman" w:cs="Times New Roman"/>
          <w:sz w:val="24"/>
          <w:szCs w:val="24"/>
        </w:rPr>
        <w:t>Reciprocidad</w:t>
      </w:r>
      <w:proofErr w:type="spellEnd"/>
      <w:r w:rsidR="00D00D3F" w:rsidRPr="007A2C00">
        <w:rPr>
          <w:rFonts w:ascii="Times New Roman" w:hAnsi="Times New Roman" w:cs="Times New Roman"/>
          <w:sz w:val="24"/>
          <w:szCs w:val="24"/>
        </w:rPr>
        <w:t>.</w:t>
      </w:r>
    </w:p>
    <w:p w14:paraId="061CCC4E" w14:textId="77777777" w:rsidR="00787335" w:rsidRPr="007A2C00" w:rsidRDefault="00787335" w:rsidP="00D00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DCEA3" w14:textId="717F380A" w:rsidR="00A44474" w:rsidRDefault="00A44474" w:rsidP="0090531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C00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895DC8E" w14:textId="77777777" w:rsidR="00905318" w:rsidRPr="00F51382" w:rsidRDefault="00905318" w:rsidP="0090531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1CFD82" w14:textId="02001C2A" w:rsidR="00753B25" w:rsidRPr="00F51382" w:rsidRDefault="00927352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O Movimento</w:t>
      </w:r>
      <w:r w:rsidR="00EB3AB1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Pr="00F51382">
        <w:rPr>
          <w:rFonts w:ascii="Times New Roman" w:hAnsi="Times New Roman" w:cs="Times New Roman"/>
          <w:sz w:val="24"/>
          <w:szCs w:val="24"/>
        </w:rPr>
        <w:t xml:space="preserve">Moeda Verde </w:t>
      </w:r>
      <w:r w:rsidR="0070710E" w:rsidRPr="00F51382">
        <w:rPr>
          <w:rFonts w:ascii="Times New Roman" w:hAnsi="Times New Roman" w:cs="Times New Roman"/>
          <w:sz w:val="24"/>
          <w:szCs w:val="24"/>
        </w:rPr>
        <w:t xml:space="preserve">nasce em um contexto ambiental </w:t>
      </w:r>
      <w:r w:rsidR="00F94ACF">
        <w:rPr>
          <w:rFonts w:ascii="Times New Roman" w:hAnsi="Times New Roman" w:cs="Times New Roman"/>
          <w:sz w:val="24"/>
          <w:szCs w:val="24"/>
        </w:rPr>
        <w:t xml:space="preserve">de </w:t>
      </w:r>
      <w:r w:rsidR="0070710E" w:rsidRPr="00F51382">
        <w:rPr>
          <w:rFonts w:ascii="Times New Roman" w:hAnsi="Times New Roman" w:cs="Times New Roman"/>
          <w:sz w:val="24"/>
          <w:szCs w:val="24"/>
        </w:rPr>
        <w:t>destruição dos ecossistemas locais causad</w:t>
      </w:r>
      <w:r w:rsidR="008F1D33" w:rsidRPr="00F51382">
        <w:rPr>
          <w:rFonts w:ascii="Times New Roman" w:hAnsi="Times New Roman" w:cs="Times New Roman"/>
          <w:sz w:val="24"/>
          <w:szCs w:val="24"/>
        </w:rPr>
        <w:t>o</w:t>
      </w:r>
      <w:r w:rsidRPr="00F51382">
        <w:rPr>
          <w:rFonts w:ascii="Times New Roman" w:hAnsi="Times New Roman" w:cs="Times New Roman"/>
          <w:sz w:val="24"/>
          <w:szCs w:val="24"/>
        </w:rPr>
        <w:t>, em grande parte,</w:t>
      </w:r>
      <w:r w:rsidR="0070710E" w:rsidRPr="00F51382">
        <w:rPr>
          <w:rFonts w:ascii="Times New Roman" w:hAnsi="Times New Roman" w:cs="Times New Roman"/>
          <w:sz w:val="24"/>
          <w:szCs w:val="24"/>
        </w:rPr>
        <w:t xml:space="preserve"> pelo descarte inadequado de lixo nas nascentes dos igarapés e rios que circundam o município</w:t>
      </w:r>
      <w:r w:rsidRPr="00F51382">
        <w:rPr>
          <w:rFonts w:ascii="Times New Roman" w:hAnsi="Times New Roman" w:cs="Times New Roman"/>
          <w:sz w:val="24"/>
          <w:szCs w:val="24"/>
        </w:rPr>
        <w:t xml:space="preserve"> de Igarapé-Açu, localizado na região nordeste do estado do Pará</w:t>
      </w:r>
      <w:r w:rsidR="0070710E" w:rsidRPr="00F51382">
        <w:rPr>
          <w:rFonts w:ascii="Times New Roman" w:hAnsi="Times New Roman" w:cs="Times New Roman"/>
          <w:sz w:val="24"/>
          <w:szCs w:val="24"/>
        </w:rPr>
        <w:t xml:space="preserve"> (</w:t>
      </w:r>
      <w:r w:rsidR="00DA0239" w:rsidRPr="00F51382">
        <w:rPr>
          <w:rFonts w:ascii="Times New Roman" w:hAnsi="Times New Roman" w:cs="Times New Roman"/>
          <w:sz w:val="24"/>
          <w:szCs w:val="24"/>
        </w:rPr>
        <w:t>MAGALHÃES</w:t>
      </w:r>
      <w:r w:rsidR="0070710E" w:rsidRPr="00F51382">
        <w:rPr>
          <w:rFonts w:ascii="Times New Roman" w:hAnsi="Times New Roman" w:cs="Times New Roman"/>
          <w:sz w:val="24"/>
          <w:szCs w:val="24"/>
        </w:rPr>
        <w:t>, 2018</w:t>
      </w:r>
      <w:r w:rsidR="00591C40" w:rsidRPr="00F51382">
        <w:rPr>
          <w:rFonts w:ascii="Times New Roman" w:hAnsi="Times New Roman" w:cs="Times New Roman"/>
          <w:sz w:val="24"/>
          <w:szCs w:val="24"/>
        </w:rPr>
        <w:t xml:space="preserve">; </w:t>
      </w:r>
      <w:r w:rsidR="00DA0239" w:rsidRPr="00F51382">
        <w:rPr>
          <w:rFonts w:ascii="Times New Roman" w:hAnsi="Times New Roman" w:cs="Times New Roman"/>
          <w:sz w:val="24"/>
          <w:szCs w:val="24"/>
        </w:rPr>
        <w:t>PINHO</w:t>
      </w:r>
      <w:r w:rsidR="00591C40" w:rsidRPr="00F51382">
        <w:rPr>
          <w:rFonts w:ascii="Times New Roman" w:hAnsi="Times New Roman" w:cs="Times New Roman"/>
          <w:sz w:val="24"/>
          <w:szCs w:val="24"/>
        </w:rPr>
        <w:t>, 2018</w:t>
      </w:r>
      <w:r w:rsidR="0070710E" w:rsidRPr="00F51382">
        <w:rPr>
          <w:rFonts w:ascii="Times New Roman" w:hAnsi="Times New Roman" w:cs="Times New Roman"/>
          <w:sz w:val="24"/>
          <w:szCs w:val="24"/>
        </w:rPr>
        <w:t>)</w:t>
      </w:r>
      <w:r w:rsidR="000721F5" w:rsidRPr="00F513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5F8CB2" w14:textId="45F35B02" w:rsidR="007A2C00" w:rsidRDefault="000721F5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Neste </w:t>
      </w:r>
      <w:r w:rsidR="00753B25" w:rsidRPr="00F51382">
        <w:rPr>
          <w:rFonts w:ascii="Times New Roman" w:hAnsi="Times New Roman" w:cs="Times New Roman"/>
          <w:sz w:val="24"/>
          <w:szCs w:val="24"/>
        </w:rPr>
        <w:t>cenário</w:t>
      </w:r>
      <w:r w:rsidRPr="00F51382">
        <w:rPr>
          <w:rFonts w:ascii="Times New Roman" w:hAnsi="Times New Roman" w:cs="Times New Roman"/>
          <w:sz w:val="24"/>
          <w:szCs w:val="24"/>
        </w:rPr>
        <w:t xml:space="preserve">, </w:t>
      </w:r>
      <w:r w:rsidR="00DB4260">
        <w:rPr>
          <w:rFonts w:ascii="Times New Roman" w:hAnsi="Times New Roman" w:cs="Times New Roman"/>
          <w:sz w:val="24"/>
          <w:szCs w:val="24"/>
        </w:rPr>
        <w:t>como medi</w:t>
      </w:r>
      <w:r w:rsidR="007A2C00">
        <w:rPr>
          <w:rFonts w:ascii="Times New Roman" w:hAnsi="Times New Roman" w:cs="Times New Roman"/>
          <w:sz w:val="24"/>
          <w:szCs w:val="24"/>
        </w:rPr>
        <w:t xml:space="preserve">da paliativa imediata de frenagem deste processo, concebeu-se a proposta da </w:t>
      </w:r>
      <w:r w:rsidR="007A2C00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troca de material reciclável por uma moeda </w:t>
      </w:r>
      <w:r w:rsidR="007A2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social</w:t>
      </w:r>
      <w:r w:rsidR="007A2C00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com efetivo poder de compra</w:t>
      </w:r>
      <w:r w:rsidR="007A2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7A2C00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 comércio local</w:t>
      </w:r>
      <w:r w:rsidR="007A2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que seria </w:t>
      </w:r>
      <w:r w:rsidR="00F94A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impressa</w:t>
      </w:r>
      <w:r w:rsidR="007A2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pelo movimento, com uma identidade visual </w:t>
      </w:r>
      <w:r w:rsidR="00F94A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peculiar </w:t>
      </w:r>
      <w:r w:rsidR="007A2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segura, cada uma com </w:t>
      </w:r>
      <w:proofErr w:type="spellStart"/>
      <w:r w:rsidR="007A2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QRCode</w:t>
      </w:r>
      <w:proofErr w:type="spellEnd"/>
      <w:r w:rsidR="007A2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 número de série. A partir da concepção geral do Moeda verde, </w:t>
      </w:r>
      <w:r w:rsidR="007A2C00" w:rsidRPr="00F51382">
        <w:rPr>
          <w:rFonts w:ascii="Times New Roman" w:hAnsi="Times New Roman" w:cs="Times New Roman"/>
          <w:sz w:val="24"/>
          <w:szCs w:val="24"/>
        </w:rPr>
        <w:t>através de rodas de conversas</w:t>
      </w:r>
      <w:r w:rsidR="007A2C00">
        <w:rPr>
          <w:rFonts w:ascii="Times New Roman" w:hAnsi="Times New Roman" w:cs="Times New Roman"/>
          <w:sz w:val="24"/>
          <w:szCs w:val="24"/>
        </w:rPr>
        <w:t xml:space="preserve">, </w:t>
      </w:r>
      <w:r w:rsidR="00594706" w:rsidRPr="00F51382">
        <w:rPr>
          <w:rFonts w:ascii="Times New Roman" w:hAnsi="Times New Roman" w:cs="Times New Roman"/>
          <w:sz w:val="24"/>
          <w:szCs w:val="24"/>
        </w:rPr>
        <w:t xml:space="preserve">houve </w:t>
      </w:r>
      <w:r w:rsidR="007A2C00">
        <w:rPr>
          <w:rFonts w:ascii="Times New Roman" w:hAnsi="Times New Roman" w:cs="Times New Roman"/>
          <w:sz w:val="24"/>
          <w:szCs w:val="24"/>
        </w:rPr>
        <w:t xml:space="preserve">a </w:t>
      </w:r>
      <w:r w:rsidRPr="00F51382">
        <w:rPr>
          <w:rFonts w:ascii="Times New Roman" w:hAnsi="Times New Roman" w:cs="Times New Roman"/>
          <w:sz w:val="24"/>
          <w:szCs w:val="24"/>
        </w:rPr>
        <w:t>mobilização</w:t>
      </w:r>
      <w:r w:rsidR="00E0467D" w:rsidRPr="00F51382">
        <w:rPr>
          <w:rFonts w:ascii="Times New Roman" w:hAnsi="Times New Roman" w:cs="Times New Roman"/>
          <w:sz w:val="24"/>
          <w:szCs w:val="24"/>
        </w:rPr>
        <w:t xml:space="preserve"> social</w:t>
      </w:r>
      <w:r w:rsidR="007A2C00">
        <w:rPr>
          <w:rFonts w:ascii="Times New Roman" w:hAnsi="Times New Roman" w:cs="Times New Roman"/>
          <w:sz w:val="24"/>
          <w:szCs w:val="24"/>
        </w:rPr>
        <w:t xml:space="preserve"> para a apresentação coletiva da proposta.</w:t>
      </w:r>
    </w:p>
    <w:p w14:paraId="15912EF7" w14:textId="53E5CC1E" w:rsidR="00960201" w:rsidRPr="00F51382" w:rsidRDefault="00345002" w:rsidP="00F513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A proposta da adoção de uma moeda social</w:t>
      </w:r>
      <w:r w:rsidR="00CD0D30" w:rsidRPr="00F51382">
        <w:rPr>
          <w:rFonts w:ascii="Times New Roman" w:hAnsi="Times New Roman" w:cs="Times New Roman"/>
          <w:sz w:val="24"/>
          <w:szCs w:val="24"/>
        </w:rPr>
        <w:t xml:space="preserve"> denominada de </w:t>
      </w:r>
      <w:r w:rsidR="00CD0D30" w:rsidRPr="00F51382">
        <w:rPr>
          <w:rFonts w:ascii="Times New Roman" w:hAnsi="Times New Roman" w:cs="Times New Roman"/>
          <w:b/>
          <w:sz w:val="24"/>
          <w:szCs w:val="24"/>
        </w:rPr>
        <w:t>moeda verde</w:t>
      </w:r>
      <w:r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594706" w:rsidRPr="00F51382">
        <w:rPr>
          <w:rFonts w:ascii="Times New Roman" w:hAnsi="Times New Roman" w:cs="Times New Roman"/>
          <w:sz w:val="24"/>
          <w:szCs w:val="24"/>
        </w:rPr>
        <w:t>cuja circulação restringe-se ao município de Igarapé Açu</w:t>
      </w:r>
      <w:r w:rsidR="002346B8" w:rsidRPr="00F51382">
        <w:rPr>
          <w:rFonts w:ascii="Times New Roman" w:hAnsi="Times New Roman" w:cs="Times New Roman"/>
          <w:sz w:val="24"/>
          <w:szCs w:val="24"/>
        </w:rPr>
        <w:t>,</w:t>
      </w:r>
      <w:r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5945AC" w:rsidRPr="00F51382">
        <w:rPr>
          <w:rFonts w:ascii="Times New Roman" w:hAnsi="Times New Roman" w:cs="Times New Roman"/>
          <w:sz w:val="24"/>
          <w:szCs w:val="24"/>
        </w:rPr>
        <w:t xml:space="preserve">alinha-se </w:t>
      </w:r>
      <w:r w:rsidR="001C4C8E" w:rsidRPr="00F51382">
        <w:rPr>
          <w:rFonts w:ascii="Times New Roman" w:hAnsi="Times New Roman" w:cs="Times New Roman"/>
          <w:sz w:val="24"/>
          <w:szCs w:val="24"/>
        </w:rPr>
        <w:t>à</w:t>
      </w:r>
      <w:r w:rsidR="005945AC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F47053" w:rsidRPr="00F51382">
        <w:rPr>
          <w:rFonts w:ascii="Times New Roman" w:hAnsi="Times New Roman" w:cs="Times New Roman"/>
          <w:sz w:val="24"/>
          <w:szCs w:val="24"/>
        </w:rPr>
        <w:t>perspectiva</w:t>
      </w:r>
      <w:r w:rsidR="005945AC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4A7457" w:rsidRPr="00F51382">
        <w:rPr>
          <w:rFonts w:ascii="Times New Roman" w:hAnsi="Times New Roman" w:cs="Times New Roman"/>
          <w:sz w:val="24"/>
          <w:szCs w:val="24"/>
        </w:rPr>
        <w:t>de uma economia solidária sem a</w:t>
      </w:r>
      <w:r w:rsidR="004C4EBA" w:rsidRPr="00F51382">
        <w:rPr>
          <w:rFonts w:ascii="Times New Roman" w:hAnsi="Times New Roman" w:cs="Times New Roman"/>
          <w:sz w:val="24"/>
          <w:szCs w:val="24"/>
        </w:rPr>
        <w:t xml:space="preserve"> premissa da acumulação, baseada</w:t>
      </w:r>
      <w:r w:rsidR="004A7457" w:rsidRPr="00F51382">
        <w:rPr>
          <w:rFonts w:ascii="Times New Roman" w:hAnsi="Times New Roman" w:cs="Times New Roman"/>
          <w:sz w:val="24"/>
          <w:szCs w:val="24"/>
        </w:rPr>
        <w:t xml:space="preserve"> e</w:t>
      </w:r>
      <w:r w:rsidR="00F47053" w:rsidRPr="00F51382">
        <w:rPr>
          <w:rFonts w:ascii="Times New Roman" w:hAnsi="Times New Roman" w:cs="Times New Roman"/>
          <w:sz w:val="24"/>
          <w:szCs w:val="24"/>
        </w:rPr>
        <w:t>m um princ</w:t>
      </w:r>
      <w:r w:rsidR="001C4C8E" w:rsidRPr="00F51382">
        <w:rPr>
          <w:rFonts w:ascii="Times New Roman" w:hAnsi="Times New Roman" w:cs="Times New Roman"/>
          <w:sz w:val="24"/>
          <w:szCs w:val="24"/>
        </w:rPr>
        <w:t>í</w:t>
      </w:r>
      <w:r w:rsidR="00F47053" w:rsidRPr="00F51382">
        <w:rPr>
          <w:rFonts w:ascii="Times New Roman" w:hAnsi="Times New Roman" w:cs="Times New Roman"/>
          <w:sz w:val="24"/>
          <w:szCs w:val="24"/>
        </w:rPr>
        <w:t>pio de solidariedade, cooperação e autogestão com gradativa promoção da melhoria da qualidade de vida</w:t>
      </w:r>
      <w:r w:rsidR="000B062E" w:rsidRPr="00F51382">
        <w:rPr>
          <w:rFonts w:ascii="Times New Roman" w:hAnsi="Times New Roman" w:cs="Times New Roman"/>
          <w:sz w:val="24"/>
          <w:szCs w:val="24"/>
        </w:rPr>
        <w:t xml:space="preserve"> de todos os envolvidos</w:t>
      </w:r>
      <w:r w:rsidR="00635313" w:rsidRPr="00F51382">
        <w:rPr>
          <w:rFonts w:ascii="Times New Roman" w:hAnsi="Times New Roman" w:cs="Times New Roman"/>
          <w:sz w:val="24"/>
          <w:szCs w:val="24"/>
        </w:rPr>
        <w:t xml:space="preserve"> (SOARES, 2011)</w:t>
      </w:r>
      <w:r w:rsidR="00960201" w:rsidRPr="00F51382">
        <w:rPr>
          <w:rFonts w:ascii="Times New Roman" w:hAnsi="Times New Roman" w:cs="Times New Roman"/>
          <w:sz w:val="24"/>
          <w:szCs w:val="24"/>
        </w:rPr>
        <w:t xml:space="preserve">, estabelecendo relações de “confiança </w:t>
      </w:r>
      <w:r w:rsidR="00960201" w:rsidRPr="00F51382">
        <w:rPr>
          <w:rFonts w:ascii="Times New Roman" w:eastAsia="Times New Roman" w:hAnsi="Times New Roman" w:cs="Times New Roman"/>
          <w:sz w:val="24"/>
          <w:szCs w:val="24"/>
        </w:rPr>
        <w:t>mútua dos usuários, participantes de um grupo circunscrito por adesão voluntária” (SOARES, 2009, p. 55).</w:t>
      </w:r>
    </w:p>
    <w:p w14:paraId="1C66430A" w14:textId="4499A709" w:rsidR="004C4EBA" w:rsidRPr="00F51382" w:rsidRDefault="00594706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Todavia, o moeda verde</w:t>
      </w:r>
      <w:r w:rsidR="000B062E" w:rsidRPr="00F51382">
        <w:rPr>
          <w:rFonts w:ascii="Times New Roman" w:hAnsi="Times New Roman" w:cs="Times New Roman"/>
          <w:sz w:val="24"/>
          <w:szCs w:val="24"/>
        </w:rPr>
        <w:t xml:space="preserve">, para além da proposição da </w:t>
      </w:r>
      <w:r w:rsidRPr="00F51382">
        <w:rPr>
          <w:rFonts w:ascii="Times New Roman" w:hAnsi="Times New Roman" w:cs="Times New Roman"/>
          <w:sz w:val="24"/>
          <w:szCs w:val="24"/>
        </w:rPr>
        <w:t>moeda social, associou</w:t>
      </w:r>
      <w:r w:rsidR="000B062E" w:rsidRPr="00F51382">
        <w:rPr>
          <w:rFonts w:ascii="Times New Roman" w:hAnsi="Times New Roman" w:cs="Times New Roman"/>
          <w:sz w:val="24"/>
          <w:szCs w:val="24"/>
        </w:rPr>
        <w:t xml:space="preserve"> a aquisição desta moeda a uma proposição de educação ambiental, tendo por público alvo, </w:t>
      </w:r>
      <w:r w:rsidR="000B062E" w:rsidRPr="00F51382">
        <w:rPr>
          <w:rFonts w:ascii="Times New Roman" w:hAnsi="Times New Roman" w:cs="Times New Roman"/>
          <w:sz w:val="24"/>
          <w:szCs w:val="24"/>
        </w:rPr>
        <w:lastRenderedPageBreak/>
        <w:t>primeiramente, as crianças de Igarapé</w:t>
      </w:r>
      <w:r w:rsidR="005B3B93" w:rsidRPr="00F51382">
        <w:rPr>
          <w:rFonts w:ascii="Times New Roman" w:hAnsi="Times New Roman" w:cs="Times New Roman"/>
          <w:sz w:val="24"/>
          <w:szCs w:val="24"/>
        </w:rPr>
        <w:t>-</w:t>
      </w:r>
      <w:r w:rsidR="00DB2EAC">
        <w:rPr>
          <w:rFonts w:ascii="Times New Roman" w:hAnsi="Times New Roman" w:cs="Times New Roman"/>
          <w:sz w:val="24"/>
          <w:szCs w:val="24"/>
        </w:rPr>
        <w:t xml:space="preserve">Açu. Pretendeu-se, com esta ação, </w:t>
      </w:r>
      <w:r w:rsidR="00FD1856" w:rsidRPr="00F51382">
        <w:rPr>
          <w:rFonts w:ascii="Times New Roman" w:hAnsi="Times New Roman" w:cs="Times New Roman"/>
          <w:sz w:val="24"/>
          <w:szCs w:val="24"/>
        </w:rPr>
        <w:t>o</w:t>
      </w:r>
      <w:r w:rsidR="001913BB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0721F5" w:rsidRPr="00F51382">
        <w:rPr>
          <w:rFonts w:ascii="Times New Roman" w:hAnsi="Times New Roman" w:cs="Times New Roman"/>
          <w:sz w:val="24"/>
          <w:szCs w:val="24"/>
        </w:rPr>
        <w:t>engaja</w:t>
      </w:r>
      <w:r w:rsidR="00FD1856" w:rsidRPr="00F51382">
        <w:rPr>
          <w:rFonts w:ascii="Times New Roman" w:hAnsi="Times New Roman" w:cs="Times New Roman"/>
          <w:sz w:val="24"/>
          <w:szCs w:val="24"/>
        </w:rPr>
        <w:t>mento e</w:t>
      </w:r>
      <w:r w:rsidR="000721F5" w:rsidRPr="00F51382">
        <w:rPr>
          <w:rFonts w:ascii="Times New Roman" w:hAnsi="Times New Roman" w:cs="Times New Roman"/>
          <w:sz w:val="24"/>
          <w:szCs w:val="24"/>
        </w:rPr>
        <w:t xml:space="preserve"> pro</w:t>
      </w:r>
      <w:r w:rsidR="00E0467D" w:rsidRPr="00F51382">
        <w:rPr>
          <w:rFonts w:ascii="Times New Roman" w:hAnsi="Times New Roman" w:cs="Times New Roman"/>
          <w:sz w:val="24"/>
          <w:szCs w:val="24"/>
        </w:rPr>
        <w:t>mo</w:t>
      </w:r>
      <w:r w:rsidR="00FD1856" w:rsidRPr="00F51382">
        <w:rPr>
          <w:rFonts w:ascii="Times New Roman" w:hAnsi="Times New Roman" w:cs="Times New Roman"/>
          <w:sz w:val="24"/>
          <w:szCs w:val="24"/>
        </w:rPr>
        <w:t>ção</w:t>
      </w:r>
      <w:r w:rsidR="00E0467D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FD1856" w:rsidRPr="00F51382">
        <w:rPr>
          <w:rFonts w:ascii="Times New Roman" w:hAnsi="Times New Roman" w:cs="Times New Roman"/>
          <w:sz w:val="24"/>
          <w:szCs w:val="24"/>
        </w:rPr>
        <w:t>d</w:t>
      </w:r>
      <w:r w:rsidR="00E0467D" w:rsidRPr="00F51382">
        <w:rPr>
          <w:rFonts w:ascii="Times New Roman" w:hAnsi="Times New Roman" w:cs="Times New Roman"/>
          <w:sz w:val="24"/>
          <w:szCs w:val="24"/>
        </w:rPr>
        <w:t>a educação ambiental</w:t>
      </w:r>
      <w:r w:rsidR="0021709D" w:rsidRPr="00F51382">
        <w:rPr>
          <w:rFonts w:ascii="Times New Roman" w:hAnsi="Times New Roman" w:cs="Times New Roman"/>
          <w:sz w:val="24"/>
          <w:szCs w:val="24"/>
        </w:rPr>
        <w:t>,</w:t>
      </w:r>
      <w:r w:rsidR="00E0467D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21709D" w:rsidRPr="00F51382">
        <w:rPr>
          <w:rFonts w:ascii="Times New Roman" w:hAnsi="Times New Roman" w:cs="Times New Roman"/>
          <w:sz w:val="24"/>
          <w:szCs w:val="24"/>
        </w:rPr>
        <w:t xml:space="preserve">o </w:t>
      </w:r>
      <w:r w:rsidR="00E0467D" w:rsidRPr="00F51382">
        <w:rPr>
          <w:rFonts w:ascii="Times New Roman" w:hAnsi="Times New Roman" w:cs="Times New Roman"/>
          <w:sz w:val="24"/>
          <w:szCs w:val="24"/>
        </w:rPr>
        <w:t>desperta</w:t>
      </w:r>
      <w:r w:rsidR="0021709D" w:rsidRPr="00F51382">
        <w:rPr>
          <w:rFonts w:ascii="Times New Roman" w:hAnsi="Times New Roman" w:cs="Times New Roman"/>
          <w:sz w:val="24"/>
          <w:szCs w:val="24"/>
        </w:rPr>
        <w:t>r de um</w:t>
      </w:r>
      <w:r w:rsidR="00E0467D" w:rsidRPr="00F51382">
        <w:rPr>
          <w:rFonts w:ascii="Times New Roman" w:hAnsi="Times New Roman" w:cs="Times New Roman"/>
          <w:sz w:val="24"/>
          <w:szCs w:val="24"/>
        </w:rPr>
        <w:t>a consciência ecológica</w:t>
      </w:r>
      <w:r w:rsidR="001E450A" w:rsidRPr="00F51382">
        <w:rPr>
          <w:rFonts w:ascii="Times New Roman" w:hAnsi="Times New Roman" w:cs="Times New Roman"/>
          <w:sz w:val="24"/>
          <w:szCs w:val="24"/>
        </w:rPr>
        <w:t xml:space="preserve"> e </w:t>
      </w:r>
      <w:r w:rsidR="00DB2EAC">
        <w:rPr>
          <w:rFonts w:ascii="Times New Roman" w:hAnsi="Times New Roman" w:cs="Times New Roman"/>
          <w:sz w:val="24"/>
          <w:szCs w:val="24"/>
        </w:rPr>
        <w:t>reflexão para a</w:t>
      </w:r>
      <w:r w:rsidR="000721F5" w:rsidRPr="00F51382">
        <w:rPr>
          <w:rFonts w:ascii="Times New Roman" w:hAnsi="Times New Roman" w:cs="Times New Roman"/>
          <w:sz w:val="24"/>
          <w:szCs w:val="24"/>
        </w:rPr>
        <w:t xml:space="preserve"> mudança de comportamento em relação ao descarte inadequado de mater</w:t>
      </w:r>
      <w:r w:rsidR="00E0467D" w:rsidRPr="00F51382">
        <w:rPr>
          <w:rFonts w:ascii="Times New Roman" w:hAnsi="Times New Roman" w:cs="Times New Roman"/>
          <w:sz w:val="24"/>
          <w:szCs w:val="24"/>
        </w:rPr>
        <w:t>iais recicláveis</w:t>
      </w:r>
      <w:r w:rsidR="00753B25" w:rsidRPr="00F51382">
        <w:rPr>
          <w:rFonts w:ascii="Times New Roman" w:hAnsi="Times New Roman" w:cs="Times New Roman"/>
          <w:sz w:val="24"/>
          <w:szCs w:val="24"/>
        </w:rPr>
        <w:t xml:space="preserve"> (</w:t>
      </w:r>
      <w:r w:rsidR="00DA0239" w:rsidRPr="00F51382">
        <w:rPr>
          <w:rFonts w:ascii="Times New Roman" w:hAnsi="Times New Roman" w:cs="Times New Roman"/>
          <w:sz w:val="24"/>
          <w:szCs w:val="24"/>
        </w:rPr>
        <w:t>MAGALHÃES</w:t>
      </w:r>
      <w:r w:rsidR="00753B25" w:rsidRPr="00F51382">
        <w:rPr>
          <w:rFonts w:ascii="Times New Roman" w:hAnsi="Times New Roman" w:cs="Times New Roman"/>
          <w:sz w:val="24"/>
          <w:szCs w:val="24"/>
        </w:rPr>
        <w:t>, 2018)</w:t>
      </w:r>
      <w:r w:rsidR="00E44816" w:rsidRPr="00F51382">
        <w:rPr>
          <w:rFonts w:ascii="Times New Roman" w:hAnsi="Times New Roman" w:cs="Times New Roman"/>
          <w:sz w:val="24"/>
          <w:szCs w:val="24"/>
        </w:rPr>
        <w:t>.</w:t>
      </w:r>
      <w:r w:rsidR="00526EDC" w:rsidRPr="00F51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C12B94" w14:textId="16568F2F" w:rsidR="0049014D" w:rsidRDefault="00420E8E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artigo se caracteriza como </w:t>
      </w:r>
      <w:r w:rsidR="00223BB0" w:rsidRPr="00F51382">
        <w:rPr>
          <w:rFonts w:ascii="Times New Roman" w:hAnsi="Times New Roman" w:cs="Times New Roman"/>
          <w:sz w:val="24"/>
          <w:szCs w:val="24"/>
        </w:rPr>
        <w:t>relato de experiência</w:t>
      </w:r>
      <w:r w:rsidR="00414AA7" w:rsidRPr="00F51382">
        <w:rPr>
          <w:rFonts w:ascii="Times New Roman" w:hAnsi="Times New Roman" w:cs="Times New Roman"/>
          <w:sz w:val="24"/>
          <w:szCs w:val="24"/>
        </w:rPr>
        <w:t xml:space="preserve"> se</w:t>
      </w:r>
      <w:r w:rsidR="0049014D" w:rsidRPr="00F51382">
        <w:rPr>
          <w:rFonts w:ascii="Times New Roman" w:hAnsi="Times New Roman" w:cs="Times New Roman"/>
          <w:sz w:val="24"/>
          <w:szCs w:val="24"/>
        </w:rPr>
        <w:t xml:space="preserve"> propõe-se a descrever a vivência do Movimento Moeda Verde</w:t>
      </w:r>
      <w:r w:rsidR="00A64704">
        <w:rPr>
          <w:rFonts w:ascii="Times New Roman" w:hAnsi="Times New Roman" w:cs="Times New Roman"/>
          <w:sz w:val="24"/>
          <w:szCs w:val="24"/>
        </w:rPr>
        <w:t xml:space="preserve"> no espaço geográfico de ações n</w:t>
      </w:r>
      <w:r w:rsidR="0049014D" w:rsidRPr="00F51382">
        <w:rPr>
          <w:rFonts w:ascii="Times New Roman" w:hAnsi="Times New Roman" w:cs="Times New Roman"/>
          <w:sz w:val="24"/>
          <w:szCs w:val="24"/>
        </w:rPr>
        <w:t xml:space="preserve">o município de Igarapé-Açu, localizado na região nordeste do estado do Pará desde a sua criação em 17 de agosto de 2018 até </w:t>
      </w:r>
      <w:r w:rsidR="004C4EBA" w:rsidRPr="00F51382">
        <w:rPr>
          <w:rFonts w:ascii="Times New Roman" w:hAnsi="Times New Roman" w:cs="Times New Roman"/>
          <w:sz w:val="24"/>
          <w:szCs w:val="24"/>
        </w:rPr>
        <w:t>dezembro de 20</w:t>
      </w:r>
      <w:r w:rsidR="00A64704">
        <w:rPr>
          <w:rFonts w:ascii="Times New Roman" w:hAnsi="Times New Roman" w:cs="Times New Roman"/>
          <w:sz w:val="24"/>
          <w:szCs w:val="24"/>
        </w:rPr>
        <w:t>20</w:t>
      </w:r>
      <w:r w:rsidR="004C4EBA" w:rsidRPr="00F51382">
        <w:rPr>
          <w:rFonts w:ascii="Times New Roman" w:hAnsi="Times New Roman" w:cs="Times New Roman"/>
          <w:sz w:val="24"/>
          <w:szCs w:val="24"/>
        </w:rPr>
        <w:t xml:space="preserve">, </w:t>
      </w:r>
      <w:r w:rsidR="0049014D" w:rsidRPr="00F51382">
        <w:rPr>
          <w:rFonts w:ascii="Times New Roman" w:hAnsi="Times New Roman" w:cs="Times New Roman"/>
          <w:sz w:val="24"/>
          <w:szCs w:val="24"/>
        </w:rPr>
        <w:t>através da operação da sua startup socioambiental denominada Central de Valorização de Resíduos – espaço físico responsável pela troca, triagem, armazenamento e comercialização do material reciclável coletado e/ou trocado pela moeda verde.</w:t>
      </w:r>
    </w:p>
    <w:p w14:paraId="06B98FD4" w14:textId="30BEB489" w:rsidR="00192377" w:rsidRPr="00F51382" w:rsidRDefault="00420E8E" w:rsidP="00371984">
      <w:pPr>
        <w:spacing w:after="0" w:line="360" w:lineRule="auto"/>
        <w:ind w:firstLine="708"/>
        <w:jc w:val="both"/>
        <w:rPr>
          <w:color w:val="000000" w:themeColor="text1"/>
        </w:rPr>
      </w:pPr>
      <w:r>
        <w:rPr>
          <w:rFonts w:ascii="Times New Roman" w:hAnsi="Times New Roman" w:cs="Times New Roman"/>
          <w:sz w:val="24"/>
          <w:szCs w:val="24"/>
        </w:rPr>
        <w:t xml:space="preserve">O artigo baseou-se nos documentos internos elaborados </w:t>
      </w:r>
      <w:r w:rsidR="00371984">
        <w:rPr>
          <w:rFonts w:ascii="Times New Roman" w:hAnsi="Times New Roman" w:cs="Times New Roman"/>
          <w:sz w:val="24"/>
          <w:szCs w:val="24"/>
        </w:rPr>
        <w:t xml:space="preserve">pelo Movimento Moeda verde </w:t>
      </w:r>
      <w:r>
        <w:rPr>
          <w:rFonts w:ascii="Times New Roman" w:hAnsi="Times New Roman" w:cs="Times New Roman"/>
          <w:sz w:val="24"/>
          <w:szCs w:val="24"/>
        </w:rPr>
        <w:t>ao longo dos anos de 2018 à 2020,</w:t>
      </w:r>
      <w:r w:rsidR="003719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sistematizou </w:t>
      </w:r>
      <w:r w:rsidR="00371984">
        <w:rPr>
          <w:rFonts w:ascii="Times New Roman" w:hAnsi="Times New Roman" w:cs="Times New Roman"/>
          <w:sz w:val="24"/>
          <w:szCs w:val="24"/>
        </w:rPr>
        <w:t xml:space="preserve">os dados referentes a triagem dos materiais </w:t>
      </w:r>
      <w:r w:rsidR="00795924">
        <w:rPr>
          <w:rFonts w:ascii="Times New Roman" w:hAnsi="Times New Roman" w:cs="Times New Roman"/>
          <w:sz w:val="24"/>
          <w:szCs w:val="24"/>
        </w:rPr>
        <w:t>recolhidos e da circulação d</w:t>
      </w:r>
      <w:r w:rsidR="00371984">
        <w:rPr>
          <w:rFonts w:ascii="Times New Roman" w:hAnsi="Times New Roman" w:cs="Times New Roman"/>
          <w:sz w:val="24"/>
          <w:szCs w:val="24"/>
        </w:rPr>
        <w:t xml:space="preserve">a Moeda social no comércio local, destacando seus principais usos pela população que aderiu ao projeto. </w:t>
      </w:r>
    </w:p>
    <w:p w14:paraId="14D420FF" w14:textId="77777777" w:rsidR="00855DA3" w:rsidRPr="00F51382" w:rsidRDefault="00855DA3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4CDE7F" w14:textId="24F49714" w:rsidR="00BC5272" w:rsidRPr="00F51382" w:rsidRDefault="00BE3BD6" w:rsidP="00F51382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138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BC5272" w:rsidRPr="00F51382">
        <w:rPr>
          <w:rFonts w:ascii="Times New Roman" w:hAnsi="Times New Roman" w:cs="Times New Roman"/>
          <w:b/>
          <w:bCs/>
          <w:sz w:val="24"/>
          <w:szCs w:val="24"/>
        </w:rPr>
        <w:t>O Movimento Moeda Verde Igarapé-Açu</w:t>
      </w:r>
      <w:r w:rsidR="00ED6E19" w:rsidRPr="00F5138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697220" w:rsidRPr="00F51382">
        <w:rPr>
          <w:rFonts w:ascii="Times New Roman" w:hAnsi="Times New Roman" w:cs="Times New Roman"/>
          <w:b/>
          <w:bCs/>
          <w:sz w:val="24"/>
          <w:szCs w:val="24"/>
        </w:rPr>
        <w:t>novos olhares sobre o meio ambiente</w:t>
      </w:r>
    </w:p>
    <w:p w14:paraId="32DE7F1B" w14:textId="77777777" w:rsidR="0049014D" w:rsidRPr="00F51382" w:rsidRDefault="0049014D" w:rsidP="00F51382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320E35" w14:textId="5076EC09" w:rsidR="0049014D" w:rsidRPr="00F51382" w:rsidRDefault="0049014D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Sobre movime</w:t>
      </w:r>
      <w:r w:rsidR="00C05DEC">
        <w:rPr>
          <w:rFonts w:ascii="Times New Roman" w:hAnsi="Times New Roman" w:cs="Times New Roman"/>
          <w:sz w:val="24"/>
          <w:szCs w:val="24"/>
        </w:rPr>
        <w:t xml:space="preserve">nto popular, </w:t>
      </w:r>
      <w:proofErr w:type="spellStart"/>
      <w:r w:rsidR="00C05DEC">
        <w:rPr>
          <w:rFonts w:ascii="Times New Roman" w:hAnsi="Times New Roman" w:cs="Times New Roman"/>
          <w:sz w:val="24"/>
          <w:szCs w:val="24"/>
        </w:rPr>
        <w:t>Gonh</w:t>
      </w:r>
      <w:proofErr w:type="spellEnd"/>
      <w:r w:rsidR="00C05DEC">
        <w:rPr>
          <w:rFonts w:ascii="Times New Roman" w:hAnsi="Times New Roman" w:cs="Times New Roman"/>
          <w:sz w:val="24"/>
          <w:szCs w:val="24"/>
        </w:rPr>
        <w:t xml:space="preserve"> (2012, p. 22)</w:t>
      </w:r>
      <w:r w:rsidRPr="00F51382">
        <w:rPr>
          <w:rFonts w:ascii="Times New Roman" w:hAnsi="Times New Roman" w:cs="Times New Roman"/>
          <w:sz w:val="24"/>
          <w:szCs w:val="24"/>
        </w:rPr>
        <w:t xml:space="preserve"> diz que ele “busca resgatar os descontentamentos, os valores e ideologias por intermédio de uma visão que almeja envolver, principalmente, a identidade coletiva e a interação de sua cultura”. </w:t>
      </w:r>
    </w:p>
    <w:p w14:paraId="628E4573" w14:textId="441CBB12" w:rsidR="0049014D" w:rsidRPr="00F51382" w:rsidRDefault="0049014D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Alain </w:t>
      </w:r>
      <w:proofErr w:type="spellStart"/>
      <w:r w:rsidRPr="00F51382">
        <w:rPr>
          <w:rFonts w:ascii="Times New Roman" w:hAnsi="Times New Roman" w:cs="Times New Roman"/>
          <w:sz w:val="24"/>
          <w:szCs w:val="24"/>
        </w:rPr>
        <w:t>Touraine</w:t>
      </w:r>
      <w:proofErr w:type="spellEnd"/>
      <w:r w:rsidRPr="00F51382">
        <w:rPr>
          <w:rFonts w:ascii="Times New Roman" w:hAnsi="Times New Roman" w:cs="Times New Roman"/>
          <w:sz w:val="24"/>
          <w:szCs w:val="24"/>
        </w:rPr>
        <w:t xml:space="preserve"> (1996) destaca que os movimentos populares geralmente estão</w:t>
      </w:r>
      <w:r w:rsidR="008167C2">
        <w:rPr>
          <w:rFonts w:ascii="Times New Roman" w:hAnsi="Times New Roman" w:cs="Times New Roman"/>
          <w:sz w:val="24"/>
          <w:szCs w:val="24"/>
        </w:rPr>
        <w:t xml:space="preserve"> envolvidos em temas universais</w:t>
      </w:r>
      <w:r w:rsidRPr="00F51382">
        <w:rPr>
          <w:rFonts w:ascii="Times New Roman" w:hAnsi="Times New Roman" w:cs="Times New Roman"/>
          <w:sz w:val="24"/>
          <w:szCs w:val="24"/>
        </w:rPr>
        <w:t xml:space="preserve"> que</w:t>
      </w:r>
      <w:r w:rsidR="008167C2">
        <w:rPr>
          <w:rFonts w:ascii="Times New Roman" w:hAnsi="Times New Roman" w:cs="Times New Roman"/>
          <w:sz w:val="24"/>
          <w:szCs w:val="24"/>
        </w:rPr>
        <w:t>,</w:t>
      </w:r>
      <w:r w:rsidRPr="00F51382">
        <w:rPr>
          <w:rFonts w:ascii="Times New Roman" w:hAnsi="Times New Roman" w:cs="Times New Roman"/>
          <w:sz w:val="24"/>
          <w:szCs w:val="24"/>
        </w:rPr>
        <w:t xml:space="preserve"> a seu tempo</w:t>
      </w:r>
      <w:r w:rsidR="008167C2">
        <w:rPr>
          <w:rFonts w:ascii="Times New Roman" w:hAnsi="Times New Roman" w:cs="Times New Roman"/>
          <w:sz w:val="24"/>
          <w:szCs w:val="24"/>
        </w:rPr>
        <w:t>,</w:t>
      </w:r>
      <w:r w:rsidRPr="00F51382">
        <w:rPr>
          <w:rFonts w:ascii="Times New Roman" w:hAnsi="Times New Roman" w:cs="Times New Roman"/>
          <w:sz w:val="24"/>
          <w:szCs w:val="24"/>
        </w:rPr>
        <w:t xml:space="preserve"> observam os princípios da liberdade, igualdade e justiça. Nota-se, portanto, que os movimentos populares estão na base da sociedade, concentrando os desafios sociais os quais nos afetam de forma conjunta. </w:t>
      </w:r>
    </w:p>
    <w:p w14:paraId="070B3515" w14:textId="77777777" w:rsidR="0049014D" w:rsidRPr="00F51382" w:rsidRDefault="0049014D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Nesta linha de análise, o Movimento Moeda Verde na cidade de Igarapé-Açu funciona como uma força sinérgica que atrai os iguais no sentido de desejos e sonhos coletivos para fortalecer a sociedade democraticamente nas suas conquistas e construções sociais.  </w:t>
      </w:r>
    </w:p>
    <w:p w14:paraId="5A4658B2" w14:textId="721341D5" w:rsidR="00106FF2" w:rsidRPr="00F51382" w:rsidRDefault="00106FF2" w:rsidP="008167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A partir destas premissas, associadas a possibilidade de um desenvolvimento sem acumulação respeitando os moldes sociais existentes no município, fortalecendo os laços de solidariedade</w:t>
      </w:r>
      <w:r w:rsidR="008167C2">
        <w:rPr>
          <w:rFonts w:ascii="Times New Roman" w:hAnsi="Times New Roman" w:cs="Times New Roman"/>
          <w:sz w:val="24"/>
          <w:szCs w:val="24"/>
        </w:rPr>
        <w:t xml:space="preserve"> e confiança entre os moradores</w:t>
      </w:r>
      <w:r w:rsidRPr="00F51382">
        <w:rPr>
          <w:rFonts w:ascii="Times New Roman" w:hAnsi="Times New Roman" w:cs="Times New Roman"/>
          <w:sz w:val="24"/>
          <w:szCs w:val="24"/>
        </w:rPr>
        <w:t xml:space="preserve"> bem como construindo novas </w:t>
      </w:r>
      <w:r w:rsidRPr="00F51382">
        <w:rPr>
          <w:rFonts w:ascii="Times New Roman" w:hAnsi="Times New Roman" w:cs="Times New Roman"/>
          <w:sz w:val="24"/>
          <w:szCs w:val="24"/>
        </w:rPr>
        <w:lastRenderedPageBreak/>
        <w:t>relações entre os moradores e o meio ambiente, pensou-se na organização de um movimento social que pudesse estabelecer relações virtuosas com seu espaço geográfico, construindo novos valores e novas relações éticas</w:t>
      </w:r>
      <w:r w:rsidR="001D0A05" w:rsidRPr="00F51382">
        <w:rPr>
          <w:rFonts w:ascii="Times New Roman" w:hAnsi="Times New Roman" w:cs="Times New Roman"/>
          <w:sz w:val="24"/>
          <w:szCs w:val="24"/>
        </w:rPr>
        <w:t xml:space="preserve"> entre os envolvidos</w:t>
      </w:r>
      <w:r w:rsidRPr="00F51382">
        <w:rPr>
          <w:rFonts w:ascii="Times New Roman" w:hAnsi="Times New Roman" w:cs="Times New Roman"/>
          <w:sz w:val="24"/>
          <w:szCs w:val="24"/>
        </w:rPr>
        <w:t>.</w:t>
      </w:r>
    </w:p>
    <w:p w14:paraId="1600A919" w14:textId="349E1044" w:rsidR="006859BB" w:rsidRDefault="005535C1" w:rsidP="00F51382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382">
        <w:rPr>
          <w:rFonts w:ascii="Times New Roman" w:hAnsi="Times New Roman" w:cs="Times New Roman"/>
          <w:bCs/>
          <w:sz w:val="24"/>
          <w:szCs w:val="24"/>
        </w:rPr>
        <w:t>O</w:t>
      </w:r>
      <w:r w:rsidR="00BC5272" w:rsidRPr="00F51382">
        <w:rPr>
          <w:rFonts w:ascii="Times New Roman" w:hAnsi="Times New Roman" w:cs="Times New Roman"/>
          <w:bCs/>
          <w:sz w:val="24"/>
          <w:szCs w:val="24"/>
        </w:rPr>
        <w:t xml:space="preserve"> Movimento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Moeda Verde é um movimento popular </w:t>
      </w:r>
      <w:r w:rsidR="00CE77D8" w:rsidRPr="00F51382">
        <w:rPr>
          <w:rFonts w:ascii="Times New Roman" w:hAnsi="Times New Roman" w:cs="Times New Roman"/>
          <w:bCs/>
          <w:sz w:val="24"/>
          <w:szCs w:val="24"/>
        </w:rPr>
        <w:t>pluripartidário</w:t>
      </w:r>
      <w:r w:rsidR="00094A8F" w:rsidRPr="00F513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6E19" w:rsidRPr="00F51382">
        <w:rPr>
          <w:rFonts w:ascii="Times New Roman" w:hAnsi="Times New Roman" w:cs="Times New Roman"/>
          <w:bCs/>
          <w:sz w:val="24"/>
          <w:szCs w:val="24"/>
        </w:rPr>
        <w:t>formado p</w:t>
      </w:r>
      <w:r w:rsidRPr="00F51382">
        <w:rPr>
          <w:rFonts w:ascii="Times New Roman" w:hAnsi="Times New Roman" w:cs="Times New Roman"/>
          <w:bCs/>
          <w:sz w:val="24"/>
          <w:szCs w:val="24"/>
        </w:rPr>
        <w:t>o</w:t>
      </w:r>
      <w:r w:rsidR="00ED6E19" w:rsidRPr="00F51382">
        <w:rPr>
          <w:rFonts w:ascii="Times New Roman" w:hAnsi="Times New Roman" w:cs="Times New Roman"/>
          <w:bCs/>
          <w:sz w:val="24"/>
          <w:szCs w:val="24"/>
        </w:rPr>
        <w:t>r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moradores da cidade de Igarapé-Açu para realizar, coletivamente, ação de educação ambiental.</w:t>
      </w:r>
      <w:r w:rsidR="00616444" w:rsidRPr="00F513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859BB" w:rsidRPr="00F51382">
        <w:rPr>
          <w:rFonts w:ascii="Times New Roman" w:hAnsi="Times New Roman" w:cs="Times New Roman"/>
          <w:bCs/>
          <w:sz w:val="24"/>
          <w:szCs w:val="24"/>
        </w:rPr>
        <w:t>P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ropõe a troca de material reciclável por uma moeda verde com efetivo poder de compra no comércio local cadastrado pelo projeto. Posteriormente, o material reciclável </w:t>
      </w:r>
      <w:r w:rsidR="008F1D33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coletado, 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 vendido para empresas recicladoras</w:t>
      </w:r>
      <w:r w:rsidR="008F1683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 cidade e região do entorno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06FF2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 o dinheiro da venda, a moeda verde é comprada dos comerciantes e um novo ci</w:t>
      </w:r>
      <w:r w:rsidR="003558B4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clo de mobilização </w:t>
      </w:r>
      <w:r w:rsidR="00A547D2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inicia</w:t>
      </w:r>
      <w:r w:rsidR="003558B4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conforme demonstra</w:t>
      </w:r>
      <w:r w:rsidR="008F1683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16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Figura 1</w:t>
      </w:r>
      <w:r w:rsidR="00154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63DF6965" w14:textId="77777777" w:rsidR="001549CA" w:rsidRPr="001549CA" w:rsidRDefault="001549CA" w:rsidP="00F51382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92C4EFF" w14:textId="6AAF15D3" w:rsidR="001549CA" w:rsidRPr="001549CA" w:rsidRDefault="001549CA" w:rsidP="001549CA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9CA">
        <w:rPr>
          <w:rFonts w:ascii="Times New Roman" w:hAnsi="Times New Roman" w:cs="Times New Roman"/>
          <w:b/>
          <w:bCs/>
          <w:sz w:val="24"/>
          <w:szCs w:val="24"/>
        </w:rPr>
        <w:t xml:space="preserve">Figura </w:t>
      </w:r>
      <w:r w:rsidR="008167C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167C2">
        <w:rPr>
          <w:rFonts w:ascii="Times New Roman" w:hAnsi="Times New Roman" w:cs="Times New Roman"/>
          <w:bCs/>
          <w:sz w:val="24"/>
          <w:szCs w:val="24"/>
        </w:rPr>
        <w:t>: C</w:t>
      </w:r>
      <w:r w:rsidRPr="001549CA">
        <w:rPr>
          <w:rFonts w:ascii="Times New Roman" w:hAnsi="Times New Roman" w:cs="Times New Roman"/>
          <w:bCs/>
          <w:sz w:val="24"/>
          <w:szCs w:val="24"/>
        </w:rPr>
        <w:t>iclo de mobilização do Movimento Moeda Verde</w:t>
      </w:r>
    </w:p>
    <w:p w14:paraId="16D3243A" w14:textId="77777777" w:rsidR="001549CA" w:rsidRPr="001549CA" w:rsidRDefault="001549CA" w:rsidP="001549CA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9CA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378F8ECC" wp14:editId="1965F656">
            <wp:extent cx="1869569" cy="1799464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08" cy="17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3B4411" w14:textId="481A6488" w:rsidR="001549CA" w:rsidRPr="001549CA" w:rsidRDefault="001549CA" w:rsidP="001549CA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49CA">
        <w:rPr>
          <w:rFonts w:ascii="Times New Roman" w:hAnsi="Times New Roman" w:cs="Times New Roman"/>
          <w:b/>
          <w:bCs/>
          <w:sz w:val="24"/>
          <w:szCs w:val="24"/>
        </w:rPr>
        <w:t>Fonte</w:t>
      </w:r>
      <w:r w:rsidRPr="001549CA">
        <w:rPr>
          <w:rFonts w:ascii="Times New Roman" w:hAnsi="Times New Roman" w:cs="Times New Roman"/>
          <w:bCs/>
          <w:sz w:val="24"/>
          <w:szCs w:val="24"/>
        </w:rPr>
        <w:t>: Arquivo do projeto, 2018</w:t>
      </w:r>
    </w:p>
    <w:p w14:paraId="70AEEE8E" w14:textId="77777777" w:rsidR="001549CA" w:rsidRPr="001549CA" w:rsidRDefault="001549CA" w:rsidP="001549C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5A013E1" w14:textId="62F847AF" w:rsidR="000827E9" w:rsidRPr="00F51382" w:rsidRDefault="006859BB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382">
        <w:rPr>
          <w:rFonts w:ascii="Times New Roman" w:hAnsi="Times New Roman" w:cs="Times New Roman"/>
          <w:bCs/>
          <w:sz w:val="24"/>
          <w:szCs w:val="24"/>
        </w:rPr>
        <w:t xml:space="preserve">O projeto foi </w:t>
      </w:r>
      <w:r w:rsidR="003558B4" w:rsidRPr="00F51382">
        <w:rPr>
          <w:rFonts w:ascii="Times New Roman" w:hAnsi="Times New Roman" w:cs="Times New Roman"/>
          <w:bCs/>
          <w:sz w:val="24"/>
          <w:szCs w:val="24"/>
        </w:rPr>
        <w:t>inspirado na experiência da Secretaria de Saúde d</w:t>
      </w:r>
      <w:r w:rsidR="008F1683" w:rsidRPr="00F51382">
        <w:rPr>
          <w:rFonts w:ascii="Times New Roman" w:hAnsi="Times New Roman" w:cs="Times New Roman"/>
          <w:bCs/>
          <w:sz w:val="24"/>
          <w:szCs w:val="24"/>
        </w:rPr>
        <w:t>a cidade d</w:t>
      </w:r>
      <w:r w:rsidR="008167C2">
        <w:rPr>
          <w:rFonts w:ascii="Times New Roman" w:hAnsi="Times New Roman" w:cs="Times New Roman"/>
          <w:bCs/>
          <w:sz w:val="24"/>
          <w:szCs w:val="24"/>
        </w:rPr>
        <w:t>e Santa Cruz da Esperança (</w:t>
      </w:r>
      <w:r w:rsidR="008F1683" w:rsidRPr="00F51382">
        <w:rPr>
          <w:rFonts w:ascii="Times New Roman" w:hAnsi="Times New Roman" w:cs="Times New Roman"/>
          <w:bCs/>
          <w:sz w:val="24"/>
          <w:szCs w:val="24"/>
        </w:rPr>
        <w:t>SP</w:t>
      </w:r>
      <w:r w:rsidR="008167C2">
        <w:rPr>
          <w:rFonts w:ascii="Times New Roman" w:hAnsi="Times New Roman" w:cs="Times New Roman"/>
          <w:bCs/>
          <w:sz w:val="24"/>
          <w:szCs w:val="24"/>
        </w:rPr>
        <w:t>)</w:t>
      </w:r>
      <w:r w:rsidR="00C806E1">
        <w:rPr>
          <w:rFonts w:ascii="Times New Roman" w:hAnsi="Times New Roman" w:cs="Times New Roman"/>
          <w:bCs/>
          <w:sz w:val="24"/>
          <w:szCs w:val="24"/>
        </w:rPr>
        <w:t xml:space="preserve">. Sua adaptação para o município foi pensado 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coletivamente a partir de rodas de conversas denominadas </w:t>
      </w:r>
      <w:r w:rsidR="008F1683" w:rsidRPr="00F51382">
        <w:rPr>
          <w:rFonts w:ascii="Times New Roman" w:hAnsi="Times New Roman" w:cs="Times New Roman"/>
          <w:bCs/>
          <w:sz w:val="24"/>
          <w:szCs w:val="24"/>
        </w:rPr>
        <w:t xml:space="preserve">pelos organizadores do Movimento de 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“Café com ideias”. </w:t>
      </w:r>
      <w:r w:rsidR="00C0721C" w:rsidRPr="00F51382">
        <w:rPr>
          <w:rFonts w:ascii="Times New Roman" w:hAnsi="Times New Roman" w:cs="Times New Roman"/>
          <w:bCs/>
          <w:sz w:val="24"/>
          <w:szCs w:val="24"/>
        </w:rPr>
        <w:t xml:space="preserve">Lisboa </w:t>
      </w:r>
      <w:r w:rsidR="0034462A" w:rsidRPr="00F51382">
        <w:rPr>
          <w:rFonts w:ascii="Times New Roman" w:hAnsi="Times New Roman" w:cs="Times New Roman"/>
          <w:bCs/>
          <w:sz w:val="24"/>
          <w:szCs w:val="24"/>
        </w:rPr>
        <w:t xml:space="preserve">&amp; Dias </w:t>
      </w:r>
      <w:r w:rsidR="00C0721C" w:rsidRPr="00F51382">
        <w:rPr>
          <w:rFonts w:ascii="Times New Roman" w:hAnsi="Times New Roman" w:cs="Times New Roman"/>
          <w:bCs/>
          <w:sz w:val="24"/>
          <w:szCs w:val="24"/>
        </w:rPr>
        <w:t xml:space="preserve">(2019, p. </w:t>
      </w:r>
      <w:r w:rsidR="000827E9" w:rsidRPr="00F51382">
        <w:rPr>
          <w:rFonts w:ascii="Times New Roman" w:hAnsi="Times New Roman" w:cs="Times New Roman"/>
          <w:bCs/>
          <w:sz w:val="24"/>
          <w:szCs w:val="24"/>
        </w:rPr>
        <w:t>44) destaca</w:t>
      </w:r>
      <w:r w:rsidR="0034462A" w:rsidRPr="00F51382">
        <w:rPr>
          <w:rFonts w:ascii="Times New Roman" w:hAnsi="Times New Roman" w:cs="Times New Roman"/>
          <w:bCs/>
          <w:sz w:val="24"/>
          <w:szCs w:val="24"/>
        </w:rPr>
        <w:t>m</w:t>
      </w:r>
      <w:r w:rsidR="000827E9" w:rsidRPr="00F51382">
        <w:rPr>
          <w:rFonts w:ascii="Times New Roman" w:hAnsi="Times New Roman" w:cs="Times New Roman"/>
          <w:bCs/>
          <w:sz w:val="24"/>
          <w:szCs w:val="24"/>
        </w:rPr>
        <w:t xml:space="preserve"> que:</w:t>
      </w:r>
    </w:p>
    <w:p w14:paraId="76497E52" w14:textId="77777777" w:rsidR="000827E9" w:rsidRPr="00F51382" w:rsidRDefault="000827E9" w:rsidP="00F5138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611E69" w14:textId="3E227638" w:rsidR="005F04B4" w:rsidRPr="001549CA" w:rsidRDefault="005F04B4" w:rsidP="001549CA">
      <w:pPr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>O projeto foi idealizado para atingir as crianças e suas famílias</w:t>
      </w:r>
      <w:r w:rsidR="00457F9F"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0827E9"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>O público é a cidade de Igarapé-Açu, mas o alvo no lançamento foram as crianças. Atualmente não se perdeu esse foco, mas ampliou-se a faixa etária de idade para todas.</w:t>
      </w:r>
      <w:r w:rsidR="000827E9"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D43DC"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Trouxe </w:t>
      </w:r>
      <w:r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>consigo a ideia de centralizar as crianças frente ao projeto pois além de serem sujeitos que estão em decorrentes</w:t>
      </w:r>
      <w:r w:rsidR="00BD43DC"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(sic)</w:t>
      </w:r>
      <w:r w:rsidRPr="001549C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aprendizagens, necessitam desde cedo compreender a importância de uma educação ambiental tornando-se sujeitos ideais para o início projeto.</w:t>
      </w:r>
    </w:p>
    <w:p w14:paraId="3E989C66" w14:textId="77777777" w:rsidR="00C0721C" w:rsidRPr="00F51382" w:rsidRDefault="00C0721C" w:rsidP="00F51382">
      <w:pPr>
        <w:spacing w:after="0" w:line="360" w:lineRule="auto"/>
        <w:ind w:hanging="22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B9111A" w14:textId="7E337248" w:rsidR="006859BB" w:rsidRDefault="006859BB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382">
        <w:rPr>
          <w:rFonts w:ascii="Times New Roman" w:hAnsi="Times New Roman" w:cs="Times New Roman"/>
          <w:bCs/>
          <w:sz w:val="24"/>
          <w:szCs w:val="24"/>
        </w:rPr>
        <w:t>O convite</w:t>
      </w:r>
      <w:r w:rsidR="003558B4" w:rsidRPr="00F51382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r w:rsidR="0001644C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3558B4" w:rsidRPr="00F51382">
        <w:rPr>
          <w:rFonts w:ascii="Times New Roman" w:hAnsi="Times New Roman" w:cs="Times New Roman"/>
          <w:bCs/>
          <w:sz w:val="24"/>
          <w:szCs w:val="24"/>
        </w:rPr>
        <w:t>adesão popular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, inicialmente, foi feito através da rede social </w:t>
      </w:r>
      <w:proofErr w:type="spellStart"/>
      <w:r w:rsidRPr="00F51382">
        <w:rPr>
          <w:rFonts w:ascii="Times New Roman" w:hAnsi="Times New Roman" w:cs="Times New Roman"/>
          <w:bCs/>
          <w:i/>
          <w:sz w:val="24"/>
          <w:szCs w:val="24"/>
        </w:rPr>
        <w:t>Facebook</w:t>
      </w:r>
      <w:proofErr w:type="spellEnd"/>
      <w:r w:rsidRPr="00F51382">
        <w:rPr>
          <w:rFonts w:ascii="Times New Roman" w:hAnsi="Times New Roman" w:cs="Times New Roman"/>
          <w:bCs/>
          <w:sz w:val="24"/>
          <w:szCs w:val="24"/>
        </w:rPr>
        <w:t xml:space="preserve"> no dia 17 de agosto de 2</w:t>
      </w:r>
      <w:r w:rsidR="00A547D2" w:rsidRPr="00F51382">
        <w:rPr>
          <w:rFonts w:ascii="Times New Roman" w:hAnsi="Times New Roman" w:cs="Times New Roman"/>
          <w:bCs/>
          <w:sz w:val="24"/>
          <w:szCs w:val="24"/>
        </w:rPr>
        <w:t>0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18. As rodas ganharam volume e tornaram-se itinerantes, acontecendo nos quintais das casas dos moradores da cidade que se </w:t>
      </w:r>
      <w:r w:rsidR="0063040A" w:rsidRPr="00F51382">
        <w:rPr>
          <w:rFonts w:ascii="Times New Roman" w:hAnsi="Times New Roman" w:cs="Times New Roman"/>
          <w:bCs/>
          <w:sz w:val="24"/>
          <w:szCs w:val="24"/>
        </w:rPr>
        <w:lastRenderedPageBreak/>
        <w:t>dispunha</w:t>
      </w:r>
      <w:r w:rsidR="003558B4" w:rsidRPr="00F51382">
        <w:rPr>
          <w:rFonts w:ascii="Times New Roman" w:hAnsi="Times New Roman" w:cs="Times New Roman"/>
          <w:bCs/>
          <w:sz w:val="24"/>
          <w:szCs w:val="24"/>
        </w:rPr>
        <w:t>m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a receber o movimento e a participar da mobilização. </w:t>
      </w:r>
      <w:r w:rsidR="004966EB" w:rsidRPr="00F51382">
        <w:rPr>
          <w:rFonts w:ascii="Times New Roman" w:hAnsi="Times New Roman" w:cs="Times New Roman"/>
          <w:bCs/>
          <w:sz w:val="24"/>
          <w:szCs w:val="24"/>
        </w:rPr>
        <w:t xml:space="preserve">A Figura </w:t>
      </w:r>
      <w:r w:rsidR="004C7414">
        <w:rPr>
          <w:rFonts w:ascii="Times New Roman" w:hAnsi="Times New Roman" w:cs="Times New Roman"/>
          <w:bCs/>
          <w:sz w:val="24"/>
          <w:szCs w:val="24"/>
        </w:rPr>
        <w:t>2</w:t>
      </w:r>
      <w:r w:rsidR="004966EB" w:rsidRPr="00F51382">
        <w:rPr>
          <w:rFonts w:ascii="Times New Roman" w:hAnsi="Times New Roman" w:cs="Times New Roman"/>
          <w:bCs/>
          <w:sz w:val="24"/>
          <w:szCs w:val="24"/>
        </w:rPr>
        <w:t xml:space="preserve"> ilustra a adesão popular d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urante as </w:t>
      </w:r>
      <w:r w:rsidR="004966EB" w:rsidRPr="00F51382">
        <w:rPr>
          <w:rFonts w:ascii="Times New Roman" w:hAnsi="Times New Roman" w:cs="Times New Roman"/>
          <w:bCs/>
          <w:sz w:val="24"/>
          <w:szCs w:val="24"/>
        </w:rPr>
        <w:t xml:space="preserve">rodas de </w:t>
      </w:r>
      <w:r w:rsidRPr="00F51382">
        <w:rPr>
          <w:rFonts w:ascii="Times New Roman" w:hAnsi="Times New Roman" w:cs="Times New Roman"/>
          <w:bCs/>
          <w:sz w:val="24"/>
          <w:szCs w:val="24"/>
        </w:rPr>
        <w:t>conversas,</w:t>
      </w:r>
      <w:r w:rsidR="004966EB" w:rsidRPr="00F51382">
        <w:rPr>
          <w:rFonts w:ascii="Times New Roman" w:hAnsi="Times New Roman" w:cs="Times New Roman"/>
          <w:bCs/>
          <w:sz w:val="24"/>
          <w:szCs w:val="24"/>
        </w:rPr>
        <w:t xml:space="preserve"> onde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foi possível discutir de maneira participativa e coletiva as ações, bem como, as dificuldad</w:t>
      </w:r>
      <w:r w:rsidR="001549CA">
        <w:rPr>
          <w:rFonts w:ascii="Times New Roman" w:hAnsi="Times New Roman" w:cs="Times New Roman"/>
          <w:bCs/>
          <w:sz w:val="24"/>
          <w:szCs w:val="24"/>
        </w:rPr>
        <w:t xml:space="preserve">es e desafios para realizá-las: </w:t>
      </w:r>
    </w:p>
    <w:p w14:paraId="7548E62C" w14:textId="77777777" w:rsidR="001549CA" w:rsidRPr="001549CA" w:rsidRDefault="001549CA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880BEA" w14:textId="332DAA43" w:rsidR="001549CA" w:rsidRPr="001549CA" w:rsidRDefault="001549CA" w:rsidP="001549C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9CA">
        <w:rPr>
          <w:rFonts w:ascii="Times New Roman" w:hAnsi="Times New Roman" w:cs="Times New Roman"/>
          <w:b/>
          <w:bCs/>
          <w:sz w:val="24"/>
          <w:szCs w:val="24"/>
        </w:rPr>
        <w:t xml:space="preserve">Figura </w:t>
      </w:r>
      <w:r w:rsidR="004C741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549CA">
        <w:rPr>
          <w:rFonts w:ascii="Times New Roman" w:hAnsi="Times New Roman" w:cs="Times New Roman"/>
          <w:bCs/>
          <w:sz w:val="24"/>
          <w:szCs w:val="24"/>
        </w:rPr>
        <w:t>: Rodas de Conversas para divulgação do Movimento e engajamento popular.</w:t>
      </w:r>
    </w:p>
    <w:p w14:paraId="465D664A" w14:textId="77777777" w:rsidR="001549CA" w:rsidRPr="001549CA" w:rsidRDefault="001549CA" w:rsidP="001549C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9CA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1DD1A93F" wp14:editId="0F5686F8">
            <wp:extent cx="2429225" cy="1367615"/>
            <wp:effectExtent l="0" t="0" r="0" b="4445"/>
            <wp:docPr id="16" name="Picture 2" descr="C:\Users\cliente\Downloads\WhatsApp Image 2019-09-14 at 14.2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C:\Users\cliente\Downloads\WhatsApp Image 2019-09-14 at 14.21.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25" cy="1371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49CA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05848A99" wp14:editId="48C5D364">
            <wp:extent cx="2434517" cy="1370595"/>
            <wp:effectExtent l="0" t="0" r="4445" b="1270"/>
            <wp:docPr id="1028" name="Picture 4" descr="C:\Users\cliente\Downloads\WhatsApp Image 2019-09-14 at 14.2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cliente\Downloads\WhatsApp Image 2019-09-14 at 14.21.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51" cy="136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AE074" w14:textId="5A28B613" w:rsidR="001549CA" w:rsidRPr="001549CA" w:rsidRDefault="001549CA" w:rsidP="001549CA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9CA">
        <w:rPr>
          <w:rFonts w:ascii="Times New Roman" w:hAnsi="Times New Roman" w:cs="Times New Roman"/>
          <w:b/>
          <w:bCs/>
          <w:sz w:val="24"/>
          <w:szCs w:val="24"/>
        </w:rPr>
        <w:t>Fonte</w:t>
      </w:r>
      <w:r w:rsidRPr="001549CA">
        <w:rPr>
          <w:rFonts w:ascii="Times New Roman" w:hAnsi="Times New Roman" w:cs="Times New Roman"/>
          <w:bCs/>
          <w:sz w:val="24"/>
          <w:szCs w:val="24"/>
        </w:rPr>
        <w:t>: Acervo fotográfico do projeto, 2018.</w:t>
      </w:r>
    </w:p>
    <w:p w14:paraId="78E2A24C" w14:textId="77777777" w:rsidR="001549CA" w:rsidRDefault="001549CA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3719D3" w14:textId="78811EDA" w:rsidR="008F1683" w:rsidRPr="00F51382" w:rsidRDefault="006859BB" w:rsidP="00F51382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bCs/>
          <w:sz w:val="24"/>
          <w:szCs w:val="24"/>
        </w:rPr>
        <w:t>O grupo mobilizador, em sua maioria</w:t>
      </w:r>
      <w:r w:rsidR="00083BF8" w:rsidRPr="00F513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612CE" w:rsidRPr="00F51382">
        <w:rPr>
          <w:rFonts w:ascii="Times New Roman" w:hAnsi="Times New Roman" w:cs="Times New Roman"/>
          <w:bCs/>
          <w:sz w:val="24"/>
          <w:szCs w:val="24"/>
        </w:rPr>
        <w:t>foi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composto por pessoas comprometidas com a causa ambiental e com a preservação das belezas naturais do município</w:t>
      </w:r>
      <w:r w:rsidR="001D0A05" w:rsidRPr="00F51382">
        <w:rPr>
          <w:rFonts w:ascii="Times New Roman" w:hAnsi="Times New Roman" w:cs="Times New Roman"/>
          <w:bCs/>
          <w:sz w:val="24"/>
          <w:szCs w:val="24"/>
        </w:rPr>
        <w:t>, sendo t</w:t>
      </w:r>
      <w:r w:rsidRPr="00F51382">
        <w:rPr>
          <w:rFonts w:ascii="Times New Roman" w:hAnsi="Times New Roman" w:cs="Times New Roman"/>
          <w:bCs/>
          <w:sz w:val="24"/>
          <w:szCs w:val="24"/>
        </w:rPr>
        <w:t>odos moradores da cidade que compartilha</w:t>
      </w:r>
      <w:r w:rsidR="00083BF8" w:rsidRPr="00F51382">
        <w:rPr>
          <w:rFonts w:ascii="Times New Roman" w:hAnsi="Times New Roman" w:cs="Times New Roman"/>
          <w:bCs/>
          <w:sz w:val="24"/>
          <w:szCs w:val="24"/>
        </w:rPr>
        <w:t>va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m do interesse em </w:t>
      </w:r>
      <w:r w:rsidR="004966EB" w:rsidRPr="00F51382">
        <w:rPr>
          <w:rFonts w:ascii="Times New Roman" w:hAnsi="Times New Roman" w:cs="Times New Roman"/>
          <w:bCs/>
          <w:sz w:val="24"/>
          <w:szCs w:val="24"/>
        </w:rPr>
        <w:t>concretizar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uma ação coletiva de transformação da </w:t>
      </w:r>
      <w:r w:rsidR="00083BF8" w:rsidRPr="00F51382">
        <w:rPr>
          <w:rFonts w:ascii="Times New Roman" w:hAnsi="Times New Roman" w:cs="Times New Roman"/>
          <w:bCs/>
          <w:sz w:val="24"/>
          <w:szCs w:val="24"/>
        </w:rPr>
        <w:t>realidade social</w:t>
      </w:r>
      <w:r w:rsidR="004C741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78CA72" w14:textId="127E4AAC" w:rsidR="00616444" w:rsidRPr="00F51382" w:rsidRDefault="00616444" w:rsidP="00F51382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Com </w:t>
      </w:r>
      <w:r w:rsidR="00200D6F" w:rsidRPr="00F51382">
        <w:rPr>
          <w:rFonts w:ascii="Times New Roman" w:hAnsi="Times New Roman" w:cs="Times New Roman"/>
          <w:sz w:val="24"/>
          <w:szCs w:val="24"/>
        </w:rPr>
        <w:t xml:space="preserve">o objetivo de garantir a legitimidade das ações do movimento, </w:t>
      </w:r>
      <w:r w:rsidRPr="00F51382">
        <w:rPr>
          <w:rFonts w:ascii="Times New Roman" w:hAnsi="Times New Roman" w:cs="Times New Roman"/>
          <w:sz w:val="24"/>
          <w:szCs w:val="24"/>
        </w:rPr>
        <w:t>a</w:t>
      </w:r>
      <w:r w:rsidR="00200D6F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Pr="00F51382">
        <w:rPr>
          <w:rFonts w:ascii="Times New Roman" w:hAnsi="Times New Roman" w:cs="Times New Roman"/>
          <w:sz w:val="24"/>
          <w:szCs w:val="24"/>
        </w:rPr>
        <w:t xml:space="preserve">coordenação </w:t>
      </w:r>
      <w:r w:rsidR="00200D6F" w:rsidRPr="00F51382">
        <w:rPr>
          <w:rFonts w:ascii="Times New Roman" w:hAnsi="Times New Roman" w:cs="Times New Roman"/>
          <w:sz w:val="24"/>
          <w:szCs w:val="24"/>
        </w:rPr>
        <w:t xml:space="preserve">do Moeda Verde </w:t>
      </w:r>
      <w:r w:rsidR="004C7414">
        <w:rPr>
          <w:rFonts w:ascii="Times New Roman" w:hAnsi="Times New Roman" w:cs="Times New Roman"/>
          <w:sz w:val="24"/>
          <w:szCs w:val="24"/>
        </w:rPr>
        <w:t xml:space="preserve">firmou parceria com </w:t>
      </w:r>
      <w:r w:rsidR="00200D6F" w:rsidRPr="00F51382">
        <w:rPr>
          <w:rFonts w:ascii="Times New Roman" w:hAnsi="Times New Roman" w:cs="Times New Roman"/>
          <w:sz w:val="24"/>
          <w:szCs w:val="24"/>
        </w:rPr>
        <w:t>o</w:t>
      </w:r>
      <w:r w:rsidRPr="00F51382">
        <w:rPr>
          <w:rFonts w:ascii="Times New Roman" w:hAnsi="Times New Roman" w:cs="Times New Roman"/>
          <w:sz w:val="24"/>
          <w:szCs w:val="24"/>
        </w:rPr>
        <w:t xml:space="preserve"> Instituto de Desenvolvimento Amazônia Sustentável</w:t>
      </w:r>
      <w:r w:rsidR="000F157F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200D6F" w:rsidRPr="00F51382">
        <w:rPr>
          <w:rFonts w:ascii="Times New Roman" w:hAnsi="Times New Roman" w:cs="Times New Roman"/>
          <w:sz w:val="24"/>
          <w:szCs w:val="24"/>
        </w:rPr>
        <w:t>–</w:t>
      </w:r>
      <w:r w:rsidR="000F157F" w:rsidRPr="00F51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157F" w:rsidRPr="00F51382">
        <w:rPr>
          <w:rFonts w:ascii="Times New Roman" w:hAnsi="Times New Roman" w:cs="Times New Roman"/>
          <w:sz w:val="24"/>
          <w:szCs w:val="24"/>
        </w:rPr>
        <w:t>IDEASSU</w:t>
      </w:r>
      <w:proofErr w:type="spellEnd"/>
      <w:r w:rsidR="00200D6F" w:rsidRPr="00F51382">
        <w:rPr>
          <w:rFonts w:ascii="Times New Roman" w:hAnsi="Times New Roman" w:cs="Times New Roman"/>
          <w:sz w:val="24"/>
          <w:szCs w:val="24"/>
        </w:rPr>
        <w:t>, organização da sociedade civil local</w:t>
      </w:r>
      <w:r w:rsidR="0001644C">
        <w:rPr>
          <w:rFonts w:ascii="Times New Roman" w:hAnsi="Times New Roman" w:cs="Times New Roman"/>
          <w:sz w:val="24"/>
          <w:szCs w:val="24"/>
        </w:rPr>
        <w:t xml:space="preserve"> ligada ao movimento ecológico de</w:t>
      </w:r>
      <w:r w:rsidR="00200D6F" w:rsidRPr="00F51382">
        <w:rPr>
          <w:rFonts w:ascii="Times New Roman" w:hAnsi="Times New Roman" w:cs="Times New Roman"/>
          <w:sz w:val="24"/>
          <w:szCs w:val="24"/>
        </w:rPr>
        <w:t xml:space="preserve"> Igarapé-Açu. A conversa</w:t>
      </w:r>
      <w:r w:rsidR="000F157F" w:rsidRPr="00F51382">
        <w:rPr>
          <w:rFonts w:ascii="Times New Roman" w:hAnsi="Times New Roman" w:cs="Times New Roman"/>
          <w:sz w:val="24"/>
          <w:szCs w:val="24"/>
        </w:rPr>
        <w:t xml:space="preserve"> culmin</w:t>
      </w:r>
      <w:r w:rsidR="00200D6F" w:rsidRPr="00F51382">
        <w:rPr>
          <w:rFonts w:ascii="Times New Roman" w:hAnsi="Times New Roman" w:cs="Times New Roman"/>
          <w:sz w:val="24"/>
          <w:szCs w:val="24"/>
        </w:rPr>
        <w:t>ou</w:t>
      </w:r>
      <w:r w:rsidR="000F157F" w:rsidRPr="00F51382">
        <w:rPr>
          <w:rFonts w:ascii="Times New Roman" w:hAnsi="Times New Roman" w:cs="Times New Roman"/>
          <w:sz w:val="24"/>
          <w:szCs w:val="24"/>
        </w:rPr>
        <w:t xml:space="preserve"> com a associação do movimento ao Instituto</w:t>
      </w:r>
      <w:r w:rsidR="002B1AFE" w:rsidRPr="00F51382">
        <w:rPr>
          <w:rFonts w:ascii="Times New Roman" w:hAnsi="Times New Roman" w:cs="Times New Roman"/>
          <w:sz w:val="24"/>
          <w:szCs w:val="24"/>
        </w:rPr>
        <w:t>,</w:t>
      </w:r>
      <w:r w:rsidR="000F157F" w:rsidRPr="00F51382">
        <w:rPr>
          <w:rFonts w:ascii="Times New Roman" w:hAnsi="Times New Roman" w:cs="Times New Roman"/>
          <w:sz w:val="24"/>
          <w:szCs w:val="24"/>
        </w:rPr>
        <w:t xml:space="preserve"> tornando-se</w:t>
      </w:r>
      <w:r w:rsidR="004C7414">
        <w:rPr>
          <w:rFonts w:ascii="Times New Roman" w:hAnsi="Times New Roman" w:cs="Times New Roman"/>
          <w:sz w:val="24"/>
          <w:szCs w:val="24"/>
        </w:rPr>
        <w:t>,</w:t>
      </w:r>
      <w:r w:rsidR="000F157F" w:rsidRPr="00F51382">
        <w:rPr>
          <w:rFonts w:ascii="Times New Roman" w:hAnsi="Times New Roman" w:cs="Times New Roman"/>
          <w:sz w:val="24"/>
          <w:szCs w:val="24"/>
        </w:rPr>
        <w:t xml:space="preserve"> assim</w:t>
      </w:r>
      <w:r w:rsidR="004C7414">
        <w:rPr>
          <w:rFonts w:ascii="Times New Roman" w:hAnsi="Times New Roman" w:cs="Times New Roman"/>
          <w:sz w:val="24"/>
          <w:szCs w:val="24"/>
        </w:rPr>
        <w:t>,</w:t>
      </w:r>
      <w:r w:rsidR="000F157F" w:rsidRPr="00F51382">
        <w:rPr>
          <w:rFonts w:ascii="Times New Roman" w:hAnsi="Times New Roman" w:cs="Times New Roman"/>
          <w:sz w:val="24"/>
          <w:szCs w:val="24"/>
        </w:rPr>
        <w:t xml:space="preserve"> um projeto dentro do escopo de atuação do </w:t>
      </w:r>
      <w:proofErr w:type="spellStart"/>
      <w:r w:rsidR="000F157F" w:rsidRPr="00F51382">
        <w:rPr>
          <w:rFonts w:ascii="Times New Roman" w:hAnsi="Times New Roman" w:cs="Times New Roman"/>
          <w:sz w:val="24"/>
          <w:szCs w:val="24"/>
        </w:rPr>
        <w:t>IDEASSU</w:t>
      </w:r>
      <w:proofErr w:type="spellEnd"/>
      <w:r w:rsidR="000F157F" w:rsidRPr="00F51382">
        <w:rPr>
          <w:rFonts w:ascii="Times New Roman" w:hAnsi="Times New Roman" w:cs="Times New Roman"/>
          <w:sz w:val="24"/>
          <w:szCs w:val="24"/>
        </w:rPr>
        <w:t>.</w:t>
      </w:r>
      <w:r w:rsidR="00200D6F" w:rsidRPr="00F51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1D15F1" w14:textId="4C5ABC5E" w:rsidR="004C7414" w:rsidRDefault="00C42591" w:rsidP="004C741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382">
        <w:rPr>
          <w:rFonts w:ascii="Times New Roman" w:hAnsi="Times New Roman" w:cs="Times New Roman"/>
          <w:bCs/>
          <w:sz w:val="24"/>
          <w:szCs w:val="24"/>
        </w:rPr>
        <w:t xml:space="preserve">Ficou estabelecido que </w:t>
      </w:r>
      <w:r w:rsidR="00B06881" w:rsidRPr="00F51382">
        <w:rPr>
          <w:rFonts w:ascii="Times New Roman" w:hAnsi="Times New Roman" w:cs="Times New Roman"/>
          <w:bCs/>
          <w:sz w:val="24"/>
          <w:szCs w:val="24"/>
        </w:rPr>
        <w:t xml:space="preserve">1 (uma) cédula da Moeda Verde 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equivaleria a </w:t>
      </w:r>
      <w:r w:rsidR="00B06881" w:rsidRPr="00F51382">
        <w:rPr>
          <w:rFonts w:ascii="Times New Roman" w:hAnsi="Times New Roman" w:cs="Times New Roman"/>
          <w:bCs/>
          <w:sz w:val="24"/>
          <w:szCs w:val="24"/>
        </w:rPr>
        <w:t xml:space="preserve">1 (um) Real </w:t>
      </w:r>
      <w:r w:rsidR="0001644C">
        <w:rPr>
          <w:rFonts w:ascii="Times New Roman" w:hAnsi="Times New Roman" w:cs="Times New Roman"/>
          <w:bCs/>
          <w:sz w:val="24"/>
          <w:szCs w:val="24"/>
        </w:rPr>
        <w:t>da moeda nacional corrente e que o movimento, uma vez por mês iria aos comércios parceiros para recolher as moedas verdes e trocá-las pela moeda corrente</w:t>
      </w:r>
      <w:r w:rsidR="004C7414">
        <w:rPr>
          <w:rFonts w:ascii="Times New Roman" w:hAnsi="Times New Roman" w:cs="Times New Roman"/>
          <w:bCs/>
          <w:sz w:val="24"/>
          <w:szCs w:val="24"/>
        </w:rPr>
        <w:t>. O lançamento da moeda social e início da economia solidária no município de Igarapé Açu aconteceu no dia 26 de outubro de 2018</w:t>
      </w:r>
      <w:r w:rsidR="004C7414" w:rsidRPr="00F51382">
        <w:rPr>
          <w:rFonts w:ascii="Times New Roman" w:hAnsi="Times New Roman" w:cs="Times New Roman"/>
          <w:bCs/>
          <w:sz w:val="24"/>
          <w:szCs w:val="24"/>
        </w:rPr>
        <w:t xml:space="preserve"> na Praça do Mercado Municipal, </w:t>
      </w:r>
      <w:r w:rsidR="00D053C9">
        <w:rPr>
          <w:rFonts w:ascii="Times New Roman" w:hAnsi="Times New Roman" w:cs="Times New Roman"/>
          <w:bCs/>
          <w:sz w:val="24"/>
          <w:szCs w:val="24"/>
        </w:rPr>
        <w:t>mesma data do</w:t>
      </w:r>
      <w:r w:rsidR="004C7414" w:rsidRPr="00F51382">
        <w:rPr>
          <w:rFonts w:ascii="Times New Roman" w:hAnsi="Times New Roman" w:cs="Times New Roman"/>
          <w:bCs/>
          <w:sz w:val="24"/>
          <w:szCs w:val="24"/>
        </w:rPr>
        <w:t xml:space="preserve"> aniversário da cidade. </w:t>
      </w:r>
    </w:p>
    <w:p w14:paraId="1BB21782" w14:textId="79DF9AB6" w:rsidR="004C7414" w:rsidRDefault="004C7414" w:rsidP="004C741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382">
        <w:rPr>
          <w:rFonts w:ascii="Times New Roman" w:hAnsi="Times New Roman" w:cs="Times New Roman"/>
          <w:bCs/>
          <w:sz w:val="24"/>
          <w:szCs w:val="24"/>
        </w:rPr>
        <w:t>Neste primeiro contato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o evento recebeu um público de 3.000 pessoas que trocou 2,5 toneladas de material reciclável por 800 moedas verdes em pouco mais de 2h de evento (MAGALHÃES, 2018)</w:t>
      </w:r>
      <w:r>
        <w:rPr>
          <w:rFonts w:ascii="Times New Roman" w:hAnsi="Times New Roman" w:cs="Times New Roman"/>
          <w:bCs/>
          <w:sz w:val="24"/>
          <w:szCs w:val="24"/>
        </w:rPr>
        <w:t>, conforme Figura 3:</w:t>
      </w:r>
    </w:p>
    <w:p w14:paraId="4822FABA" w14:textId="77777777" w:rsidR="004C7414" w:rsidRDefault="004C7414" w:rsidP="004C7414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F21FE" w14:textId="77777777" w:rsidR="004C7414" w:rsidRDefault="004C7414" w:rsidP="004C7414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7DA14" w14:textId="77777777" w:rsidR="004C7414" w:rsidRDefault="004C7414" w:rsidP="004C7414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45EBB6" w14:textId="77777777" w:rsidR="004C7414" w:rsidRDefault="004C7414" w:rsidP="004C7414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75A44" w14:textId="77777777" w:rsidR="004C7414" w:rsidRPr="001549CA" w:rsidRDefault="004C7414" w:rsidP="004C7414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Figura 3</w:t>
      </w:r>
      <w:r w:rsidRPr="001549C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Início das atividades da</w:t>
      </w:r>
      <w:r w:rsidRPr="001549CA">
        <w:rPr>
          <w:rFonts w:ascii="Times New Roman" w:hAnsi="Times New Roman" w:cs="Times New Roman"/>
          <w:bCs/>
          <w:sz w:val="24"/>
          <w:szCs w:val="24"/>
        </w:rPr>
        <w:t xml:space="preserve"> moeda </w:t>
      </w:r>
      <w:r>
        <w:rPr>
          <w:rFonts w:ascii="Times New Roman" w:hAnsi="Times New Roman" w:cs="Times New Roman"/>
          <w:bCs/>
          <w:sz w:val="24"/>
          <w:szCs w:val="24"/>
        </w:rPr>
        <w:t xml:space="preserve"> social em</w:t>
      </w:r>
      <w:r w:rsidRPr="001549CA">
        <w:rPr>
          <w:rFonts w:ascii="Times New Roman" w:hAnsi="Times New Roman" w:cs="Times New Roman"/>
          <w:bCs/>
          <w:sz w:val="24"/>
          <w:szCs w:val="24"/>
        </w:rPr>
        <w:t xml:space="preserve"> Igarapé-Açu</w:t>
      </w:r>
    </w:p>
    <w:p w14:paraId="14BEA1B9" w14:textId="77777777" w:rsidR="004C7414" w:rsidRPr="001549CA" w:rsidRDefault="004C7414" w:rsidP="004C74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9CA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1D062028" wp14:editId="0F0C59CE">
            <wp:extent cx="2153225" cy="1615044"/>
            <wp:effectExtent l="0" t="0" r="0" b="4445"/>
            <wp:docPr id="4098" name="Picture 2" descr="C:\Users\Windows 7\Downloads\WhatsApp Image 2018-10-29 at 21.1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Windows 7\Downloads\WhatsApp Image 2018-10-29 at 21.11.3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04" cy="161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49C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549CA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67DDDAF2" wp14:editId="45256F13">
            <wp:extent cx="2153226" cy="1615044"/>
            <wp:effectExtent l="0" t="0" r="0" b="4445"/>
            <wp:docPr id="4100" name="Picture 4" descr="C:\Users\Windows 7\Downloads\WhatsApp Image 2018-10-29 at 21.26.2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Windows 7\Downloads\WhatsApp Image 2018-10-29 at 21.26.20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59" cy="162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EE077" w14:textId="77777777" w:rsidR="004C7414" w:rsidRPr="001549CA" w:rsidRDefault="004C7414" w:rsidP="004C7414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49CA">
        <w:rPr>
          <w:rFonts w:ascii="Times New Roman" w:hAnsi="Times New Roman" w:cs="Times New Roman"/>
          <w:bCs/>
          <w:sz w:val="24"/>
          <w:szCs w:val="24"/>
        </w:rPr>
        <w:tab/>
      </w:r>
      <w:r w:rsidRPr="001549CA">
        <w:rPr>
          <w:rFonts w:ascii="Times New Roman" w:hAnsi="Times New Roman" w:cs="Times New Roman"/>
          <w:b/>
          <w:bCs/>
          <w:sz w:val="24"/>
          <w:szCs w:val="24"/>
        </w:rPr>
        <w:t>Fonte</w:t>
      </w:r>
      <w:r w:rsidRPr="001549CA">
        <w:rPr>
          <w:rFonts w:ascii="Times New Roman" w:hAnsi="Times New Roman" w:cs="Times New Roman"/>
          <w:bCs/>
          <w:sz w:val="24"/>
          <w:szCs w:val="24"/>
        </w:rPr>
        <w:t>: Acervo fotográfico do projeto, 2018.</w:t>
      </w:r>
    </w:p>
    <w:p w14:paraId="6B78FDEB" w14:textId="77777777" w:rsidR="004C7414" w:rsidRPr="00F51382" w:rsidRDefault="004C7414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59DA7C" w14:textId="5C412881" w:rsidR="0063040A" w:rsidRPr="00F51382" w:rsidRDefault="0063040A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382">
        <w:rPr>
          <w:rFonts w:ascii="Times New Roman" w:hAnsi="Times New Roman" w:cs="Times New Roman"/>
          <w:bCs/>
          <w:sz w:val="24"/>
          <w:szCs w:val="24"/>
        </w:rPr>
        <w:t>A ação de apresentação contou com o apoio de 65 parceiros dentre eles: empresários locais, pequenos comerciantes</w:t>
      </w:r>
      <w:r w:rsidR="00B25CCE" w:rsidRPr="00F51382">
        <w:rPr>
          <w:rFonts w:ascii="Times New Roman" w:hAnsi="Times New Roman" w:cs="Times New Roman"/>
          <w:bCs/>
          <w:sz w:val="24"/>
          <w:szCs w:val="24"/>
        </w:rPr>
        <w:t>,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agricultores, empreendedores sociais, profissionais liberais, artistas, líderes comunitários, Ministério Público, Prefeitura Municipal,</w:t>
      </w:r>
      <w:r w:rsidR="00B25CCE" w:rsidRPr="00F51382">
        <w:rPr>
          <w:rFonts w:ascii="Times New Roman" w:hAnsi="Times New Roman" w:cs="Times New Roman"/>
          <w:bCs/>
          <w:sz w:val="24"/>
          <w:szCs w:val="24"/>
        </w:rPr>
        <w:t xml:space="preserve"> Câmara de Vereadores,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 U</w:t>
      </w:r>
      <w:r w:rsidR="00B25CCE" w:rsidRPr="00F51382">
        <w:rPr>
          <w:rFonts w:ascii="Times New Roman" w:hAnsi="Times New Roman" w:cs="Times New Roman"/>
          <w:bCs/>
          <w:sz w:val="24"/>
          <w:szCs w:val="24"/>
        </w:rPr>
        <w:t>niversidades</w:t>
      </w:r>
      <w:r w:rsidRPr="00F51382">
        <w:rPr>
          <w:rFonts w:ascii="Times New Roman" w:hAnsi="Times New Roman" w:cs="Times New Roman"/>
          <w:bCs/>
          <w:sz w:val="24"/>
          <w:szCs w:val="24"/>
        </w:rPr>
        <w:t>, Igrejas e Escolas municipais</w:t>
      </w:r>
      <w:r w:rsidR="00B25CCE" w:rsidRPr="00F51382">
        <w:rPr>
          <w:rFonts w:ascii="Times New Roman" w:hAnsi="Times New Roman" w:cs="Times New Roman"/>
          <w:bCs/>
          <w:sz w:val="24"/>
          <w:szCs w:val="24"/>
        </w:rPr>
        <w:t>, estaduais (urbanas e rurais) e recebeu o apoio institucional da O</w:t>
      </w:r>
      <w:r w:rsidR="001D300D" w:rsidRPr="00F51382">
        <w:rPr>
          <w:rFonts w:ascii="Times New Roman" w:hAnsi="Times New Roman" w:cs="Times New Roman"/>
          <w:bCs/>
          <w:sz w:val="24"/>
          <w:szCs w:val="24"/>
        </w:rPr>
        <w:t>rganização das Nações Unidas para a Habitação- O</w:t>
      </w:r>
      <w:r w:rsidR="00B25CCE" w:rsidRPr="00F51382">
        <w:rPr>
          <w:rFonts w:ascii="Times New Roman" w:hAnsi="Times New Roman" w:cs="Times New Roman"/>
          <w:bCs/>
          <w:sz w:val="24"/>
          <w:szCs w:val="24"/>
        </w:rPr>
        <w:t xml:space="preserve">NU-Habitat. </w:t>
      </w:r>
    </w:p>
    <w:p w14:paraId="781F799F" w14:textId="082D95F0" w:rsidR="00B06881" w:rsidRPr="00F51382" w:rsidRDefault="00863A15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Movimento s</w:t>
      </w:r>
      <w:r w:rsidR="00B06881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eguiu realizando mais dois eventos de troca</w:t>
      </w:r>
      <w:r w:rsidR="00CF3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F3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que ocorreram nos</w:t>
      </w:r>
      <w:r w:rsidR="00B06881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dias 14 de de</w:t>
      </w:r>
      <w:r w:rsidR="009F0A79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 w:rsidR="00B06881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embro de 2018 e 22 de fevereiro de 2019</w:t>
      </w:r>
      <w:r w:rsidR="00F612CE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Em</w:t>
      </w:r>
      <w:r w:rsidR="00B06881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3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Março de 2019</w:t>
      </w:r>
      <w:r w:rsidR="00F612CE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decidiu</w:t>
      </w:r>
      <w:r w:rsidR="00B31014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-se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6881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lug</w:t>
      </w:r>
      <w:r w:rsidR="00B06881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</w:t>
      </w:r>
      <w:r w:rsidR="00B31014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com recursos próprios e de investidores sociais</w:t>
      </w:r>
      <w:r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sensibilizados pelo Movimento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B31014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uma 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prédio situado na Av. Benjamin Constant, 4629, </w:t>
      </w:r>
      <w:r w:rsidR="00CF3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localizado 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 município de Igarapé-Açu,</w:t>
      </w:r>
      <w:r w:rsidR="00CF3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sendo a sede da </w:t>
      </w:r>
      <w:r w:rsidR="00CF3227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Central de Valorização de Resíduos de Igarapé-Açu – </w:t>
      </w:r>
      <w:proofErr w:type="spellStart"/>
      <w:r w:rsidR="00CF3227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CVRIga</w:t>
      </w:r>
      <w:proofErr w:type="spellEnd"/>
      <w:r w:rsidR="00CF3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onde </w:t>
      </w:r>
      <w:r w:rsidR="00B06881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foi</w:t>
      </w:r>
      <w:r w:rsidR="00B31014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possível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receber, triar, armazenar e comercializar o material reciclável coletado pelo projeto e também o material reciclável enviado</w:t>
      </w:r>
      <w:r w:rsidR="001440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voluntariamente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pe</w:t>
      </w:r>
      <w:r w:rsidR="00083BF8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los comércios da cidade</w:t>
      </w:r>
      <w:r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como destinação adequada e em cumprimento </w:t>
      </w:r>
      <w:r w:rsidR="00B31014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</w:t>
      </w:r>
      <w:r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sua responsabilidade socioambiental</w:t>
      </w:r>
      <w:r w:rsidR="00083BF8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</w:p>
    <w:p w14:paraId="6A89B9E7" w14:textId="2DD24CD9" w:rsidR="006859BB" w:rsidRDefault="00083BF8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Após </w:t>
      </w:r>
      <w:r w:rsidR="00F612CE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A61C91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meses de operação, a </w:t>
      </w:r>
      <w:proofErr w:type="spellStart"/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CVRIga</w:t>
      </w:r>
      <w:proofErr w:type="spellEnd"/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enviou para a reciclagem </w:t>
      </w:r>
      <w:r w:rsidRPr="00F513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</w:t>
      </w:r>
      <w:r w:rsidR="00A61C91" w:rsidRPr="00F513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52</w:t>
      </w:r>
      <w:r w:rsidR="006859BB" w:rsidRPr="00F513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toneladas 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de material reciclável, injetando mais de </w:t>
      </w:r>
      <w:r w:rsidR="006859BB" w:rsidRPr="00F513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R$ 7.000,00</w:t>
      </w:r>
      <w:r w:rsidR="006859BB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 comércio local através das moedas verdes. Esse volume, embora pequeno, é resultado de uma ação embrionária que tende a crescer exponencialmente e que gera, em pouco tempo, impactos relevantes para a economia e a qualidade ambiental no </w:t>
      </w:r>
      <w:r w:rsidR="00F612CE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município, conforme apresentado na Figura </w:t>
      </w:r>
      <w:r w:rsidR="00CF3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154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05A2EEEA" w14:textId="77777777" w:rsidR="009C464F" w:rsidRDefault="009C464F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A1AD8E5" w14:textId="32FCF5F1" w:rsidR="001549CA" w:rsidRPr="001549CA" w:rsidRDefault="00CF3227" w:rsidP="001549C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Figura 4</w:t>
      </w:r>
      <w:r w:rsidR="001549CA" w:rsidRPr="001549C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="001549CA" w:rsidRPr="00154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Os números do Movimento Moeda Verde. </w:t>
      </w:r>
    </w:p>
    <w:p w14:paraId="71C13D42" w14:textId="77777777" w:rsidR="001549CA" w:rsidRPr="001549CA" w:rsidRDefault="001549CA" w:rsidP="001549C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49C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en-US"/>
        </w:rPr>
        <w:drawing>
          <wp:inline distT="0" distB="0" distL="0" distR="0" wp14:anchorId="38E6DE12" wp14:editId="0BE22D10">
            <wp:extent cx="3931328" cy="2211205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7601" cy="22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E36D" w14:textId="77777777" w:rsidR="001549CA" w:rsidRPr="001549CA" w:rsidRDefault="001549CA" w:rsidP="001549C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49C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Fonte</w:t>
      </w:r>
      <w:r w:rsidRPr="00154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relatório mensal de movimentação da </w:t>
      </w:r>
      <w:proofErr w:type="spellStart"/>
      <w:r w:rsidRPr="00154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CVRIga</w:t>
      </w:r>
      <w:proofErr w:type="spellEnd"/>
      <w:r w:rsidRPr="00154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Fevereiro de 2020.</w:t>
      </w:r>
    </w:p>
    <w:p w14:paraId="64F9402E" w14:textId="77777777" w:rsidR="001549CA" w:rsidRPr="001549CA" w:rsidRDefault="001549CA" w:rsidP="00F513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2598C38" w14:textId="12EEF0A1" w:rsidR="009F0A79" w:rsidRPr="00F51382" w:rsidRDefault="00526EDC" w:rsidP="00F51382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382">
        <w:rPr>
          <w:rFonts w:ascii="Times New Roman" w:hAnsi="Times New Roman" w:cs="Times New Roman"/>
          <w:sz w:val="24"/>
          <w:szCs w:val="24"/>
        </w:rPr>
        <w:tab/>
      </w:r>
      <w:r w:rsidR="00242790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Moeda Verde </w:t>
      </w:r>
      <w:r w:rsidR="009F0A79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como uma iniciativa popular de ação coletiva educativa </w:t>
      </w:r>
      <w:r w:rsidR="00384D02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consegue materializar as</w:t>
      </w:r>
      <w:r w:rsidR="009F0A79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diretrizes apresentadas no Plano Municipal de Gestão Integrada de Resíduos Sólidos (2013)</w:t>
      </w:r>
      <w:r w:rsidR="00242790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F0A79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84D02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que</w:t>
      </w:r>
      <w:r w:rsidR="009F0A79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direciona</w:t>
      </w:r>
      <w:r w:rsidR="00384D02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 pa</w:t>
      </w:r>
      <w:r w:rsidR="009F0A79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="00384D02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9F0A79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implantação de um projeto de coleta seletiva na cidade </w:t>
      </w:r>
      <w:r w:rsidR="00384D02"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economicamente viável, ambientalmente sustentável e socialmente justo.</w:t>
      </w:r>
    </w:p>
    <w:p w14:paraId="06A4AD6F" w14:textId="37E65E5D" w:rsidR="009C464F" w:rsidRPr="00F51382" w:rsidRDefault="00094A8F" w:rsidP="00F51382">
      <w:pPr>
        <w:tabs>
          <w:tab w:val="num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14:paraId="4286991E" w14:textId="327613F7" w:rsidR="00A44474" w:rsidRPr="00F51382" w:rsidRDefault="00A44474" w:rsidP="00905318">
      <w:pPr>
        <w:tabs>
          <w:tab w:val="num" w:pos="0"/>
        </w:tabs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51382">
        <w:rPr>
          <w:rFonts w:ascii="Times New Roman" w:hAnsi="Times New Roman" w:cs="Times New Roman"/>
          <w:b/>
          <w:sz w:val="24"/>
          <w:szCs w:val="24"/>
        </w:rPr>
        <w:t>Movimento Popular no Espaço Geográfico</w:t>
      </w:r>
      <w:r w:rsidR="00DB16D0" w:rsidRPr="00F51382">
        <w:rPr>
          <w:rFonts w:ascii="Times New Roman" w:hAnsi="Times New Roman" w:cs="Times New Roman"/>
          <w:b/>
          <w:sz w:val="24"/>
          <w:szCs w:val="24"/>
        </w:rPr>
        <w:t>:</w:t>
      </w:r>
      <w:r w:rsidR="006A229B" w:rsidRPr="00F513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6D0" w:rsidRPr="00F51382">
        <w:rPr>
          <w:rFonts w:ascii="Times New Roman" w:hAnsi="Times New Roman" w:cs="Times New Roman"/>
          <w:b/>
          <w:sz w:val="24"/>
          <w:szCs w:val="24"/>
        </w:rPr>
        <w:t xml:space="preserve">Metodologias </w:t>
      </w:r>
      <w:r w:rsidR="00526EDC" w:rsidRPr="00F51382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6A229B" w:rsidRPr="00F51382">
        <w:rPr>
          <w:rFonts w:ascii="Times New Roman" w:hAnsi="Times New Roman" w:cs="Times New Roman"/>
          <w:b/>
          <w:sz w:val="24"/>
          <w:szCs w:val="24"/>
        </w:rPr>
        <w:t>construção da prática cotidiana e o cuidado com o meio ambiente</w:t>
      </w:r>
    </w:p>
    <w:p w14:paraId="3F2F0E34" w14:textId="77777777" w:rsidR="001A12F8" w:rsidRPr="00F51382" w:rsidRDefault="001A12F8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CD0D48" w14:textId="186DC48F" w:rsidR="00E540BB" w:rsidRDefault="004E47F0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A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 pauta do diálogo busc</w:t>
      </w:r>
      <w:r w:rsidR="00A30888" w:rsidRPr="00F51382">
        <w:rPr>
          <w:rFonts w:ascii="Times New Roman" w:hAnsi="Times New Roman" w:cs="Times New Roman"/>
          <w:sz w:val="24"/>
          <w:szCs w:val="24"/>
        </w:rPr>
        <w:t>ou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 a realidade</w:t>
      </w:r>
      <w:r w:rsidR="00A30888" w:rsidRPr="00F51382">
        <w:rPr>
          <w:rFonts w:ascii="Times New Roman" w:hAnsi="Times New Roman" w:cs="Times New Roman"/>
          <w:sz w:val="24"/>
          <w:szCs w:val="24"/>
        </w:rPr>
        <w:t xml:space="preserve"> das crianças e o descarte dos resíduos sólidos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 que est</w:t>
      </w:r>
      <w:r w:rsidR="00A30888" w:rsidRPr="00F51382">
        <w:rPr>
          <w:rFonts w:ascii="Times New Roman" w:hAnsi="Times New Roman" w:cs="Times New Roman"/>
          <w:sz w:val="24"/>
          <w:szCs w:val="24"/>
        </w:rPr>
        <w:t>ão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 dispost</w:t>
      </w:r>
      <w:r w:rsidR="00A30888" w:rsidRPr="00F51382">
        <w:rPr>
          <w:rFonts w:ascii="Times New Roman" w:hAnsi="Times New Roman" w:cs="Times New Roman"/>
          <w:sz w:val="24"/>
          <w:szCs w:val="24"/>
        </w:rPr>
        <w:t>os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 em muitos lugares de forma desorganizada, sendo despejad</w:t>
      </w:r>
      <w:r w:rsidR="00A30888" w:rsidRPr="00F51382">
        <w:rPr>
          <w:rFonts w:ascii="Times New Roman" w:hAnsi="Times New Roman" w:cs="Times New Roman"/>
          <w:sz w:val="24"/>
          <w:szCs w:val="24"/>
        </w:rPr>
        <w:t>os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 nas ruas, nas ma</w:t>
      </w:r>
      <w:r w:rsidR="005D7FCF">
        <w:rPr>
          <w:rFonts w:ascii="Times New Roman" w:hAnsi="Times New Roman" w:cs="Times New Roman"/>
          <w:sz w:val="24"/>
          <w:szCs w:val="24"/>
        </w:rPr>
        <w:t>rgens dos igarapés, nos bueiros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3D02BD" w:rsidRPr="00F51382">
        <w:rPr>
          <w:rFonts w:ascii="Times New Roman" w:hAnsi="Times New Roman" w:cs="Times New Roman"/>
          <w:sz w:val="24"/>
          <w:szCs w:val="24"/>
        </w:rPr>
        <w:t>bem</w:t>
      </w:r>
      <w:r w:rsidR="00827414" w:rsidRPr="00F51382">
        <w:rPr>
          <w:rFonts w:ascii="Times New Roman" w:hAnsi="Times New Roman" w:cs="Times New Roman"/>
          <w:sz w:val="24"/>
          <w:szCs w:val="24"/>
        </w:rPr>
        <w:t xml:space="preserve"> como no veículo</w:t>
      </w:r>
      <w:r w:rsidR="00CD3BBE" w:rsidRPr="00F51382">
        <w:rPr>
          <w:rFonts w:ascii="Times New Roman" w:hAnsi="Times New Roman" w:cs="Times New Roman"/>
          <w:sz w:val="24"/>
          <w:szCs w:val="24"/>
        </w:rPr>
        <w:t xml:space="preserve"> de coleta do lixo </w:t>
      </w:r>
      <w:r w:rsidR="00827414" w:rsidRPr="00F51382">
        <w:rPr>
          <w:rFonts w:ascii="Times New Roman" w:hAnsi="Times New Roman" w:cs="Times New Roman"/>
          <w:sz w:val="24"/>
          <w:szCs w:val="24"/>
        </w:rPr>
        <w:t>diário</w:t>
      </w:r>
      <w:r w:rsidR="00CE25B3" w:rsidRPr="00F51382">
        <w:rPr>
          <w:rFonts w:ascii="Times New Roman" w:hAnsi="Times New Roman" w:cs="Times New Roman"/>
          <w:sz w:val="24"/>
          <w:szCs w:val="24"/>
        </w:rPr>
        <w:t>. Sendo</w:t>
      </w:r>
      <w:r w:rsidR="00F03462" w:rsidRPr="00F51382">
        <w:rPr>
          <w:rFonts w:ascii="Times New Roman" w:hAnsi="Times New Roman" w:cs="Times New Roman"/>
          <w:sz w:val="24"/>
          <w:szCs w:val="24"/>
        </w:rPr>
        <w:t xml:space="preserve"> assim, </w:t>
      </w:r>
      <w:r w:rsidR="00A30888" w:rsidRPr="00F51382">
        <w:rPr>
          <w:rFonts w:ascii="Times New Roman" w:hAnsi="Times New Roman" w:cs="Times New Roman"/>
          <w:sz w:val="24"/>
          <w:szCs w:val="24"/>
        </w:rPr>
        <w:t>foi no espaço do cotidiano q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ue </w:t>
      </w:r>
      <w:r w:rsidR="00A30888" w:rsidRPr="00F51382">
        <w:rPr>
          <w:rFonts w:ascii="Times New Roman" w:hAnsi="Times New Roman" w:cs="Times New Roman"/>
          <w:sz w:val="24"/>
          <w:szCs w:val="24"/>
        </w:rPr>
        <w:t>en</w:t>
      </w:r>
      <w:r w:rsidR="009B384B" w:rsidRPr="00F51382">
        <w:rPr>
          <w:rFonts w:ascii="Times New Roman" w:hAnsi="Times New Roman" w:cs="Times New Roman"/>
          <w:sz w:val="24"/>
          <w:szCs w:val="24"/>
        </w:rPr>
        <w:t>contramos</w:t>
      </w:r>
      <w:r w:rsidR="00CE25B3" w:rsidRPr="00F51382">
        <w:rPr>
          <w:rFonts w:ascii="Times New Roman" w:hAnsi="Times New Roman" w:cs="Times New Roman"/>
          <w:sz w:val="24"/>
          <w:szCs w:val="24"/>
        </w:rPr>
        <w:t xml:space="preserve"> o ponto de partida para sensibilizar e animar os diálogos e reflexões</w:t>
      </w:r>
      <w:r w:rsidR="005C3DCB" w:rsidRPr="00F51382">
        <w:rPr>
          <w:rFonts w:ascii="Times New Roman" w:hAnsi="Times New Roman" w:cs="Times New Roman"/>
          <w:sz w:val="24"/>
          <w:szCs w:val="24"/>
        </w:rPr>
        <w:t xml:space="preserve"> com a população de Igarapé Açu.</w:t>
      </w:r>
      <w:r w:rsidR="00101217">
        <w:rPr>
          <w:rFonts w:ascii="Times New Roman" w:hAnsi="Times New Roman" w:cs="Times New Roman"/>
          <w:sz w:val="24"/>
          <w:szCs w:val="24"/>
        </w:rPr>
        <w:t xml:space="preserve"> </w:t>
      </w:r>
      <w:r w:rsidR="00BE72DF" w:rsidRPr="00F51382">
        <w:rPr>
          <w:rFonts w:ascii="Times New Roman" w:hAnsi="Times New Roman" w:cs="Times New Roman"/>
          <w:sz w:val="24"/>
          <w:szCs w:val="24"/>
        </w:rPr>
        <w:t xml:space="preserve">As imagens </w:t>
      </w:r>
      <w:r w:rsidR="00733EA2" w:rsidRPr="00F51382">
        <w:rPr>
          <w:rFonts w:ascii="Times New Roman" w:hAnsi="Times New Roman" w:cs="Times New Roman"/>
          <w:sz w:val="24"/>
          <w:szCs w:val="24"/>
        </w:rPr>
        <w:t xml:space="preserve">contidas na figura </w:t>
      </w:r>
      <w:r w:rsidR="005D7FCF">
        <w:rPr>
          <w:rFonts w:ascii="Times New Roman" w:hAnsi="Times New Roman" w:cs="Times New Roman"/>
          <w:sz w:val="24"/>
          <w:szCs w:val="24"/>
        </w:rPr>
        <w:t>5</w:t>
      </w:r>
      <w:r w:rsidR="00BE72DF" w:rsidRPr="00F51382">
        <w:rPr>
          <w:rFonts w:ascii="Times New Roman" w:hAnsi="Times New Roman" w:cs="Times New Roman"/>
          <w:sz w:val="24"/>
          <w:szCs w:val="24"/>
        </w:rPr>
        <w:t xml:space="preserve"> demonstram o processo de articulação e divulgação do movimento moeda verde, tendo como público alvo, as crianças</w:t>
      </w:r>
      <w:r w:rsidR="00A44265">
        <w:rPr>
          <w:rFonts w:ascii="Times New Roman" w:hAnsi="Times New Roman" w:cs="Times New Roman"/>
          <w:sz w:val="24"/>
          <w:szCs w:val="24"/>
        </w:rPr>
        <w:t>:</w:t>
      </w:r>
    </w:p>
    <w:p w14:paraId="5BCCA18F" w14:textId="16021BA9" w:rsidR="00F06725" w:rsidRPr="00F51382" w:rsidRDefault="00F06725" w:rsidP="00F067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</w:t>
      </w:r>
      <w:r w:rsidRPr="00F51382">
        <w:rPr>
          <w:rFonts w:ascii="Times New Roman" w:hAnsi="Times New Roman" w:cs="Times New Roman"/>
          <w:sz w:val="24"/>
          <w:szCs w:val="24"/>
        </w:rPr>
        <w:t xml:space="preserve"> falarmos do movimento popular e o espaço geográfico queremos, não apenas didaticamente relatar e compreender o que é cada um, mas refletir sobre interseção que há entre áreas científicas na sua relação entre a sociedade e o Movimento Moeda Verde, bem como revelar uma forma de identidade da gestão do dilema sobre o descarte dos resíduos produzidos e presentes no espaço geográfico. É como se a sociedade levantasse questionamentos a serem feitos à Igarapé Açu, ou seja, a ela mesma: 1) o que NÓS </w:t>
      </w:r>
      <w:r w:rsidRPr="00F51382">
        <w:rPr>
          <w:rFonts w:ascii="Times New Roman" w:hAnsi="Times New Roman" w:cs="Times New Roman"/>
          <w:sz w:val="24"/>
          <w:szCs w:val="24"/>
        </w:rPr>
        <w:lastRenderedPageBreak/>
        <w:t xml:space="preserve">necessitamos ou o que nos incomoda? 2) quem SOMOS e o que DESEJAMOS? 3) o que PODEMOS fazer? Essas indagações representam o plano teórico das ações que foram se projetando no município de Igarapé-Açu. </w:t>
      </w:r>
      <w:r w:rsidR="003B38D8">
        <w:rPr>
          <w:rFonts w:ascii="Times New Roman" w:hAnsi="Times New Roman" w:cs="Times New Roman"/>
          <w:sz w:val="24"/>
          <w:szCs w:val="24"/>
        </w:rPr>
        <w:t xml:space="preserve">Nas imagens abaixo, temos os </w:t>
      </w:r>
      <w:proofErr w:type="spellStart"/>
      <w:r w:rsidR="003B38D8" w:rsidRPr="00A44265">
        <w:rPr>
          <w:rFonts w:ascii="Times New Roman" w:hAnsi="Times New Roman" w:cs="Times New Roman"/>
          <w:sz w:val="24"/>
          <w:szCs w:val="24"/>
        </w:rPr>
        <w:t>ncontros</w:t>
      </w:r>
      <w:proofErr w:type="spellEnd"/>
      <w:r w:rsidR="003B38D8" w:rsidRPr="00A44265">
        <w:rPr>
          <w:rFonts w:ascii="Times New Roman" w:hAnsi="Times New Roman" w:cs="Times New Roman"/>
          <w:sz w:val="24"/>
          <w:szCs w:val="24"/>
        </w:rPr>
        <w:t xml:space="preserve"> para planejamento de eventos de educação ambiental</w:t>
      </w:r>
    </w:p>
    <w:p w14:paraId="75C23EB6" w14:textId="77777777" w:rsidR="00A44265" w:rsidRDefault="00A44265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EB1646" w14:textId="7F31D456" w:rsidR="00A44265" w:rsidRPr="00A44265" w:rsidRDefault="005D7FCF" w:rsidP="00A44265">
      <w:pPr>
        <w:tabs>
          <w:tab w:val="num" w:pos="0"/>
          <w:tab w:val="left" w:pos="8504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5</w:t>
      </w:r>
      <w:r w:rsidR="00A44265" w:rsidRPr="00A44265">
        <w:rPr>
          <w:rFonts w:ascii="Times New Roman" w:hAnsi="Times New Roman" w:cs="Times New Roman"/>
          <w:b/>
          <w:sz w:val="24"/>
          <w:szCs w:val="24"/>
        </w:rPr>
        <w:t>:</w:t>
      </w:r>
      <w:r w:rsidR="00A44265" w:rsidRPr="00A44265">
        <w:rPr>
          <w:rFonts w:ascii="Times New Roman" w:hAnsi="Times New Roman" w:cs="Times New Roman"/>
          <w:sz w:val="24"/>
          <w:szCs w:val="24"/>
        </w:rPr>
        <w:t xml:space="preserve"> Encontros para planejamento de eventos de educação ambiental</w:t>
      </w:r>
    </w:p>
    <w:p w14:paraId="15C616CD" w14:textId="417970A0" w:rsidR="00A44265" w:rsidRPr="00A44265" w:rsidRDefault="00A44265" w:rsidP="00A442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426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513A79" wp14:editId="2C2E7BB3">
            <wp:extent cx="2489835" cy="1470426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968785_495738070916457_632031833914290995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11" cy="15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4426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DFF876" wp14:editId="795EB602">
            <wp:extent cx="2541905" cy="149918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401_0903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436" cy="150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7F11" w14:textId="130DF00A" w:rsidR="00A44265" w:rsidRPr="00A44265" w:rsidRDefault="00A44265" w:rsidP="00A4426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265">
        <w:rPr>
          <w:rFonts w:ascii="Times New Roman" w:hAnsi="Times New Roman" w:cs="Times New Roman"/>
          <w:b/>
          <w:sz w:val="24"/>
          <w:szCs w:val="24"/>
        </w:rPr>
        <w:t>Fonte</w:t>
      </w:r>
      <w:r w:rsidRPr="00A44265">
        <w:rPr>
          <w:rFonts w:ascii="Times New Roman" w:hAnsi="Times New Roman" w:cs="Times New Roman"/>
          <w:sz w:val="24"/>
          <w:szCs w:val="24"/>
        </w:rPr>
        <w:t>: Acervo fotográfico do projeto</w:t>
      </w:r>
    </w:p>
    <w:p w14:paraId="2F0A8306" w14:textId="77777777" w:rsidR="00A44265" w:rsidRPr="00A44265" w:rsidRDefault="00A44265" w:rsidP="00A4426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86CFEDD" w14:textId="71818FB7" w:rsidR="00D41FD8" w:rsidRDefault="007E7A6B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A</w:t>
      </w:r>
      <w:r w:rsidR="00871558" w:rsidRPr="00F51382">
        <w:rPr>
          <w:rFonts w:ascii="Times New Roman" w:hAnsi="Times New Roman" w:cs="Times New Roman"/>
          <w:sz w:val="24"/>
          <w:szCs w:val="24"/>
        </w:rPr>
        <w:t xml:space="preserve"> decisão coletiva da e sobre a cidade </w:t>
      </w:r>
      <w:r w:rsidR="006352D5" w:rsidRPr="00F51382">
        <w:rPr>
          <w:rFonts w:ascii="Times New Roman" w:hAnsi="Times New Roman" w:cs="Times New Roman"/>
          <w:sz w:val="24"/>
          <w:szCs w:val="24"/>
        </w:rPr>
        <w:t>se assemelha ao entendimento do geógrafo ao ler a natureza de um espaço</w:t>
      </w:r>
      <w:r w:rsidR="004F0837" w:rsidRPr="00F51382">
        <w:rPr>
          <w:rFonts w:ascii="Times New Roman" w:hAnsi="Times New Roman" w:cs="Times New Roman"/>
          <w:sz w:val="24"/>
          <w:szCs w:val="24"/>
        </w:rPr>
        <w:t>,</w:t>
      </w:r>
      <w:r w:rsidR="006352D5" w:rsidRPr="00F51382">
        <w:rPr>
          <w:rFonts w:ascii="Times New Roman" w:hAnsi="Times New Roman" w:cs="Times New Roman"/>
          <w:sz w:val="24"/>
          <w:szCs w:val="24"/>
        </w:rPr>
        <w:t xml:space="preserve"> pois </w:t>
      </w:r>
      <w:r w:rsidR="00871558" w:rsidRPr="00F51382">
        <w:rPr>
          <w:rFonts w:ascii="Times New Roman" w:hAnsi="Times New Roman" w:cs="Times New Roman"/>
          <w:sz w:val="24"/>
          <w:szCs w:val="24"/>
        </w:rPr>
        <w:t>é</w:t>
      </w:r>
      <w:r w:rsidR="00D41FD8" w:rsidRPr="00F51382">
        <w:rPr>
          <w:rFonts w:ascii="Times New Roman" w:hAnsi="Times New Roman" w:cs="Times New Roman"/>
          <w:sz w:val="24"/>
          <w:szCs w:val="24"/>
        </w:rPr>
        <w:t>:</w:t>
      </w:r>
    </w:p>
    <w:p w14:paraId="76E8CBAF" w14:textId="77777777" w:rsidR="00905318" w:rsidRPr="00F51382" w:rsidRDefault="00905318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602FC5" w14:textId="37101F8F" w:rsidR="00D41FD8" w:rsidRPr="00905318" w:rsidRDefault="00811FA1" w:rsidP="00905318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905318">
        <w:rPr>
          <w:rFonts w:ascii="Times New Roman" w:hAnsi="Times New Roman" w:cs="Times New Roman"/>
          <w:sz w:val="20"/>
          <w:szCs w:val="20"/>
        </w:rPr>
        <w:t>quando geógrafos escrevem que a sociedade opera no espaço geográfico por meio dos sistemas de comunicação e transporte, eles estão certos, mas a relação, que se deve buscar, entre o espaço e o fenômeno técnico é abrangente de todas as manifestações das técnicas, incluída as técnicas da própria ação [...] técnica específica, vista como um meio de realizar este ou aquele resultado específico (Santos,1997, p.31)</w:t>
      </w:r>
      <w:r w:rsidR="000843F6" w:rsidRPr="00905318">
        <w:rPr>
          <w:rFonts w:ascii="Times New Roman" w:hAnsi="Times New Roman" w:cs="Times New Roman"/>
          <w:sz w:val="20"/>
          <w:szCs w:val="20"/>
        </w:rPr>
        <w:t>.</w:t>
      </w:r>
    </w:p>
    <w:p w14:paraId="777CC0D7" w14:textId="77777777" w:rsidR="00D41FD8" w:rsidRPr="00F51382" w:rsidRDefault="00D41FD8" w:rsidP="00F513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8CD7AB" w14:textId="68213F15" w:rsidR="00B258AC" w:rsidRPr="00F51382" w:rsidRDefault="00F60AEC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É a partir da</w:t>
      </w:r>
      <w:r w:rsidR="0085251E" w:rsidRPr="00F51382">
        <w:rPr>
          <w:rFonts w:ascii="Times New Roman" w:hAnsi="Times New Roman" w:cs="Times New Roman"/>
          <w:sz w:val="24"/>
          <w:szCs w:val="24"/>
        </w:rPr>
        <w:t xml:space="preserve"> observ</w:t>
      </w:r>
      <w:r w:rsidRPr="00F51382">
        <w:rPr>
          <w:rFonts w:ascii="Times New Roman" w:hAnsi="Times New Roman" w:cs="Times New Roman"/>
          <w:sz w:val="24"/>
          <w:szCs w:val="24"/>
        </w:rPr>
        <w:t>ação</w:t>
      </w:r>
      <w:r w:rsidR="006352D5" w:rsidRPr="00F51382">
        <w:rPr>
          <w:rFonts w:ascii="Times New Roman" w:hAnsi="Times New Roman" w:cs="Times New Roman"/>
          <w:sz w:val="24"/>
          <w:szCs w:val="24"/>
        </w:rPr>
        <w:t xml:space="preserve"> e</w:t>
      </w:r>
      <w:r w:rsidR="0085251E" w:rsidRPr="00F51382">
        <w:rPr>
          <w:rFonts w:ascii="Times New Roman" w:hAnsi="Times New Roman" w:cs="Times New Roman"/>
          <w:sz w:val="24"/>
          <w:szCs w:val="24"/>
        </w:rPr>
        <w:t xml:space="preserve"> refle</w:t>
      </w:r>
      <w:r w:rsidR="00887D75" w:rsidRPr="00F51382">
        <w:rPr>
          <w:rFonts w:ascii="Times New Roman" w:hAnsi="Times New Roman" w:cs="Times New Roman"/>
          <w:sz w:val="24"/>
          <w:szCs w:val="24"/>
        </w:rPr>
        <w:t>x</w:t>
      </w:r>
      <w:r w:rsidRPr="00F51382">
        <w:rPr>
          <w:rFonts w:ascii="Times New Roman" w:hAnsi="Times New Roman" w:cs="Times New Roman"/>
          <w:sz w:val="24"/>
          <w:szCs w:val="24"/>
        </w:rPr>
        <w:t xml:space="preserve">ão do </w:t>
      </w:r>
      <w:r w:rsidR="0085251E" w:rsidRPr="00F51382">
        <w:rPr>
          <w:rFonts w:ascii="Times New Roman" w:hAnsi="Times New Roman" w:cs="Times New Roman"/>
          <w:sz w:val="24"/>
          <w:szCs w:val="24"/>
        </w:rPr>
        <w:t>homem</w:t>
      </w:r>
      <w:r w:rsidRPr="00F51382">
        <w:rPr>
          <w:rFonts w:ascii="Times New Roman" w:hAnsi="Times New Roman" w:cs="Times New Roman"/>
          <w:sz w:val="24"/>
          <w:szCs w:val="24"/>
        </w:rPr>
        <w:t xml:space="preserve"> como s</w:t>
      </w:r>
      <w:r w:rsidR="0085251E" w:rsidRPr="00F51382">
        <w:rPr>
          <w:rFonts w:ascii="Times New Roman" w:hAnsi="Times New Roman" w:cs="Times New Roman"/>
          <w:sz w:val="24"/>
          <w:szCs w:val="24"/>
        </w:rPr>
        <w:t>ujeito social</w:t>
      </w:r>
      <w:r w:rsidRPr="00F51382">
        <w:rPr>
          <w:rFonts w:ascii="Times New Roman" w:hAnsi="Times New Roman" w:cs="Times New Roman"/>
          <w:sz w:val="24"/>
          <w:szCs w:val="24"/>
        </w:rPr>
        <w:t xml:space="preserve"> que há a </w:t>
      </w:r>
      <w:r w:rsidR="0085251E" w:rsidRPr="00F51382">
        <w:rPr>
          <w:rFonts w:ascii="Times New Roman" w:hAnsi="Times New Roman" w:cs="Times New Roman"/>
          <w:sz w:val="24"/>
          <w:szCs w:val="24"/>
        </w:rPr>
        <w:t xml:space="preserve"> constr</w:t>
      </w:r>
      <w:r w:rsidRPr="00F51382">
        <w:rPr>
          <w:rFonts w:ascii="Times New Roman" w:hAnsi="Times New Roman" w:cs="Times New Roman"/>
          <w:sz w:val="24"/>
          <w:szCs w:val="24"/>
        </w:rPr>
        <w:t>ução</w:t>
      </w:r>
      <w:r w:rsidR="0085251E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Pr="00F51382">
        <w:rPr>
          <w:rFonts w:ascii="Times New Roman" w:hAnsi="Times New Roman" w:cs="Times New Roman"/>
          <w:sz w:val="24"/>
          <w:szCs w:val="24"/>
        </w:rPr>
        <w:t>d</w:t>
      </w:r>
      <w:r w:rsidR="0085251E" w:rsidRPr="00F51382">
        <w:rPr>
          <w:rFonts w:ascii="Times New Roman" w:hAnsi="Times New Roman" w:cs="Times New Roman"/>
          <w:sz w:val="24"/>
          <w:szCs w:val="24"/>
        </w:rPr>
        <w:t>a técnica para apropriar-se do espaço</w:t>
      </w:r>
      <w:r w:rsidR="00B258AC" w:rsidRPr="00F51382">
        <w:rPr>
          <w:rFonts w:ascii="Times New Roman" w:hAnsi="Times New Roman" w:cs="Times New Roman"/>
          <w:sz w:val="24"/>
          <w:szCs w:val="24"/>
        </w:rPr>
        <w:t>.</w:t>
      </w:r>
      <w:r w:rsidR="003C3E5C" w:rsidRPr="00F51382">
        <w:rPr>
          <w:rFonts w:ascii="Times New Roman" w:hAnsi="Times New Roman" w:cs="Times New Roman"/>
          <w:sz w:val="24"/>
          <w:szCs w:val="24"/>
        </w:rPr>
        <w:t xml:space="preserve"> Desta forma, cabem</w:t>
      </w:r>
      <w:r w:rsidR="00212200" w:rsidRPr="00F51382">
        <w:rPr>
          <w:rFonts w:ascii="Times New Roman" w:hAnsi="Times New Roman" w:cs="Times New Roman"/>
          <w:sz w:val="24"/>
          <w:szCs w:val="24"/>
        </w:rPr>
        <w:t xml:space="preserve"> ainda</w:t>
      </w:r>
      <w:r w:rsidR="003C3E5C" w:rsidRPr="00F51382">
        <w:rPr>
          <w:rFonts w:ascii="Times New Roman" w:hAnsi="Times New Roman" w:cs="Times New Roman"/>
          <w:sz w:val="24"/>
          <w:szCs w:val="24"/>
        </w:rPr>
        <w:t xml:space="preserve"> o</w:t>
      </w:r>
      <w:r w:rsidR="00212200" w:rsidRPr="00F51382">
        <w:rPr>
          <w:rFonts w:ascii="Times New Roman" w:hAnsi="Times New Roman" w:cs="Times New Roman"/>
          <w:sz w:val="24"/>
          <w:szCs w:val="24"/>
        </w:rPr>
        <w:t>utro</w:t>
      </w:r>
      <w:r w:rsidR="003C3E5C" w:rsidRPr="00F51382">
        <w:rPr>
          <w:rFonts w:ascii="Times New Roman" w:hAnsi="Times New Roman" w:cs="Times New Roman"/>
          <w:sz w:val="24"/>
          <w:szCs w:val="24"/>
        </w:rPr>
        <w:t>s questionamentos: mas, afinal de contas</w:t>
      </w:r>
      <w:r w:rsidR="00B258AC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F22712" w:rsidRPr="00F51382">
        <w:rPr>
          <w:rFonts w:ascii="Times New Roman" w:hAnsi="Times New Roman" w:cs="Times New Roman"/>
          <w:sz w:val="24"/>
          <w:szCs w:val="24"/>
        </w:rPr>
        <w:t xml:space="preserve">O que é uma Moeda Verde? </w:t>
      </w:r>
      <w:r w:rsidR="00B258AC" w:rsidRPr="00F51382">
        <w:rPr>
          <w:rFonts w:ascii="Times New Roman" w:hAnsi="Times New Roman" w:cs="Times New Roman"/>
          <w:sz w:val="24"/>
          <w:szCs w:val="24"/>
        </w:rPr>
        <w:t>Para que serve a Moeda Verde? Como funciona a ação de desenvolvimento local com a Moeda Verde?</w:t>
      </w:r>
      <w:r w:rsidR="00E16DBF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EE0F28" w:rsidRPr="00F51382">
        <w:rPr>
          <w:rFonts w:ascii="Times New Roman" w:hAnsi="Times New Roman" w:cs="Times New Roman"/>
          <w:sz w:val="24"/>
          <w:szCs w:val="24"/>
        </w:rPr>
        <w:t>A partir daqui</w:t>
      </w:r>
      <w:r w:rsidR="00EB1E0B" w:rsidRPr="00F51382">
        <w:rPr>
          <w:rFonts w:ascii="Times New Roman" w:hAnsi="Times New Roman" w:cs="Times New Roman"/>
          <w:sz w:val="24"/>
          <w:szCs w:val="24"/>
        </w:rPr>
        <w:t>,</w:t>
      </w:r>
      <w:r w:rsidR="00EE0F28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E16DBF" w:rsidRPr="00F51382">
        <w:rPr>
          <w:rFonts w:ascii="Times New Roman" w:hAnsi="Times New Roman" w:cs="Times New Roman"/>
          <w:sz w:val="24"/>
          <w:szCs w:val="24"/>
        </w:rPr>
        <w:t>podemos discorre</w:t>
      </w:r>
      <w:r w:rsidRPr="00F51382">
        <w:rPr>
          <w:rFonts w:ascii="Times New Roman" w:hAnsi="Times New Roman" w:cs="Times New Roman"/>
          <w:sz w:val="24"/>
          <w:szCs w:val="24"/>
        </w:rPr>
        <w:t>r</w:t>
      </w:r>
      <w:r w:rsidR="00E16DBF" w:rsidRPr="00F51382">
        <w:rPr>
          <w:rFonts w:ascii="Times New Roman" w:hAnsi="Times New Roman" w:cs="Times New Roman"/>
          <w:sz w:val="24"/>
          <w:szCs w:val="24"/>
        </w:rPr>
        <w:t xml:space="preserve"> como esse exercício d</w:t>
      </w:r>
      <w:r w:rsidR="00526EDC" w:rsidRPr="00F51382">
        <w:rPr>
          <w:rFonts w:ascii="Times New Roman" w:hAnsi="Times New Roman" w:cs="Times New Roman"/>
          <w:sz w:val="24"/>
          <w:szCs w:val="24"/>
        </w:rPr>
        <w:t>e educação ambiental e sustentabilidade no desenvolvimento local</w:t>
      </w:r>
      <w:r w:rsidR="00E16DBF" w:rsidRPr="00F51382">
        <w:rPr>
          <w:rFonts w:ascii="Times New Roman" w:hAnsi="Times New Roman" w:cs="Times New Roman"/>
          <w:sz w:val="24"/>
          <w:szCs w:val="24"/>
        </w:rPr>
        <w:t xml:space="preserve"> se constitui</w:t>
      </w:r>
      <w:r w:rsidR="004F0837" w:rsidRPr="00F51382">
        <w:rPr>
          <w:rFonts w:ascii="Times New Roman" w:hAnsi="Times New Roman" w:cs="Times New Roman"/>
          <w:sz w:val="24"/>
          <w:szCs w:val="24"/>
        </w:rPr>
        <w:t>u,</w:t>
      </w:r>
      <w:r w:rsidR="00EB1E0B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4F0837" w:rsidRPr="00F51382">
        <w:rPr>
          <w:rFonts w:ascii="Times New Roman" w:hAnsi="Times New Roman" w:cs="Times New Roman"/>
          <w:sz w:val="24"/>
          <w:szCs w:val="24"/>
        </w:rPr>
        <w:t>tem se desenvolvido e se adequado à</w:t>
      </w:r>
      <w:r w:rsidR="00EB1E0B" w:rsidRPr="00F51382">
        <w:rPr>
          <w:rFonts w:ascii="Times New Roman" w:hAnsi="Times New Roman" w:cs="Times New Roman"/>
          <w:sz w:val="24"/>
          <w:szCs w:val="24"/>
        </w:rPr>
        <w:t xml:space="preserve"> realidade do lugar</w:t>
      </w:r>
      <w:r w:rsidR="00E16DBF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217E6CCF" w14:textId="23E58162" w:rsidR="003C537D" w:rsidRPr="00F51382" w:rsidRDefault="003C3E5C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Trata-se de</w:t>
      </w:r>
      <w:r w:rsidR="00B50F89" w:rsidRPr="00F51382">
        <w:rPr>
          <w:rFonts w:ascii="Times New Roman" w:hAnsi="Times New Roman" w:cs="Times New Roman"/>
          <w:sz w:val="24"/>
          <w:szCs w:val="24"/>
        </w:rPr>
        <w:t xml:space="preserve"> um sistema monetário de conversão dos valores de material, como por exemplo, o resíduo sólido</w:t>
      </w:r>
      <w:r w:rsidR="00526EDC" w:rsidRPr="00F51382">
        <w:rPr>
          <w:rFonts w:ascii="Times New Roman" w:hAnsi="Times New Roman" w:cs="Times New Roman"/>
          <w:sz w:val="24"/>
          <w:szCs w:val="24"/>
        </w:rPr>
        <w:t>,</w:t>
      </w:r>
      <w:r w:rsidR="00B50F89" w:rsidRPr="00F51382">
        <w:rPr>
          <w:rFonts w:ascii="Times New Roman" w:hAnsi="Times New Roman" w:cs="Times New Roman"/>
          <w:sz w:val="24"/>
          <w:szCs w:val="24"/>
        </w:rPr>
        <w:t xml:space="preserve"> em um valor</w:t>
      </w:r>
      <w:r w:rsidR="004C38DE" w:rsidRPr="00F51382">
        <w:rPr>
          <w:rFonts w:ascii="Times New Roman" w:hAnsi="Times New Roman" w:cs="Times New Roman"/>
          <w:sz w:val="24"/>
          <w:szCs w:val="24"/>
        </w:rPr>
        <w:t xml:space="preserve"> quantificado</w:t>
      </w:r>
      <w:r w:rsidR="000041AD" w:rsidRPr="00F51382">
        <w:rPr>
          <w:rFonts w:ascii="Times New Roman" w:hAnsi="Times New Roman" w:cs="Times New Roman"/>
          <w:sz w:val="24"/>
          <w:szCs w:val="24"/>
        </w:rPr>
        <w:t xml:space="preserve"> em quilograma</w:t>
      </w:r>
      <w:r w:rsidR="00837574" w:rsidRPr="00F51382">
        <w:rPr>
          <w:rFonts w:ascii="Times New Roman" w:hAnsi="Times New Roman" w:cs="Times New Roman"/>
          <w:sz w:val="24"/>
          <w:szCs w:val="24"/>
        </w:rPr>
        <w:t xml:space="preserve">, que tem sua base </w:t>
      </w:r>
      <w:r w:rsidR="00526EDC" w:rsidRPr="00F51382">
        <w:rPr>
          <w:rFonts w:ascii="Times New Roman" w:hAnsi="Times New Roman" w:cs="Times New Roman"/>
          <w:sz w:val="24"/>
          <w:szCs w:val="24"/>
        </w:rPr>
        <w:t>calculad</w:t>
      </w:r>
      <w:r w:rsidR="00837574" w:rsidRPr="00F51382">
        <w:rPr>
          <w:rFonts w:ascii="Times New Roman" w:hAnsi="Times New Roman" w:cs="Times New Roman"/>
          <w:sz w:val="24"/>
          <w:szCs w:val="24"/>
        </w:rPr>
        <w:t>a</w:t>
      </w:r>
      <w:r w:rsidR="00B50F89" w:rsidRPr="00F51382">
        <w:rPr>
          <w:rFonts w:ascii="Times New Roman" w:hAnsi="Times New Roman" w:cs="Times New Roman"/>
          <w:sz w:val="24"/>
          <w:szCs w:val="24"/>
        </w:rPr>
        <w:t xml:space="preserve"> no sistema de </w:t>
      </w:r>
      <w:r w:rsidR="009B5C71" w:rsidRPr="00F51382">
        <w:rPr>
          <w:rFonts w:ascii="Times New Roman" w:hAnsi="Times New Roman" w:cs="Times New Roman"/>
          <w:sz w:val="24"/>
          <w:szCs w:val="24"/>
        </w:rPr>
        <w:t>valor monetário do real</w:t>
      </w:r>
      <w:r w:rsidR="000041AD" w:rsidRPr="00F51382">
        <w:rPr>
          <w:rFonts w:ascii="Times New Roman" w:hAnsi="Times New Roman" w:cs="Times New Roman"/>
          <w:sz w:val="24"/>
          <w:szCs w:val="24"/>
        </w:rPr>
        <w:t xml:space="preserve">, para assim criar uma média de </w:t>
      </w:r>
      <w:r w:rsidR="00837574" w:rsidRPr="00F51382">
        <w:rPr>
          <w:rFonts w:ascii="Times New Roman" w:hAnsi="Times New Roman" w:cs="Times New Roman"/>
          <w:sz w:val="24"/>
          <w:szCs w:val="24"/>
        </w:rPr>
        <w:t>conversão</w:t>
      </w:r>
      <w:r w:rsidR="004C38DE" w:rsidRPr="00F51382">
        <w:rPr>
          <w:rFonts w:ascii="Times New Roman" w:hAnsi="Times New Roman" w:cs="Times New Roman"/>
          <w:sz w:val="24"/>
          <w:szCs w:val="24"/>
        </w:rPr>
        <w:t xml:space="preserve">. </w:t>
      </w:r>
      <w:r w:rsidR="004567F6" w:rsidRPr="00F51382">
        <w:rPr>
          <w:rFonts w:ascii="Times New Roman" w:hAnsi="Times New Roman" w:cs="Times New Roman"/>
          <w:sz w:val="24"/>
          <w:szCs w:val="24"/>
        </w:rPr>
        <w:t>Baseia</w:t>
      </w:r>
      <w:r w:rsidRPr="00F51382">
        <w:rPr>
          <w:rFonts w:ascii="Times New Roman" w:hAnsi="Times New Roman" w:cs="Times New Roman"/>
          <w:sz w:val="24"/>
          <w:szCs w:val="24"/>
        </w:rPr>
        <w:t>-se em</w:t>
      </w:r>
      <w:r w:rsidR="00276D9D" w:rsidRPr="00F51382">
        <w:rPr>
          <w:rFonts w:ascii="Times New Roman" w:hAnsi="Times New Roman" w:cs="Times New Roman"/>
          <w:sz w:val="24"/>
          <w:szCs w:val="24"/>
        </w:rPr>
        <w:t xml:space="preserve"> um exercício diário para a troca, </w:t>
      </w:r>
      <w:r w:rsidRPr="00F51382">
        <w:rPr>
          <w:rFonts w:ascii="Times New Roman" w:hAnsi="Times New Roman" w:cs="Times New Roman"/>
          <w:sz w:val="24"/>
          <w:szCs w:val="24"/>
        </w:rPr>
        <w:t>d</w:t>
      </w:r>
      <w:r w:rsidR="003C537D" w:rsidRPr="00F51382">
        <w:rPr>
          <w:rFonts w:ascii="Times New Roman" w:hAnsi="Times New Roman" w:cs="Times New Roman"/>
          <w:sz w:val="24"/>
          <w:szCs w:val="24"/>
        </w:rPr>
        <w:t>espertando</w:t>
      </w:r>
      <w:r w:rsidRPr="00F51382">
        <w:rPr>
          <w:rFonts w:ascii="Times New Roman" w:hAnsi="Times New Roman" w:cs="Times New Roman"/>
          <w:sz w:val="24"/>
          <w:szCs w:val="24"/>
        </w:rPr>
        <w:t>,</w:t>
      </w:r>
      <w:r w:rsidR="003C537D" w:rsidRPr="00F51382">
        <w:rPr>
          <w:rFonts w:ascii="Times New Roman" w:hAnsi="Times New Roman" w:cs="Times New Roman"/>
          <w:sz w:val="24"/>
          <w:szCs w:val="24"/>
        </w:rPr>
        <w:t xml:space="preserve"> assim, uma conscientização de sustentabilidade na economia local</w:t>
      </w:r>
      <w:r w:rsidRPr="00F51382">
        <w:rPr>
          <w:rFonts w:ascii="Times New Roman" w:hAnsi="Times New Roman" w:cs="Times New Roman"/>
          <w:sz w:val="24"/>
          <w:szCs w:val="24"/>
        </w:rPr>
        <w:t xml:space="preserve"> funcionando,</w:t>
      </w:r>
      <w:r w:rsidR="003C537D" w:rsidRPr="00F51382">
        <w:rPr>
          <w:rFonts w:ascii="Times New Roman" w:hAnsi="Times New Roman" w:cs="Times New Roman"/>
          <w:sz w:val="24"/>
          <w:szCs w:val="24"/>
        </w:rPr>
        <w:t xml:space="preserve"> também</w:t>
      </w:r>
      <w:r w:rsidRPr="00F51382">
        <w:rPr>
          <w:rFonts w:ascii="Times New Roman" w:hAnsi="Times New Roman" w:cs="Times New Roman"/>
          <w:sz w:val="24"/>
          <w:szCs w:val="24"/>
        </w:rPr>
        <w:t>, como</w:t>
      </w:r>
      <w:r w:rsidR="003C537D" w:rsidRPr="00F51382">
        <w:rPr>
          <w:rFonts w:ascii="Times New Roman" w:hAnsi="Times New Roman" w:cs="Times New Roman"/>
          <w:sz w:val="24"/>
          <w:szCs w:val="24"/>
        </w:rPr>
        <w:t xml:space="preserve"> uma </w:t>
      </w:r>
      <w:r w:rsidR="003C537D" w:rsidRPr="00F51382">
        <w:rPr>
          <w:rFonts w:ascii="Times New Roman" w:hAnsi="Times New Roman" w:cs="Times New Roman"/>
          <w:sz w:val="24"/>
          <w:szCs w:val="24"/>
        </w:rPr>
        <w:lastRenderedPageBreak/>
        <w:t>alternativa de educação ambiental.</w:t>
      </w:r>
      <w:r w:rsidR="004567F6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A4518C" w:rsidRPr="00F51382">
        <w:rPr>
          <w:rFonts w:ascii="Times New Roman" w:hAnsi="Times New Roman" w:cs="Times New Roman"/>
          <w:sz w:val="24"/>
          <w:szCs w:val="24"/>
        </w:rPr>
        <w:t>Até então, f</w:t>
      </w:r>
      <w:r w:rsidR="004567F6" w:rsidRPr="00F51382">
        <w:rPr>
          <w:rFonts w:ascii="Times New Roman" w:hAnsi="Times New Roman" w:cs="Times New Roman"/>
          <w:sz w:val="24"/>
          <w:szCs w:val="24"/>
        </w:rPr>
        <w:t>o</w:t>
      </w:r>
      <w:r w:rsidR="00DC0A04" w:rsidRPr="00F51382">
        <w:rPr>
          <w:rFonts w:ascii="Times New Roman" w:hAnsi="Times New Roman" w:cs="Times New Roman"/>
          <w:sz w:val="24"/>
          <w:szCs w:val="24"/>
        </w:rPr>
        <w:t>r</w:t>
      </w:r>
      <w:r w:rsidR="004567F6" w:rsidRPr="00F51382">
        <w:rPr>
          <w:rFonts w:ascii="Times New Roman" w:hAnsi="Times New Roman" w:cs="Times New Roman"/>
          <w:sz w:val="24"/>
          <w:szCs w:val="24"/>
        </w:rPr>
        <w:t xml:space="preserve">am cadastrados pelo movimento </w:t>
      </w:r>
      <w:r w:rsidR="00BD607E" w:rsidRPr="00F51382">
        <w:rPr>
          <w:rFonts w:ascii="Times New Roman" w:hAnsi="Times New Roman" w:cs="Times New Roman"/>
          <w:sz w:val="24"/>
          <w:szCs w:val="24"/>
        </w:rPr>
        <w:t xml:space="preserve">52 estabelecimentos que </w:t>
      </w:r>
      <w:r w:rsidR="00D36C2F">
        <w:rPr>
          <w:rFonts w:ascii="Times New Roman" w:hAnsi="Times New Roman" w:cs="Times New Roman"/>
          <w:sz w:val="24"/>
          <w:szCs w:val="24"/>
        </w:rPr>
        <w:t>comercializam</w:t>
      </w:r>
      <w:r w:rsidR="00BD607E" w:rsidRPr="00F51382">
        <w:rPr>
          <w:rFonts w:ascii="Times New Roman" w:hAnsi="Times New Roman" w:cs="Times New Roman"/>
          <w:sz w:val="24"/>
          <w:szCs w:val="24"/>
        </w:rPr>
        <w:t xml:space="preserve"> seus produtos em troca da moeda verde.</w:t>
      </w:r>
    </w:p>
    <w:p w14:paraId="52152CB8" w14:textId="5A835631" w:rsidR="009D04E7" w:rsidRPr="00F51382" w:rsidRDefault="00783638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Com as trocas, houve a</w:t>
      </w:r>
      <w:r w:rsidR="009422B8" w:rsidRPr="00F51382">
        <w:rPr>
          <w:rFonts w:ascii="Times New Roman" w:hAnsi="Times New Roman" w:cs="Times New Roman"/>
          <w:sz w:val="24"/>
          <w:szCs w:val="24"/>
        </w:rPr>
        <w:t xml:space="preserve"> construção d</w:t>
      </w:r>
      <w:r w:rsidRPr="00F51382">
        <w:rPr>
          <w:rFonts w:ascii="Times New Roman" w:hAnsi="Times New Roman" w:cs="Times New Roman"/>
          <w:sz w:val="24"/>
          <w:szCs w:val="24"/>
        </w:rPr>
        <w:t xml:space="preserve">e uma </w:t>
      </w:r>
      <w:r w:rsidR="009422B8" w:rsidRPr="00F51382">
        <w:rPr>
          <w:rFonts w:ascii="Times New Roman" w:hAnsi="Times New Roman" w:cs="Times New Roman"/>
          <w:sz w:val="24"/>
          <w:szCs w:val="24"/>
        </w:rPr>
        <w:t>rede</w:t>
      </w:r>
      <w:r w:rsidRPr="00F51382">
        <w:rPr>
          <w:rFonts w:ascii="Times New Roman" w:hAnsi="Times New Roman" w:cs="Times New Roman"/>
          <w:sz w:val="24"/>
          <w:szCs w:val="24"/>
        </w:rPr>
        <w:t xml:space="preserve"> diversificada de oferta de serviços</w:t>
      </w:r>
      <w:r w:rsidR="00DB6888" w:rsidRPr="00F51382">
        <w:rPr>
          <w:rFonts w:ascii="Times New Roman" w:hAnsi="Times New Roman" w:cs="Times New Roman"/>
          <w:sz w:val="24"/>
          <w:szCs w:val="24"/>
        </w:rPr>
        <w:t>, contando com produtos</w:t>
      </w:r>
      <w:r w:rsidR="00C542A6" w:rsidRPr="00F51382">
        <w:rPr>
          <w:rFonts w:ascii="Times New Roman" w:hAnsi="Times New Roman" w:cs="Times New Roman"/>
          <w:sz w:val="24"/>
          <w:szCs w:val="24"/>
        </w:rPr>
        <w:t xml:space="preserve"> aliment</w:t>
      </w:r>
      <w:r w:rsidR="00DB6888" w:rsidRPr="00F51382">
        <w:rPr>
          <w:rFonts w:ascii="Times New Roman" w:hAnsi="Times New Roman" w:cs="Times New Roman"/>
          <w:sz w:val="24"/>
          <w:szCs w:val="24"/>
        </w:rPr>
        <w:t>ícios (restaurantes,</w:t>
      </w:r>
      <w:r w:rsidR="00DD3437" w:rsidRPr="00F51382">
        <w:rPr>
          <w:rFonts w:ascii="Times New Roman" w:hAnsi="Times New Roman" w:cs="Times New Roman"/>
          <w:sz w:val="24"/>
          <w:szCs w:val="24"/>
        </w:rPr>
        <w:t xml:space="preserve"> padarias, lanchonetes,</w:t>
      </w:r>
      <w:r w:rsidR="00DB6888" w:rsidRPr="00F51382">
        <w:rPr>
          <w:rFonts w:ascii="Times New Roman" w:hAnsi="Times New Roman" w:cs="Times New Roman"/>
          <w:sz w:val="24"/>
          <w:szCs w:val="24"/>
        </w:rPr>
        <w:t xml:space="preserve"> supermercados, pequenos agricultores e comércios locais)</w:t>
      </w:r>
      <w:r w:rsidR="00C542A6" w:rsidRPr="00F51382">
        <w:rPr>
          <w:rFonts w:ascii="Times New Roman" w:hAnsi="Times New Roman" w:cs="Times New Roman"/>
          <w:sz w:val="24"/>
          <w:szCs w:val="24"/>
        </w:rPr>
        <w:t xml:space="preserve">, </w:t>
      </w:r>
      <w:r w:rsidR="00DB6888" w:rsidRPr="00F51382">
        <w:rPr>
          <w:rFonts w:ascii="Times New Roman" w:hAnsi="Times New Roman" w:cs="Times New Roman"/>
          <w:sz w:val="24"/>
          <w:szCs w:val="24"/>
        </w:rPr>
        <w:t xml:space="preserve">lojas de </w:t>
      </w:r>
      <w:r w:rsidR="008D448D" w:rsidRPr="00F51382">
        <w:rPr>
          <w:rFonts w:ascii="Times New Roman" w:hAnsi="Times New Roman" w:cs="Times New Roman"/>
          <w:sz w:val="24"/>
          <w:szCs w:val="24"/>
        </w:rPr>
        <w:t>confecções e,</w:t>
      </w:r>
      <w:r w:rsidR="00783C75" w:rsidRPr="00F51382">
        <w:rPr>
          <w:rFonts w:ascii="Times New Roman" w:hAnsi="Times New Roman" w:cs="Times New Roman"/>
          <w:sz w:val="24"/>
          <w:szCs w:val="24"/>
        </w:rPr>
        <w:t xml:space="preserve"> at</w:t>
      </w:r>
      <w:r w:rsidR="002C2B53" w:rsidRPr="00F51382">
        <w:rPr>
          <w:rFonts w:ascii="Times New Roman" w:hAnsi="Times New Roman" w:cs="Times New Roman"/>
          <w:sz w:val="24"/>
          <w:szCs w:val="24"/>
        </w:rPr>
        <w:t>é mesmo, produto</w:t>
      </w:r>
      <w:r w:rsidR="00BD607E" w:rsidRPr="00F51382">
        <w:rPr>
          <w:rFonts w:ascii="Times New Roman" w:hAnsi="Times New Roman" w:cs="Times New Roman"/>
          <w:sz w:val="24"/>
          <w:szCs w:val="24"/>
        </w:rPr>
        <w:t xml:space="preserve">s </w:t>
      </w:r>
      <w:r w:rsidR="00783C75" w:rsidRPr="00F51382">
        <w:rPr>
          <w:rFonts w:ascii="Times New Roman" w:hAnsi="Times New Roman" w:cs="Times New Roman"/>
          <w:sz w:val="24"/>
          <w:szCs w:val="24"/>
        </w:rPr>
        <w:t>e serviços d</w:t>
      </w:r>
      <w:r w:rsidR="00DB6888" w:rsidRPr="00F51382">
        <w:rPr>
          <w:rFonts w:ascii="Times New Roman" w:hAnsi="Times New Roman" w:cs="Times New Roman"/>
          <w:sz w:val="24"/>
          <w:szCs w:val="24"/>
        </w:rPr>
        <w:t>e beleza</w:t>
      </w:r>
      <w:r w:rsidR="00783C75" w:rsidRPr="00F51382">
        <w:rPr>
          <w:rFonts w:ascii="Times New Roman" w:hAnsi="Times New Roman" w:cs="Times New Roman"/>
          <w:sz w:val="24"/>
          <w:szCs w:val="24"/>
        </w:rPr>
        <w:t xml:space="preserve"> (manicure, cabelereiros, etc</w:t>
      </w:r>
      <w:r w:rsidR="00BD607E" w:rsidRPr="00F51382">
        <w:rPr>
          <w:rFonts w:ascii="Times New Roman" w:hAnsi="Times New Roman" w:cs="Times New Roman"/>
          <w:sz w:val="24"/>
          <w:szCs w:val="24"/>
        </w:rPr>
        <w:t>.</w:t>
      </w:r>
      <w:r w:rsidR="00783C75" w:rsidRPr="00F51382">
        <w:rPr>
          <w:rFonts w:ascii="Times New Roman" w:hAnsi="Times New Roman" w:cs="Times New Roman"/>
          <w:sz w:val="24"/>
          <w:szCs w:val="24"/>
        </w:rPr>
        <w:t>),</w:t>
      </w:r>
      <w:r w:rsidR="009422B8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783C75" w:rsidRPr="00F51382">
        <w:rPr>
          <w:rFonts w:ascii="Times New Roman" w:hAnsi="Times New Roman" w:cs="Times New Roman"/>
          <w:sz w:val="24"/>
          <w:szCs w:val="24"/>
        </w:rPr>
        <w:t>articulando e aproximando</w:t>
      </w:r>
      <w:r w:rsidR="009422B8" w:rsidRPr="00F51382">
        <w:rPr>
          <w:rFonts w:ascii="Times New Roman" w:hAnsi="Times New Roman" w:cs="Times New Roman"/>
          <w:sz w:val="24"/>
          <w:szCs w:val="24"/>
        </w:rPr>
        <w:t xml:space="preserve"> diferentes setores na sociedade municipal de Igarapé-Açu</w:t>
      </w:r>
      <w:r w:rsidR="00783C75" w:rsidRPr="00F51382">
        <w:rPr>
          <w:rFonts w:ascii="Times New Roman" w:hAnsi="Times New Roman" w:cs="Times New Roman"/>
          <w:sz w:val="24"/>
          <w:szCs w:val="24"/>
        </w:rPr>
        <w:t xml:space="preserve"> por meio das relações de confiança mútua</w:t>
      </w:r>
      <w:r w:rsidR="009422B8" w:rsidRPr="00F51382">
        <w:rPr>
          <w:rFonts w:ascii="Times New Roman" w:hAnsi="Times New Roman" w:cs="Times New Roman"/>
          <w:sz w:val="24"/>
          <w:szCs w:val="24"/>
        </w:rPr>
        <w:t>.</w:t>
      </w:r>
      <w:r w:rsidR="00323A6E" w:rsidRPr="00F51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EF3A2A" w14:textId="469B8D77" w:rsidR="00A4518C" w:rsidRDefault="009D04E7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Verificou-se que </w:t>
      </w:r>
      <w:r w:rsidR="00BD607E" w:rsidRPr="00F51382">
        <w:rPr>
          <w:rFonts w:ascii="Times New Roman" w:hAnsi="Times New Roman" w:cs="Times New Roman"/>
          <w:sz w:val="24"/>
          <w:szCs w:val="24"/>
        </w:rPr>
        <w:t>a</w:t>
      </w:r>
      <w:r w:rsidRPr="00F51382">
        <w:rPr>
          <w:rFonts w:ascii="Times New Roman" w:hAnsi="Times New Roman" w:cs="Times New Roman"/>
          <w:sz w:val="24"/>
          <w:szCs w:val="24"/>
        </w:rPr>
        <w:t xml:space="preserve"> moeda verde circula com mais frequência nos supermercados e pequenos mercados do município, sendo intermediário para a aquisição de alimentos pelas famílias</w:t>
      </w:r>
      <w:r w:rsidR="002C2B53" w:rsidRPr="00F51382">
        <w:rPr>
          <w:rFonts w:ascii="Times New Roman" w:hAnsi="Times New Roman" w:cs="Times New Roman"/>
          <w:sz w:val="24"/>
          <w:szCs w:val="24"/>
        </w:rPr>
        <w:t>, ou seja, para além da educação ambiental, o movimento acabou intermediando as relações de segurança alimentar das famílias</w:t>
      </w:r>
      <w:r w:rsidRPr="00F51382">
        <w:rPr>
          <w:rFonts w:ascii="Times New Roman" w:hAnsi="Times New Roman" w:cs="Times New Roman"/>
          <w:sz w:val="24"/>
          <w:szCs w:val="24"/>
        </w:rPr>
        <w:t>.</w:t>
      </w:r>
      <w:r w:rsidR="00C543DF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2C2B53" w:rsidRPr="00F51382">
        <w:rPr>
          <w:rFonts w:ascii="Times New Roman" w:hAnsi="Times New Roman" w:cs="Times New Roman"/>
          <w:sz w:val="24"/>
          <w:szCs w:val="24"/>
        </w:rPr>
        <w:t>Quant</w:t>
      </w:r>
      <w:r w:rsidRPr="00F51382">
        <w:rPr>
          <w:rFonts w:ascii="Times New Roman" w:hAnsi="Times New Roman" w:cs="Times New Roman"/>
          <w:sz w:val="24"/>
          <w:szCs w:val="24"/>
        </w:rPr>
        <w:t>o aos locai</w:t>
      </w:r>
      <w:r w:rsidR="006D7B76" w:rsidRPr="00F51382">
        <w:rPr>
          <w:rFonts w:ascii="Times New Roman" w:hAnsi="Times New Roman" w:cs="Times New Roman"/>
          <w:sz w:val="24"/>
          <w:szCs w:val="24"/>
        </w:rPr>
        <w:t>s mais recorrentes para o uso da</w:t>
      </w:r>
      <w:r w:rsidRPr="00F51382">
        <w:rPr>
          <w:rFonts w:ascii="Times New Roman" w:hAnsi="Times New Roman" w:cs="Times New Roman"/>
          <w:sz w:val="24"/>
          <w:szCs w:val="24"/>
        </w:rPr>
        <w:t xml:space="preserve"> moeda verde, temos o gráfico</w:t>
      </w:r>
      <w:r w:rsidR="00D36C2F">
        <w:rPr>
          <w:rFonts w:ascii="Times New Roman" w:hAnsi="Times New Roman" w:cs="Times New Roman"/>
          <w:sz w:val="24"/>
          <w:szCs w:val="24"/>
        </w:rPr>
        <w:t xml:space="preserve"> 1</w:t>
      </w:r>
      <w:r w:rsidR="00A4518C" w:rsidRPr="00F51382">
        <w:rPr>
          <w:rFonts w:ascii="Times New Roman" w:hAnsi="Times New Roman" w:cs="Times New Roman"/>
          <w:sz w:val="24"/>
          <w:szCs w:val="24"/>
        </w:rPr>
        <w:t>:</w:t>
      </w:r>
    </w:p>
    <w:p w14:paraId="2AD5E0F7" w14:textId="77777777" w:rsidR="00101217" w:rsidRPr="00F51382" w:rsidRDefault="00101217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2F2717" w14:textId="65E17161" w:rsidR="00A44265" w:rsidRPr="00F51382" w:rsidRDefault="00101217" w:rsidP="00A4426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1</w:t>
      </w:r>
      <w:r w:rsidR="00A44265" w:rsidRPr="00F51382">
        <w:rPr>
          <w:rFonts w:ascii="Times New Roman" w:hAnsi="Times New Roman" w:cs="Times New Roman"/>
          <w:b/>
          <w:sz w:val="24"/>
          <w:szCs w:val="24"/>
        </w:rPr>
        <w:t>:</w:t>
      </w:r>
      <w:r w:rsidR="00A44265" w:rsidRPr="00F51382">
        <w:rPr>
          <w:rFonts w:ascii="Times New Roman" w:eastAsiaTheme="minorEastAsia" w:hAnsi="Times New Roman" w:cs="Times New Roman"/>
          <w:b/>
          <w:bCs/>
          <w:caps/>
          <w:color w:val="000000" w:themeColor="text1"/>
          <w:spacing w:val="24"/>
          <w:kern w:val="24"/>
          <w:sz w:val="24"/>
          <w:szCs w:val="24"/>
        </w:rPr>
        <w:t xml:space="preserve"> </w:t>
      </w:r>
      <w:r w:rsidR="00A44265" w:rsidRPr="00F51382">
        <w:rPr>
          <w:rFonts w:ascii="Times New Roman" w:hAnsi="Times New Roman" w:cs="Times New Roman"/>
          <w:bCs/>
          <w:sz w:val="24"/>
          <w:szCs w:val="24"/>
        </w:rPr>
        <w:t>Fluxo de moedas dos cinco maiores consumidores de M</w:t>
      </w:r>
      <w:r w:rsidR="00D36C2F">
        <w:rPr>
          <w:rFonts w:ascii="Times New Roman" w:hAnsi="Times New Roman" w:cs="Times New Roman"/>
          <w:bCs/>
          <w:sz w:val="24"/>
          <w:szCs w:val="24"/>
        </w:rPr>
        <w:t xml:space="preserve">oeda </w:t>
      </w:r>
      <w:r w:rsidR="00A44265" w:rsidRPr="00F51382">
        <w:rPr>
          <w:rFonts w:ascii="Times New Roman" w:hAnsi="Times New Roman" w:cs="Times New Roman"/>
          <w:bCs/>
          <w:sz w:val="24"/>
          <w:szCs w:val="24"/>
        </w:rPr>
        <w:t>V</w:t>
      </w:r>
      <w:r w:rsidR="00D36C2F">
        <w:rPr>
          <w:rFonts w:ascii="Times New Roman" w:hAnsi="Times New Roman" w:cs="Times New Roman"/>
          <w:bCs/>
          <w:sz w:val="24"/>
          <w:szCs w:val="24"/>
        </w:rPr>
        <w:t>erde</w:t>
      </w:r>
      <w:r w:rsidR="00A44265" w:rsidRPr="00F51382">
        <w:rPr>
          <w:rFonts w:ascii="Times New Roman" w:hAnsi="Times New Roman" w:cs="Times New Roman"/>
          <w:bCs/>
          <w:sz w:val="24"/>
          <w:szCs w:val="24"/>
        </w:rPr>
        <w:t xml:space="preserve"> (14 de março até 12 de setembro, 2019).</w:t>
      </w:r>
    </w:p>
    <w:p w14:paraId="02C9AAF7" w14:textId="77777777" w:rsidR="00A4518C" w:rsidRPr="00F51382" w:rsidRDefault="00A4518C" w:rsidP="00A44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B07FBA" w14:textId="77777777" w:rsidR="00A4518C" w:rsidRPr="00F51382" w:rsidRDefault="00A4518C" w:rsidP="00A4426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1382">
        <w:rPr>
          <w:rStyle w:val="BookTitle"/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61BB92" wp14:editId="37F5C82E">
            <wp:extent cx="4259580" cy="1919231"/>
            <wp:effectExtent l="0" t="0" r="33020" b="36830"/>
            <wp:docPr id="10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058EBFA" w14:textId="5ECFD0CB" w:rsidR="00A4518C" w:rsidRPr="00F51382" w:rsidRDefault="00A4518C" w:rsidP="00A4426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b/>
          <w:sz w:val="24"/>
          <w:szCs w:val="24"/>
        </w:rPr>
        <w:t>Fonte</w:t>
      </w:r>
      <w:r w:rsidRPr="00F51382">
        <w:rPr>
          <w:rFonts w:ascii="Times New Roman" w:hAnsi="Times New Roman" w:cs="Times New Roman"/>
          <w:sz w:val="24"/>
          <w:szCs w:val="24"/>
        </w:rPr>
        <w:t xml:space="preserve">: </w:t>
      </w:r>
      <w:r w:rsidR="00A44265" w:rsidRPr="00F51382">
        <w:rPr>
          <w:rFonts w:ascii="Times New Roman" w:hAnsi="Times New Roman" w:cs="Times New Roman"/>
          <w:sz w:val="24"/>
          <w:szCs w:val="24"/>
        </w:rPr>
        <w:t xml:space="preserve">Relatório </w:t>
      </w:r>
      <w:r w:rsidRPr="00F51382">
        <w:rPr>
          <w:rFonts w:ascii="Times New Roman" w:hAnsi="Times New Roman" w:cs="Times New Roman"/>
          <w:sz w:val="24"/>
          <w:szCs w:val="24"/>
        </w:rPr>
        <w:t>interno, 2019.</w:t>
      </w:r>
    </w:p>
    <w:p w14:paraId="588EF10F" w14:textId="77777777" w:rsidR="00D36C2F" w:rsidRDefault="00D36C2F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4CBFEE" w14:textId="0FCDAFE4" w:rsidR="0096578F" w:rsidRDefault="009D04E7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CE21AE" w:rsidRPr="00F51382">
        <w:rPr>
          <w:rFonts w:ascii="Times New Roman" w:hAnsi="Times New Roman" w:cs="Times New Roman"/>
          <w:sz w:val="24"/>
          <w:szCs w:val="24"/>
        </w:rPr>
        <w:t xml:space="preserve">Devido </w:t>
      </w:r>
      <w:r w:rsidR="00DC0A04" w:rsidRPr="00F51382">
        <w:rPr>
          <w:rFonts w:ascii="Times New Roman" w:hAnsi="Times New Roman" w:cs="Times New Roman"/>
          <w:sz w:val="24"/>
          <w:szCs w:val="24"/>
        </w:rPr>
        <w:t>à</w:t>
      </w:r>
      <w:r w:rsidR="00CE21AE" w:rsidRPr="00F51382">
        <w:rPr>
          <w:rFonts w:ascii="Times New Roman" w:hAnsi="Times New Roman" w:cs="Times New Roman"/>
          <w:sz w:val="24"/>
          <w:szCs w:val="24"/>
        </w:rPr>
        <w:t xml:space="preserve"> ampla participação e aceitação social d</w:t>
      </w:r>
      <w:r w:rsidR="006D7B76" w:rsidRPr="00F51382">
        <w:rPr>
          <w:rFonts w:ascii="Times New Roman" w:hAnsi="Times New Roman" w:cs="Times New Roman"/>
          <w:sz w:val="24"/>
          <w:szCs w:val="24"/>
        </w:rPr>
        <w:t>a</w:t>
      </w:r>
      <w:r w:rsidR="00CE21AE" w:rsidRPr="00F51382">
        <w:rPr>
          <w:rFonts w:ascii="Times New Roman" w:hAnsi="Times New Roman" w:cs="Times New Roman"/>
          <w:sz w:val="24"/>
          <w:szCs w:val="24"/>
        </w:rPr>
        <w:t xml:space="preserve"> moeda verde, novas parc</w:t>
      </w:r>
      <w:r w:rsidR="006D7B76" w:rsidRPr="00F51382">
        <w:rPr>
          <w:rFonts w:ascii="Times New Roman" w:hAnsi="Times New Roman" w:cs="Times New Roman"/>
          <w:sz w:val="24"/>
          <w:szCs w:val="24"/>
        </w:rPr>
        <w:t xml:space="preserve">erias foram estabelecidas pelo </w:t>
      </w:r>
      <w:r w:rsidR="008D6A4F" w:rsidRPr="00F51382">
        <w:rPr>
          <w:rFonts w:ascii="Times New Roman" w:hAnsi="Times New Roman" w:cs="Times New Roman"/>
          <w:sz w:val="24"/>
          <w:szCs w:val="24"/>
        </w:rPr>
        <w:t xml:space="preserve">movimento </w:t>
      </w:r>
      <w:r w:rsidR="006D7B76" w:rsidRPr="00F51382">
        <w:rPr>
          <w:rFonts w:ascii="Times New Roman" w:hAnsi="Times New Roman" w:cs="Times New Roman"/>
          <w:sz w:val="24"/>
          <w:szCs w:val="24"/>
        </w:rPr>
        <w:t>com importantes entidades representativas de classe (SEBRAE), instituições de ensino superior (Universidade do Estado do Pará, Universidade Federal Rural da Amazônia e Instituto Federal do Pará) e</w:t>
      </w:r>
      <w:r w:rsidR="00DC0A04" w:rsidRPr="00F51382">
        <w:rPr>
          <w:rFonts w:ascii="Times New Roman" w:hAnsi="Times New Roman" w:cs="Times New Roman"/>
          <w:sz w:val="24"/>
          <w:szCs w:val="24"/>
        </w:rPr>
        <w:t xml:space="preserve"> novamente com</w:t>
      </w:r>
      <w:r w:rsidR="006D7B76" w:rsidRPr="00F51382">
        <w:rPr>
          <w:rFonts w:ascii="Times New Roman" w:hAnsi="Times New Roman" w:cs="Times New Roman"/>
          <w:sz w:val="24"/>
          <w:szCs w:val="24"/>
        </w:rPr>
        <w:t xml:space="preserve"> organismos internacionais como a </w:t>
      </w:r>
      <w:r w:rsidR="008D6A4F" w:rsidRPr="00F51382">
        <w:rPr>
          <w:rFonts w:ascii="Times New Roman" w:hAnsi="Times New Roman" w:cs="Times New Roman"/>
          <w:sz w:val="24"/>
          <w:szCs w:val="24"/>
        </w:rPr>
        <w:t>ON</w:t>
      </w:r>
      <w:r w:rsidR="001D300D" w:rsidRPr="00F51382">
        <w:rPr>
          <w:rFonts w:ascii="Times New Roman" w:hAnsi="Times New Roman" w:cs="Times New Roman"/>
          <w:sz w:val="24"/>
          <w:szCs w:val="24"/>
        </w:rPr>
        <w:t>U-</w:t>
      </w:r>
      <w:r w:rsidR="008D6A4F" w:rsidRPr="00F51382">
        <w:rPr>
          <w:rFonts w:ascii="Times New Roman" w:hAnsi="Times New Roman" w:cs="Times New Roman"/>
          <w:sz w:val="24"/>
          <w:szCs w:val="24"/>
        </w:rPr>
        <w:t xml:space="preserve"> Habitat. </w:t>
      </w:r>
    </w:p>
    <w:p w14:paraId="32855843" w14:textId="210A364F" w:rsidR="009231E1" w:rsidRPr="00F51382" w:rsidRDefault="00BE1D87" w:rsidP="00965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Decidiu-se, então, pela realização de um evento alusivo a um ano de existência do projeto</w:t>
      </w:r>
      <w:r w:rsidR="00DC0A04" w:rsidRPr="00F51382">
        <w:rPr>
          <w:rFonts w:ascii="Times New Roman" w:hAnsi="Times New Roman" w:cs="Times New Roman"/>
          <w:sz w:val="24"/>
          <w:szCs w:val="24"/>
        </w:rPr>
        <w:t xml:space="preserve"> e ao aniversário do município</w:t>
      </w:r>
      <w:r w:rsidRPr="00F51382">
        <w:rPr>
          <w:rFonts w:ascii="Times New Roman" w:hAnsi="Times New Roman" w:cs="Times New Roman"/>
          <w:sz w:val="24"/>
          <w:szCs w:val="24"/>
        </w:rPr>
        <w:t xml:space="preserve"> organizado em forma de um festival local </w:t>
      </w:r>
      <w:r w:rsidRPr="00F51382">
        <w:rPr>
          <w:rFonts w:ascii="Times New Roman" w:hAnsi="Times New Roman" w:cs="Times New Roman"/>
          <w:sz w:val="24"/>
          <w:szCs w:val="24"/>
        </w:rPr>
        <w:lastRenderedPageBreak/>
        <w:t xml:space="preserve">ocorrido de 25 à 26 de Outubro de 2019, denominado de </w:t>
      </w:r>
      <w:r w:rsidR="00D36C2F">
        <w:rPr>
          <w:rFonts w:ascii="Times New Roman" w:hAnsi="Times New Roman" w:cs="Times New Roman"/>
          <w:bCs/>
          <w:iCs/>
          <w:sz w:val="24"/>
          <w:szCs w:val="24"/>
        </w:rPr>
        <w:t>1º</w:t>
      </w:r>
      <w:r w:rsidRPr="00F51382">
        <w:rPr>
          <w:rFonts w:ascii="Times New Roman" w:hAnsi="Times New Roman" w:cs="Times New Roman"/>
          <w:bCs/>
          <w:iCs/>
          <w:sz w:val="24"/>
          <w:szCs w:val="24"/>
        </w:rPr>
        <w:t xml:space="preserve"> Festival de Saberes e Sabo</w:t>
      </w:r>
      <w:r w:rsidR="0096578F">
        <w:rPr>
          <w:rFonts w:ascii="Times New Roman" w:hAnsi="Times New Roman" w:cs="Times New Roman"/>
          <w:bCs/>
          <w:iCs/>
          <w:sz w:val="24"/>
          <w:szCs w:val="24"/>
        </w:rPr>
        <w:t>res Tradicionais de Igarapé-Açu</w:t>
      </w:r>
      <w:r w:rsidR="00C543DF" w:rsidRPr="00F51382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96578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6578F" w:rsidRPr="00F51382">
        <w:rPr>
          <w:rFonts w:ascii="Times New Roman" w:hAnsi="Times New Roman" w:cs="Times New Roman"/>
          <w:sz w:val="24"/>
          <w:szCs w:val="24"/>
        </w:rPr>
        <w:t>D</w:t>
      </w:r>
      <w:r w:rsidR="00E04F1D" w:rsidRPr="00F51382">
        <w:rPr>
          <w:rFonts w:ascii="Times New Roman" w:hAnsi="Times New Roman" w:cs="Times New Roman"/>
          <w:sz w:val="24"/>
          <w:szCs w:val="24"/>
        </w:rPr>
        <w:t xml:space="preserve">ecidiu-se </w:t>
      </w:r>
      <w:r w:rsidR="00101217">
        <w:rPr>
          <w:rFonts w:ascii="Times New Roman" w:hAnsi="Times New Roman" w:cs="Times New Roman"/>
          <w:sz w:val="24"/>
          <w:szCs w:val="24"/>
        </w:rPr>
        <w:t>expandir</w:t>
      </w:r>
      <w:r w:rsidR="00E04F1D" w:rsidRPr="00F51382">
        <w:rPr>
          <w:rFonts w:ascii="Times New Roman" w:hAnsi="Times New Roman" w:cs="Times New Roman"/>
          <w:sz w:val="24"/>
          <w:szCs w:val="24"/>
        </w:rPr>
        <w:t xml:space="preserve"> a proposta inicial do movimento,</w:t>
      </w:r>
      <w:r w:rsidR="009231E1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E04F1D" w:rsidRPr="00F51382">
        <w:rPr>
          <w:rFonts w:ascii="Times New Roman" w:hAnsi="Times New Roman" w:cs="Times New Roman"/>
          <w:sz w:val="24"/>
          <w:szCs w:val="24"/>
        </w:rPr>
        <w:t xml:space="preserve">vinculado a </w:t>
      </w:r>
      <w:r w:rsidR="006D7B76" w:rsidRPr="00F51382">
        <w:rPr>
          <w:rFonts w:ascii="Times New Roman" w:hAnsi="Times New Roman" w:cs="Times New Roman"/>
          <w:sz w:val="24"/>
          <w:szCs w:val="24"/>
        </w:rPr>
        <w:t>e</w:t>
      </w:r>
      <w:r w:rsidR="00E04F1D" w:rsidRPr="00F51382">
        <w:rPr>
          <w:rFonts w:ascii="Times New Roman" w:hAnsi="Times New Roman" w:cs="Times New Roman"/>
          <w:sz w:val="24"/>
          <w:szCs w:val="24"/>
        </w:rPr>
        <w:t>ducação ambiental para</w:t>
      </w:r>
      <w:r w:rsidR="00D36C2F">
        <w:rPr>
          <w:rFonts w:ascii="Times New Roman" w:hAnsi="Times New Roman" w:cs="Times New Roman"/>
          <w:sz w:val="24"/>
          <w:szCs w:val="24"/>
        </w:rPr>
        <w:t xml:space="preserve"> </w:t>
      </w:r>
      <w:r w:rsidR="009231E1" w:rsidRPr="00F51382">
        <w:rPr>
          <w:rFonts w:ascii="Times New Roman" w:hAnsi="Times New Roman" w:cs="Times New Roman"/>
          <w:sz w:val="24"/>
          <w:szCs w:val="24"/>
        </w:rPr>
        <w:t>promover o processo de</w:t>
      </w:r>
      <w:r w:rsidR="00E04F1D" w:rsidRPr="00F51382">
        <w:rPr>
          <w:rFonts w:ascii="Times New Roman" w:hAnsi="Times New Roman" w:cs="Times New Roman"/>
          <w:sz w:val="24"/>
          <w:szCs w:val="24"/>
        </w:rPr>
        <w:t xml:space="preserve"> educação patrimonial </w:t>
      </w:r>
      <w:r w:rsidR="009231E1" w:rsidRPr="00F51382">
        <w:rPr>
          <w:rFonts w:ascii="Times New Roman" w:hAnsi="Times New Roman" w:cs="Times New Roman"/>
          <w:sz w:val="24"/>
          <w:szCs w:val="24"/>
        </w:rPr>
        <w:t>e valorização da identidade local. Desta forma, d</w:t>
      </w:r>
      <w:r w:rsidR="00E04F1D" w:rsidRPr="00F51382">
        <w:rPr>
          <w:rFonts w:ascii="Times New Roman" w:hAnsi="Times New Roman" w:cs="Times New Roman"/>
          <w:sz w:val="24"/>
          <w:szCs w:val="24"/>
        </w:rPr>
        <w:t xml:space="preserve">urante o festival houve o lançamento da etiqueta social </w:t>
      </w:r>
      <w:r w:rsidR="00E04F1D" w:rsidRPr="00F51382">
        <w:rPr>
          <w:rFonts w:ascii="Times New Roman" w:hAnsi="Times New Roman" w:cs="Times New Roman"/>
          <w:b/>
          <w:bCs/>
          <w:sz w:val="24"/>
          <w:szCs w:val="24"/>
        </w:rPr>
        <w:t>@</w:t>
      </w:r>
      <w:proofErr w:type="spellStart"/>
      <w:r w:rsidR="00E04F1D" w:rsidRPr="00F51382">
        <w:rPr>
          <w:rFonts w:ascii="Times New Roman" w:hAnsi="Times New Roman" w:cs="Times New Roman"/>
          <w:b/>
          <w:bCs/>
          <w:sz w:val="24"/>
          <w:szCs w:val="24"/>
        </w:rPr>
        <w:t>moedaverdeigarape</w:t>
      </w:r>
      <w:proofErr w:type="spellEnd"/>
      <w:r w:rsidR="00E04F1D" w:rsidRPr="00F51382">
        <w:rPr>
          <w:rFonts w:ascii="Times New Roman" w:hAnsi="Times New Roman" w:cs="Times New Roman"/>
          <w:sz w:val="24"/>
          <w:szCs w:val="24"/>
        </w:rPr>
        <w:t xml:space="preserve"> para comercializar peças exclusivas </w:t>
      </w:r>
      <w:r w:rsidR="00D36C2F">
        <w:rPr>
          <w:rFonts w:ascii="Times New Roman" w:hAnsi="Times New Roman" w:cs="Times New Roman"/>
          <w:sz w:val="24"/>
          <w:szCs w:val="24"/>
        </w:rPr>
        <w:t>vinculadas à História e</w:t>
      </w:r>
      <w:r w:rsidR="00E04F1D" w:rsidRPr="00F51382">
        <w:rPr>
          <w:rFonts w:ascii="Times New Roman" w:hAnsi="Times New Roman" w:cs="Times New Roman"/>
          <w:sz w:val="24"/>
          <w:szCs w:val="24"/>
        </w:rPr>
        <w:t xml:space="preserve"> memórias de Igarapé-Açu/Pará. </w:t>
      </w:r>
    </w:p>
    <w:p w14:paraId="6AE545F8" w14:textId="5DCAE168" w:rsidR="00E04F1D" w:rsidRPr="00F51382" w:rsidRDefault="00A010EA" w:rsidP="00965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Outra ação importante de celebração foi a realização d</w:t>
      </w:r>
      <w:r w:rsidR="009231E1" w:rsidRPr="00F51382">
        <w:rPr>
          <w:rFonts w:ascii="Times New Roman" w:hAnsi="Times New Roman" w:cs="Times New Roman"/>
          <w:sz w:val="24"/>
          <w:szCs w:val="24"/>
        </w:rPr>
        <w:t>a I Gincana Ambiental Moeda Verde, contando com ampla participação da sociedade civil</w:t>
      </w:r>
      <w:r w:rsidRPr="00F51382">
        <w:rPr>
          <w:rFonts w:ascii="Times New Roman" w:hAnsi="Times New Roman" w:cs="Times New Roman"/>
          <w:sz w:val="24"/>
          <w:szCs w:val="24"/>
        </w:rPr>
        <w:t>, escolas municipais e privadas do município</w:t>
      </w:r>
      <w:r w:rsidR="009231E1" w:rsidRPr="00F51382">
        <w:rPr>
          <w:rFonts w:ascii="Times New Roman" w:hAnsi="Times New Roman" w:cs="Times New Roman"/>
          <w:sz w:val="24"/>
          <w:szCs w:val="24"/>
        </w:rPr>
        <w:t>.</w:t>
      </w:r>
      <w:r w:rsidR="003D4BD0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F65968" w:rsidRPr="00F51382">
        <w:rPr>
          <w:rFonts w:ascii="Times New Roman" w:hAnsi="Times New Roman" w:cs="Times New Roman"/>
          <w:sz w:val="24"/>
          <w:szCs w:val="24"/>
        </w:rPr>
        <w:t xml:space="preserve">O evento envolveu em sua programação </w:t>
      </w:r>
      <w:r w:rsidRPr="00F51382">
        <w:rPr>
          <w:rFonts w:ascii="Times New Roman" w:hAnsi="Times New Roman" w:cs="Times New Roman"/>
          <w:sz w:val="24"/>
          <w:szCs w:val="24"/>
        </w:rPr>
        <w:t>cerca de 15.000 pessoas na cidade, entre estudantes, suas famílias e demais moradores.</w:t>
      </w:r>
    </w:p>
    <w:p w14:paraId="1D145E0A" w14:textId="5F449686" w:rsidR="00101217" w:rsidRDefault="00D36C2F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 em 2019</w:t>
      </w:r>
      <w:r w:rsidR="003D509D" w:rsidRPr="00F51382">
        <w:rPr>
          <w:rFonts w:ascii="Times New Roman" w:hAnsi="Times New Roman" w:cs="Times New Roman"/>
          <w:sz w:val="24"/>
          <w:szCs w:val="24"/>
        </w:rPr>
        <w:t xml:space="preserve"> o movimento ganha projeção nacional através da veiculação da sua história em um programa de uma emissora brasileira de grande </w:t>
      </w:r>
      <w:r w:rsidR="003D4BD0" w:rsidRPr="00F51382">
        <w:rPr>
          <w:rFonts w:ascii="Times New Roman" w:hAnsi="Times New Roman" w:cs="Times New Roman"/>
          <w:sz w:val="24"/>
          <w:szCs w:val="24"/>
        </w:rPr>
        <w:t>repercussão nacional e internacional</w:t>
      </w:r>
      <w:r w:rsidR="003D509D" w:rsidRPr="00F51382">
        <w:rPr>
          <w:rFonts w:ascii="Times New Roman" w:hAnsi="Times New Roman" w:cs="Times New Roman"/>
          <w:sz w:val="24"/>
          <w:szCs w:val="24"/>
        </w:rPr>
        <w:t>. Foi como expectador deste programa que o prefeito da cidade de Gravatá, estado de Pernambuco conheceu as ações do projeto e enviou seu vice prefeito e secretário de meio ambiente e agricultura para uma v</w:t>
      </w:r>
      <w:r w:rsidR="003D4BD0" w:rsidRPr="00F51382">
        <w:rPr>
          <w:rFonts w:ascii="Times New Roman" w:hAnsi="Times New Roman" w:cs="Times New Roman"/>
          <w:sz w:val="24"/>
          <w:szCs w:val="24"/>
        </w:rPr>
        <w:t xml:space="preserve">isita técnica com a finalidade de </w:t>
      </w:r>
      <w:r w:rsidR="003D509D" w:rsidRPr="00F51382">
        <w:rPr>
          <w:rFonts w:ascii="Times New Roman" w:hAnsi="Times New Roman" w:cs="Times New Roman"/>
          <w:sz w:val="24"/>
          <w:szCs w:val="24"/>
        </w:rPr>
        <w:t xml:space="preserve">replicar a experiência </w:t>
      </w:r>
      <w:r w:rsidR="003D4BD0" w:rsidRPr="00F51382">
        <w:rPr>
          <w:rFonts w:ascii="Times New Roman" w:hAnsi="Times New Roman" w:cs="Times New Roman"/>
          <w:sz w:val="24"/>
          <w:szCs w:val="24"/>
        </w:rPr>
        <w:t xml:space="preserve">do movimento </w:t>
      </w:r>
      <w:r w:rsidR="003D509D" w:rsidRPr="00F51382">
        <w:rPr>
          <w:rFonts w:ascii="Times New Roman" w:hAnsi="Times New Roman" w:cs="Times New Roman"/>
          <w:sz w:val="24"/>
          <w:szCs w:val="24"/>
        </w:rPr>
        <w:t xml:space="preserve">em território </w:t>
      </w:r>
      <w:proofErr w:type="spellStart"/>
      <w:r w:rsidR="003D509D" w:rsidRPr="00F51382">
        <w:rPr>
          <w:rFonts w:ascii="Times New Roman" w:hAnsi="Times New Roman" w:cs="Times New Roman"/>
          <w:sz w:val="24"/>
          <w:szCs w:val="24"/>
        </w:rPr>
        <w:t>gravataense</w:t>
      </w:r>
      <w:proofErr w:type="spellEnd"/>
      <w:r w:rsidR="003D509D" w:rsidRPr="00F513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183B69" w14:textId="31686FF7" w:rsidR="003D509D" w:rsidRPr="00F51382" w:rsidRDefault="003D509D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O resultado do c</w:t>
      </w:r>
      <w:r w:rsidR="003D4BD0" w:rsidRPr="00F51382">
        <w:rPr>
          <w:rFonts w:ascii="Times New Roman" w:hAnsi="Times New Roman" w:cs="Times New Roman"/>
          <w:sz w:val="24"/>
          <w:szCs w:val="24"/>
        </w:rPr>
        <w:t xml:space="preserve">ontato foi a contratação de </w:t>
      </w:r>
      <w:r w:rsidRPr="00F51382">
        <w:rPr>
          <w:rFonts w:ascii="Times New Roman" w:hAnsi="Times New Roman" w:cs="Times New Roman"/>
          <w:sz w:val="24"/>
          <w:szCs w:val="24"/>
        </w:rPr>
        <w:t>consultoria coordenada pelas empreendedor</w:t>
      </w:r>
      <w:r w:rsidR="003D4BD0" w:rsidRPr="00F51382">
        <w:rPr>
          <w:rFonts w:ascii="Times New Roman" w:hAnsi="Times New Roman" w:cs="Times New Roman"/>
          <w:sz w:val="24"/>
          <w:szCs w:val="24"/>
        </w:rPr>
        <w:t>as sociais do moeda verde</w:t>
      </w:r>
      <w:r w:rsidRPr="00F51382">
        <w:rPr>
          <w:rFonts w:ascii="Times New Roman" w:hAnsi="Times New Roman" w:cs="Times New Roman"/>
          <w:sz w:val="24"/>
          <w:szCs w:val="24"/>
        </w:rPr>
        <w:t xml:space="preserve"> que culminou com a realização de uma formação para mobilizadores sociais moeda verde na cidade de G</w:t>
      </w:r>
      <w:r w:rsidR="00101217">
        <w:rPr>
          <w:rFonts w:ascii="Times New Roman" w:hAnsi="Times New Roman" w:cs="Times New Roman"/>
          <w:sz w:val="24"/>
          <w:szCs w:val="24"/>
        </w:rPr>
        <w:t>r</w:t>
      </w:r>
      <w:r w:rsidRPr="00F51382">
        <w:rPr>
          <w:rFonts w:ascii="Times New Roman" w:hAnsi="Times New Roman" w:cs="Times New Roman"/>
          <w:sz w:val="24"/>
          <w:szCs w:val="24"/>
        </w:rPr>
        <w:t>avatá nos d</w:t>
      </w:r>
      <w:r w:rsidR="00101217">
        <w:rPr>
          <w:rFonts w:ascii="Times New Roman" w:hAnsi="Times New Roman" w:cs="Times New Roman"/>
          <w:sz w:val="24"/>
          <w:szCs w:val="24"/>
        </w:rPr>
        <w:t>ias 21 e 22 de janeiro de 2020.</w:t>
      </w:r>
    </w:p>
    <w:p w14:paraId="59467ACC" w14:textId="654F72E3" w:rsidR="006B1F45" w:rsidRPr="00F51382" w:rsidRDefault="009538AD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A Formação contou com a participação de 35 pessoas que representaram 19 entidades</w:t>
      </w:r>
      <w:r w:rsidR="003D4BD0" w:rsidRPr="00F51382">
        <w:rPr>
          <w:rFonts w:ascii="Times New Roman" w:hAnsi="Times New Roman" w:cs="Times New Roman"/>
          <w:sz w:val="24"/>
          <w:szCs w:val="24"/>
        </w:rPr>
        <w:t xml:space="preserve"> da cidade</w:t>
      </w:r>
      <w:r w:rsidRPr="00F51382">
        <w:rPr>
          <w:rFonts w:ascii="Times New Roman" w:hAnsi="Times New Roman" w:cs="Times New Roman"/>
          <w:sz w:val="24"/>
          <w:szCs w:val="24"/>
        </w:rPr>
        <w:t xml:space="preserve">. Os resultados imediatos foram o impulso para a construção e consolidação de um grupo de trabalho composto por lideranças comunitárias locais, representantes do poder público, associações de classe e empresas para lançar a ideia da moeda verde nos moldes do que foi feito em Igarapé-Açu e compartilhado durante a formação. </w:t>
      </w:r>
    </w:p>
    <w:p w14:paraId="13F9D9E4" w14:textId="0CEF4F2F" w:rsidR="00101217" w:rsidRDefault="00D36C2F" w:rsidP="00101217">
      <w:pPr>
        <w:spacing w:after="2" w:line="360" w:lineRule="auto"/>
        <w:ind w:firstLine="709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No ano de 2020, c</w:t>
      </w:r>
      <w:r w:rsidR="00101217">
        <w:rPr>
          <w:rFonts w:ascii="Times New Roman" w:hAnsi="Times New Roman" w:cs="Times New Roman"/>
          <w:w w:val="95"/>
          <w:sz w:val="24"/>
          <w:szCs w:val="24"/>
        </w:rPr>
        <w:t xml:space="preserve">om a pandemia de </w:t>
      </w:r>
      <w:proofErr w:type="spellStart"/>
      <w:r w:rsidR="00101217">
        <w:rPr>
          <w:rFonts w:ascii="Times New Roman" w:hAnsi="Times New Roman" w:cs="Times New Roman"/>
          <w:w w:val="95"/>
          <w:sz w:val="24"/>
          <w:szCs w:val="24"/>
        </w:rPr>
        <w:t>Cov</w:t>
      </w:r>
      <w:r>
        <w:rPr>
          <w:rFonts w:ascii="Times New Roman" w:hAnsi="Times New Roman" w:cs="Times New Roman"/>
          <w:w w:val="95"/>
          <w:sz w:val="24"/>
          <w:szCs w:val="24"/>
        </w:rPr>
        <w:t>id</w:t>
      </w:r>
      <w:proofErr w:type="spellEnd"/>
      <w:r>
        <w:rPr>
          <w:rFonts w:ascii="Times New Roman" w:hAnsi="Times New Roman" w:cs="Times New Roman"/>
          <w:w w:val="95"/>
          <w:sz w:val="24"/>
          <w:szCs w:val="24"/>
        </w:rPr>
        <w:t xml:space="preserve"> 19, o mercado de recicláveis</w:t>
      </w:r>
      <w:r w:rsidR="00101217">
        <w:rPr>
          <w:rFonts w:ascii="Times New Roman" w:hAnsi="Times New Roman" w:cs="Times New Roman"/>
          <w:w w:val="95"/>
          <w:sz w:val="24"/>
          <w:szCs w:val="24"/>
        </w:rPr>
        <w:t xml:space="preserve"> que dita o câmbio da moeda verde passou a oscilar com maior frequência, reduzindo em mais de 85% o valor pago pelos recicláveis em relação a período anterior a pandemia. </w:t>
      </w:r>
    </w:p>
    <w:p w14:paraId="573D9D7E" w14:textId="2E3445AB" w:rsidR="00101217" w:rsidRDefault="00101217" w:rsidP="00101217">
      <w:pPr>
        <w:spacing w:after="2" w:line="360" w:lineRule="auto"/>
        <w:ind w:firstLine="709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As medidas de isolamento social e a preocupação da coordenação com a possível contaminação dos trabalhadores que manuseiam o material reciclável bem como a drástica </w:t>
      </w:r>
      <w:r w:rsidR="00D36C2F">
        <w:rPr>
          <w:rFonts w:ascii="Times New Roman" w:hAnsi="Times New Roman" w:cs="Times New Roman"/>
          <w:w w:val="95"/>
          <w:sz w:val="24"/>
          <w:szCs w:val="24"/>
        </w:rPr>
        <w:lastRenderedPageBreak/>
        <w:t xml:space="preserve">redução do 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número de pessoas dispostas a levar o seu material reciclável e trocar por moeda verde resultaram na decisão de encerramento temporário das atividades do projeto. </w:t>
      </w:r>
    </w:p>
    <w:p w14:paraId="71CFC8F5" w14:textId="1122CEE3" w:rsidR="00101217" w:rsidRDefault="00101217" w:rsidP="00101217">
      <w:pPr>
        <w:spacing w:after="2" w:line="360" w:lineRule="auto"/>
        <w:ind w:firstLine="709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Em julho de 2020</w:t>
      </w:r>
      <w:r w:rsidRPr="00931342">
        <w:rPr>
          <w:rFonts w:ascii="Times New Roman" w:hAnsi="Times New Roman" w:cs="Times New Roman"/>
          <w:w w:val="95"/>
          <w:sz w:val="24"/>
          <w:szCs w:val="24"/>
        </w:rPr>
        <w:t xml:space="preserve"> o poder público local, até então atuando de maneira 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assistencial e pontual, propôs-se </w:t>
      </w:r>
      <w:r w:rsidRPr="00931342">
        <w:rPr>
          <w:rFonts w:ascii="Times New Roman" w:hAnsi="Times New Roman" w:cs="Times New Roman"/>
          <w:w w:val="95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95"/>
          <w:sz w:val="24"/>
          <w:szCs w:val="24"/>
        </w:rPr>
        <w:t>formalizar</w:t>
      </w:r>
      <w:r w:rsidRPr="00931342">
        <w:rPr>
          <w:rFonts w:ascii="Times New Roman" w:hAnsi="Times New Roman" w:cs="Times New Roman"/>
          <w:w w:val="95"/>
          <w:sz w:val="24"/>
          <w:szCs w:val="24"/>
        </w:rPr>
        <w:t xml:space="preserve"> em documento público denominado Termo de Colaboração 001/2020, a parceria técnica com o projeto. No documento, aproveitando o engajamento da população local obtido através das ações de educação ambiental promovidas pel</w:t>
      </w:r>
      <w:r>
        <w:rPr>
          <w:rFonts w:ascii="Times New Roman" w:hAnsi="Times New Roman" w:cs="Times New Roman"/>
          <w:w w:val="95"/>
          <w:sz w:val="24"/>
          <w:szCs w:val="24"/>
        </w:rPr>
        <w:t>a</w:t>
      </w:r>
      <w:r w:rsidRPr="00931342">
        <w:rPr>
          <w:rFonts w:ascii="Times New Roman" w:hAnsi="Times New Roman" w:cs="Times New Roman"/>
          <w:w w:val="95"/>
          <w:sz w:val="24"/>
          <w:szCs w:val="24"/>
        </w:rPr>
        <w:t xml:space="preserve"> moeda </w:t>
      </w:r>
      <w:r>
        <w:rPr>
          <w:rFonts w:ascii="Times New Roman" w:hAnsi="Times New Roman" w:cs="Times New Roman"/>
          <w:w w:val="95"/>
          <w:sz w:val="24"/>
          <w:szCs w:val="24"/>
        </w:rPr>
        <w:t>social</w:t>
      </w:r>
      <w:r w:rsidRPr="00931342">
        <w:rPr>
          <w:rFonts w:ascii="Times New Roman" w:hAnsi="Times New Roman" w:cs="Times New Roman"/>
          <w:w w:val="95"/>
          <w:sz w:val="24"/>
          <w:szCs w:val="24"/>
        </w:rPr>
        <w:t>, a prefeitura assum</w:t>
      </w:r>
      <w:r w:rsidR="00D36C2F">
        <w:rPr>
          <w:rFonts w:ascii="Times New Roman" w:hAnsi="Times New Roman" w:cs="Times New Roman"/>
          <w:w w:val="95"/>
          <w:sz w:val="24"/>
          <w:szCs w:val="24"/>
        </w:rPr>
        <w:t>iu</w:t>
      </w:r>
      <w:r w:rsidRPr="00931342">
        <w:rPr>
          <w:rFonts w:ascii="Times New Roman" w:hAnsi="Times New Roman" w:cs="Times New Roman"/>
          <w:w w:val="95"/>
          <w:sz w:val="24"/>
          <w:szCs w:val="24"/>
        </w:rPr>
        <w:t xml:space="preserve"> responsabilidades</w:t>
      </w:r>
      <w:r w:rsidR="00D36C2F">
        <w:rPr>
          <w:rFonts w:ascii="Times New Roman" w:hAnsi="Times New Roman" w:cs="Times New Roman"/>
          <w:w w:val="95"/>
          <w:sz w:val="24"/>
          <w:szCs w:val="24"/>
        </w:rPr>
        <w:t xml:space="preserve"> que permitiram a implantação de um</w:t>
      </w:r>
      <w:r w:rsidRPr="00931342">
        <w:rPr>
          <w:rFonts w:ascii="Times New Roman" w:hAnsi="Times New Roman" w:cs="Times New Roman"/>
          <w:w w:val="95"/>
          <w:sz w:val="24"/>
          <w:szCs w:val="24"/>
        </w:rPr>
        <w:t xml:space="preserve"> projeto piloto de coleta seletiva no município. </w:t>
      </w:r>
    </w:p>
    <w:p w14:paraId="4B5D4535" w14:textId="1F17E58D" w:rsidR="00101217" w:rsidRDefault="00101217" w:rsidP="00101217">
      <w:pPr>
        <w:spacing w:after="2" w:line="360" w:lineRule="auto"/>
        <w:ind w:firstLine="709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Dentre os compromissos assumidos pela gestão pública, destacam-se: a cessão de espaço adequado para a triagem de material reciclável, cessão de veículo para coleta de recicláveis na cidade e subsídio financeiro para pagamento de diárias dos trabalhadores envolvidos na coleta e separação dos materiais coletados nos domicílios</w:t>
      </w:r>
      <w:r w:rsidRPr="00917210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</w:p>
    <w:p w14:paraId="0987E66E" w14:textId="7F6795A8" w:rsidR="00101217" w:rsidRDefault="00101217" w:rsidP="00101217">
      <w:pPr>
        <w:spacing w:after="2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A partir dos desafios colocados pela pandemia, o Movimento assume novas estratégias de atuação e reinventa a sua forma de mobilizar a comunidade, </w:t>
      </w:r>
      <w:r w:rsidRPr="00C9364A">
        <w:rPr>
          <w:rFonts w:ascii="Times New Roman" w:hAnsi="Times New Roman" w:cs="Times New Roman"/>
          <w:w w:val="95"/>
          <w:sz w:val="24"/>
          <w:szCs w:val="24"/>
        </w:rPr>
        <w:t>destaca</w:t>
      </w:r>
      <w:r>
        <w:rPr>
          <w:rFonts w:ascii="Times New Roman" w:hAnsi="Times New Roman" w:cs="Times New Roman"/>
          <w:w w:val="95"/>
          <w:sz w:val="24"/>
          <w:szCs w:val="24"/>
        </w:rPr>
        <w:t>n</w:t>
      </w:r>
      <w:r w:rsidRPr="00C9364A">
        <w:rPr>
          <w:rFonts w:ascii="Times New Roman" w:hAnsi="Times New Roman" w:cs="Times New Roman"/>
          <w:w w:val="95"/>
          <w:sz w:val="24"/>
          <w:szCs w:val="24"/>
        </w:rPr>
        <w:t>do mais uma vez a premissa d</w:t>
      </w:r>
      <w:r>
        <w:rPr>
          <w:rFonts w:ascii="Times New Roman" w:hAnsi="Times New Roman" w:cs="Times New Roman"/>
          <w:w w:val="95"/>
          <w:sz w:val="24"/>
          <w:szCs w:val="24"/>
        </w:rPr>
        <w:t>a educação como</w:t>
      </w:r>
      <w:r w:rsidRPr="00C9364A">
        <w:rPr>
          <w:rFonts w:ascii="Times New Roman" w:hAnsi="Times New Roman" w:cs="Times New Roman"/>
          <w:w w:val="95"/>
          <w:sz w:val="24"/>
          <w:szCs w:val="24"/>
        </w:rPr>
        <w:t xml:space="preserve"> sujeito ativo.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Por demanda e insistência da própria população, a coleta dos materiais recicláveis passou a ser feita de porta em porta em datas e horários preestabelecidos e entregues de maneira voluntária pelos moradores da cidade.</w:t>
      </w:r>
    </w:p>
    <w:p w14:paraId="3D9FC947" w14:textId="65DCE8C4" w:rsidR="00101217" w:rsidRDefault="00810EC5" w:rsidP="00101217">
      <w:pPr>
        <w:spacing w:after="2" w:line="360" w:lineRule="auto"/>
        <w:ind w:firstLine="709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A figura 6</w:t>
      </w:r>
      <w:r w:rsidR="00101217">
        <w:rPr>
          <w:rFonts w:ascii="Times New Roman" w:hAnsi="Times New Roman" w:cs="Times New Roman"/>
          <w:w w:val="95"/>
          <w:sz w:val="24"/>
          <w:szCs w:val="24"/>
        </w:rPr>
        <w:t xml:space="preserve"> apresenta a evolução em toneladas </w:t>
      </w:r>
      <w:r w:rsidR="00101217" w:rsidRPr="00121E88">
        <w:rPr>
          <w:rFonts w:ascii="Times New Roman" w:hAnsi="Times New Roman" w:cs="Times New Roman"/>
          <w:w w:val="95"/>
          <w:sz w:val="24"/>
          <w:szCs w:val="24"/>
        </w:rPr>
        <w:t>do volume de coleta e envio para a reciclagem de resíduos sólidos no município</w:t>
      </w:r>
      <w:r w:rsidR="00101217">
        <w:rPr>
          <w:rFonts w:ascii="Times New Roman" w:hAnsi="Times New Roman" w:cs="Times New Roman"/>
          <w:w w:val="95"/>
          <w:sz w:val="24"/>
          <w:szCs w:val="24"/>
        </w:rPr>
        <w:t xml:space="preserve"> de Igarapé-Açu. É possível notar, comparando </w:t>
      </w:r>
      <w:r w:rsidR="00101217" w:rsidRPr="00121E88">
        <w:rPr>
          <w:rFonts w:ascii="Times New Roman" w:hAnsi="Times New Roman" w:cs="Times New Roman"/>
          <w:w w:val="95"/>
          <w:sz w:val="24"/>
          <w:szCs w:val="24"/>
        </w:rPr>
        <w:t xml:space="preserve">o segundo semestre do ano de 2019 </w:t>
      </w:r>
      <w:r w:rsidR="00101217">
        <w:rPr>
          <w:rFonts w:ascii="Times New Roman" w:hAnsi="Times New Roman" w:cs="Times New Roman"/>
          <w:w w:val="95"/>
          <w:sz w:val="24"/>
          <w:szCs w:val="24"/>
        </w:rPr>
        <w:t xml:space="preserve">onde não há </w:t>
      </w:r>
      <w:r w:rsidR="00101217" w:rsidRPr="00121E88">
        <w:rPr>
          <w:rFonts w:ascii="Times New Roman" w:hAnsi="Times New Roman" w:cs="Times New Roman"/>
          <w:w w:val="95"/>
          <w:sz w:val="24"/>
          <w:szCs w:val="24"/>
        </w:rPr>
        <w:t>a parceria com a Prefeitura</w:t>
      </w:r>
      <w:r w:rsidR="00101217">
        <w:rPr>
          <w:rFonts w:ascii="Times New Roman" w:hAnsi="Times New Roman" w:cs="Times New Roman"/>
          <w:w w:val="95"/>
          <w:sz w:val="24"/>
          <w:szCs w:val="24"/>
        </w:rPr>
        <w:t xml:space="preserve"> com</w:t>
      </w:r>
      <w:r w:rsidR="00101217" w:rsidRPr="00121E88">
        <w:rPr>
          <w:rFonts w:ascii="Times New Roman" w:hAnsi="Times New Roman" w:cs="Times New Roman"/>
          <w:w w:val="95"/>
          <w:sz w:val="24"/>
          <w:szCs w:val="24"/>
        </w:rPr>
        <w:t xml:space="preserve"> o segundo semestre de 2020</w:t>
      </w:r>
      <w:r w:rsidR="00101217">
        <w:rPr>
          <w:rFonts w:ascii="Times New Roman" w:hAnsi="Times New Roman" w:cs="Times New Roman"/>
          <w:w w:val="95"/>
          <w:sz w:val="24"/>
          <w:szCs w:val="24"/>
        </w:rPr>
        <w:t xml:space="preserve">, </w:t>
      </w:r>
      <w:r w:rsidR="00101217" w:rsidRPr="00121E88">
        <w:rPr>
          <w:rFonts w:ascii="Times New Roman" w:hAnsi="Times New Roman" w:cs="Times New Roman"/>
          <w:w w:val="95"/>
          <w:sz w:val="24"/>
          <w:szCs w:val="24"/>
        </w:rPr>
        <w:t xml:space="preserve">aumento de </w:t>
      </w:r>
      <w:r w:rsidR="00101217" w:rsidRPr="00E94560">
        <w:rPr>
          <w:rFonts w:ascii="Times New Roman" w:hAnsi="Times New Roman" w:cs="Times New Roman"/>
          <w:bCs/>
          <w:w w:val="95"/>
          <w:sz w:val="24"/>
          <w:szCs w:val="24"/>
        </w:rPr>
        <w:t>46,03%</w:t>
      </w:r>
      <w:r w:rsidR="00101217" w:rsidRPr="00E94560">
        <w:rPr>
          <w:rFonts w:ascii="Times New Roman" w:hAnsi="Times New Roman" w:cs="Times New Roman"/>
          <w:w w:val="95"/>
          <w:sz w:val="24"/>
          <w:szCs w:val="24"/>
        </w:rPr>
        <w:t xml:space="preserve"> ou </w:t>
      </w:r>
      <w:r w:rsidR="00101217" w:rsidRPr="00E94560">
        <w:rPr>
          <w:rFonts w:ascii="Times New Roman" w:hAnsi="Times New Roman" w:cs="Times New Roman"/>
          <w:bCs/>
          <w:w w:val="95"/>
          <w:sz w:val="24"/>
          <w:szCs w:val="24"/>
        </w:rPr>
        <w:t>30.310 quilos</w:t>
      </w:r>
      <w:r w:rsidR="00101217" w:rsidRPr="00121E88">
        <w:rPr>
          <w:rFonts w:ascii="Times New Roman" w:hAnsi="Times New Roman" w:cs="Times New Roman"/>
          <w:b/>
          <w:bCs/>
          <w:w w:val="95"/>
          <w:sz w:val="24"/>
          <w:szCs w:val="24"/>
        </w:rPr>
        <w:t xml:space="preserve"> </w:t>
      </w:r>
      <w:r w:rsidR="00101217" w:rsidRPr="00121E88">
        <w:rPr>
          <w:rFonts w:ascii="Times New Roman" w:hAnsi="Times New Roman" w:cs="Times New Roman"/>
          <w:w w:val="95"/>
          <w:sz w:val="24"/>
          <w:szCs w:val="24"/>
        </w:rPr>
        <w:t>no volume de material coletado</w:t>
      </w:r>
      <w:r w:rsidR="00101217">
        <w:rPr>
          <w:rFonts w:ascii="Times New Roman" w:hAnsi="Times New Roman" w:cs="Times New Roman"/>
          <w:w w:val="95"/>
          <w:sz w:val="24"/>
          <w:szCs w:val="24"/>
        </w:rPr>
        <w:t>:</w:t>
      </w:r>
      <w:r w:rsidR="00101217" w:rsidRPr="00121E88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</w:p>
    <w:p w14:paraId="7D2F558F" w14:textId="77777777" w:rsidR="0096578F" w:rsidRDefault="0096578F" w:rsidP="00101217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D215489" w14:textId="592B8F50" w:rsidR="00101217" w:rsidRPr="00810EC5" w:rsidRDefault="00101217" w:rsidP="0010121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0E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Figura </w:t>
      </w:r>
      <w:r w:rsidR="00810EC5" w:rsidRPr="00810E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</w:t>
      </w:r>
      <w:r w:rsidRPr="00810E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="00810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Pr="00810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olume de material enviado para reciclagem 2019/2020</w:t>
      </w:r>
    </w:p>
    <w:p w14:paraId="42B4EED3" w14:textId="77777777" w:rsidR="00101217" w:rsidRPr="00D855F5" w:rsidRDefault="00101217" w:rsidP="00101217">
      <w:pPr>
        <w:spacing w:after="2" w:line="240" w:lineRule="auto"/>
        <w:jc w:val="center"/>
        <w:rPr>
          <w:rFonts w:ascii="Times New Roman" w:hAnsi="Times New Roman" w:cs="Times New Roman"/>
          <w:w w:val="95"/>
        </w:rPr>
      </w:pPr>
      <w:r w:rsidRPr="00D855F5">
        <w:rPr>
          <w:rFonts w:ascii="Times New Roman" w:hAnsi="Times New Roman" w:cs="Times New Roman"/>
          <w:noProof/>
          <w:w w:val="95"/>
          <w:lang w:val="en-US"/>
        </w:rPr>
        <w:drawing>
          <wp:inline distT="0" distB="0" distL="0" distR="0" wp14:anchorId="6710877A" wp14:editId="57716E10">
            <wp:extent cx="3678760" cy="1686597"/>
            <wp:effectExtent l="25400" t="25400" r="29845" b="15240"/>
            <wp:docPr id="7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23" cy="1686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3AF370" w14:textId="3598385A" w:rsidR="00101217" w:rsidRPr="00D855F5" w:rsidRDefault="00101217" w:rsidP="00101217">
      <w:pPr>
        <w:spacing w:after="2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810EC5">
        <w:rPr>
          <w:rFonts w:ascii="Times New Roman" w:hAnsi="Times New Roman" w:cs="Times New Roman"/>
          <w:b/>
          <w:color w:val="000000"/>
          <w:shd w:val="clear" w:color="auto" w:fill="FFFFFF"/>
        </w:rPr>
        <w:t>Fonte</w:t>
      </w:r>
      <w:r w:rsidRPr="0071490E">
        <w:rPr>
          <w:rFonts w:ascii="Times New Roman" w:hAnsi="Times New Roman" w:cs="Times New Roman"/>
          <w:color w:val="000000"/>
          <w:shd w:val="clear" w:color="auto" w:fill="FFFFFF"/>
        </w:rPr>
        <w:t>:</w:t>
      </w:r>
      <w:r w:rsidR="00810EC5">
        <w:rPr>
          <w:rFonts w:ascii="Times New Roman" w:hAnsi="Times New Roman" w:cs="Times New Roman"/>
          <w:color w:val="000000"/>
          <w:shd w:val="clear" w:color="auto" w:fill="FFFFFF"/>
        </w:rPr>
        <w:t xml:space="preserve"> Relatório interno, 2021</w:t>
      </w:r>
      <w:r w:rsidRPr="00D855F5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1A99E0EA" w14:textId="77777777" w:rsidR="00101217" w:rsidRDefault="00101217" w:rsidP="00101217">
      <w:pPr>
        <w:spacing w:after="2" w:line="360" w:lineRule="auto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14:paraId="1C562097" w14:textId="7725CF38" w:rsidR="00101217" w:rsidRDefault="00101217" w:rsidP="00101217">
      <w:pPr>
        <w:spacing w:after="2" w:line="360" w:lineRule="auto"/>
        <w:ind w:firstLine="709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lastRenderedPageBreak/>
        <w:t>A circulação de moedas verdes que</w:t>
      </w:r>
      <w:r w:rsidR="00810EC5">
        <w:rPr>
          <w:rFonts w:ascii="Times New Roman" w:hAnsi="Times New Roman" w:cs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durante o 2º Semestre de 2019 injetava no comércio local cerca de 3.500 reais coletando em média 12 a 16 toneladas por mês, caiu drasticamente durante o período de pandemia. A troca de moedas verdes pela população local se reduz para uma média de 150 moedas verdes por mês. Entretanto, o volume de material recolhido na experiência piloto de implantação da coleta seletiva em parceria com a prefeitura aumenta para 22 toneladas por mês no início da ação.</w:t>
      </w:r>
      <w:r w:rsidRPr="00F11053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</w:p>
    <w:p w14:paraId="2F2D0172" w14:textId="77777777" w:rsidR="00101217" w:rsidRDefault="00101217" w:rsidP="00101217">
      <w:pPr>
        <w:spacing w:after="2" w:line="360" w:lineRule="auto"/>
        <w:ind w:firstLine="709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O aumento expressivo do volume de materiais recicláveis coletado indica que, mesmo sem o estímulo econômico obtido por meio do uso da moeda verde, os 2 anos de existência e resiliência do projeto Movimento Moeda Verde </w:t>
      </w:r>
      <w:r w:rsidRPr="00DF021B">
        <w:rPr>
          <w:rFonts w:ascii="Times New Roman" w:hAnsi="Times New Roman" w:cs="Times New Roman"/>
          <w:w w:val="95"/>
          <w:sz w:val="24"/>
          <w:szCs w:val="24"/>
        </w:rPr>
        <w:t xml:space="preserve">foram </w:t>
      </w:r>
      <w:r>
        <w:rPr>
          <w:rFonts w:ascii="Times New Roman" w:hAnsi="Times New Roman" w:cs="Times New Roman"/>
          <w:w w:val="95"/>
          <w:sz w:val="24"/>
          <w:szCs w:val="24"/>
        </w:rPr>
        <w:t>capazes de provocar mudanças no comportamento das famílias que,</w:t>
      </w:r>
      <w:r w:rsidRPr="00A908E6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apesar do isolamento, mantiveram o seu comportamento ambientalmente correto, assumindo uma nova postura ética e educativa ao cultivar o hábito da separação dos resíduos sólidos recicláveis, primar pelo descarte adequado dos mesmos e, desta forma, contribuir para a transformação coletiva do seu território, a partir de suas casas.</w:t>
      </w:r>
    </w:p>
    <w:p w14:paraId="6C9D3BEB" w14:textId="77777777" w:rsidR="00101217" w:rsidRDefault="00101217" w:rsidP="00101217">
      <w:pPr>
        <w:spacing w:after="2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 acordo com os internos do Moeda, a</w:t>
      </w:r>
      <w:r w:rsidRPr="004E7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té dezembro de 2020,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 projeto havia </w:t>
      </w:r>
      <w:r w:rsidRPr="004E7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encaminh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ado</w:t>
      </w:r>
      <w:r w:rsidRPr="004E7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para a destinação adequada mais de </w:t>
      </w:r>
      <w:r w:rsidRPr="00DF73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249 toneladas de resíduos, injetado R$7.325,00 em moedas verdes nos mais de 52 comércios cadastrados, mobilizado</w:t>
      </w:r>
      <w:r w:rsidRPr="004E7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79 voluntários, ger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ando</w:t>
      </w:r>
      <w:r w:rsidRPr="004E7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 postos de trabalho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formais</w:t>
      </w:r>
      <w:r w:rsidRPr="004E7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 permiti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</w:t>
      </w:r>
      <w:r w:rsidRPr="004E7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economia de R$16.480,20 para os cofres públicos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 a</w:t>
      </w:r>
      <w:r w:rsidRPr="004E7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coleta de resíduos no município.</w:t>
      </w:r>
    </w:p>
    <w:p w14:paraId="524A6497" w14:textId="4DA2E6EB" w:rsidR="0096578F" w:rsidRDefault="0096578F" w:rsidP="0096578F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Significa que, apesar do contexto pandêmico mundial, o projeto foi capaz de fortalecer a coesão social no município por meio do estreitamento de laços de confiança mútua existentes</w:t>
      </w:r>
      <w:r w:rsidRPr="00C93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direcionando-os para o bem coletivo e utilizando para isto, elementos de linguagem educativa do século </w:t>
      </w:r>
      <w:proofErr w:type="spellStart"/>
      <w:r>
        <w:rPr>
          <w:rFonts w:ascii="Times New Roman" w:hAnsi="Times New Roman" w:cs="Times New Roman"/>
          <w:sz w:val="24"/>
          <w:szCs w:val="24"/>
        </w:rPr>
        <w:t>XXI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como: plataformas audiovisuais, redes sociais, aplicativos para celular e mídias volantes.</w:t>
      </w:r>
    </w:p>
    <w:p w14:paraId="4D127BFC" w14:textId="40B3F1A7" w:rsidR="00101217" w:rsidRDefault="00101217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3C7983" w14:textId="5BDAFA6C" w:rsidR="001F28ED" w:rsidRDefault="000C0BDD" w:rsidP="009053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382">
        <w:rPr>
          <w:rFonts w:ascii="Times New Roman" w:hAnsi="Times New Roman" w:cs="Times New Roman"/>
          <w:b/>
          <w:sz w:val="24"/>
          <w:szCs w:val="24"/>
        </w:rPr>
        <w:t xml:space="preserve"> Considerações Finais</w:t>
      </w:r>
    </w:p>
    <w:p w14:paraId="06F4A43C" w14:textId="77777777" w:rsidR="0096578F" w:rsidRPr="00F51382" w:rsidRDefault="0096578F" w:rsidP="009053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08CE55F" w14:textId="4BDACD8D" w:rsidR="0096578F" w:rsidRPr="00336339" w:rsidRDefault="0096578F" w:rsidP="00965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partir das crianças como público alvo,</w:t>
      </w:r>
      <w:r w:rsidRPr="0033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separação dos resíduos </w:t>
      </w:r>
      <w:r w:rsidRPr="00336339">
        <w:rPr>
          <w:rFonts w:ascii="Times New Roman" w:hAnsi="Times New Roman" w:cs="Times New Roman"/>
          <w:sz w:val="24"/>
          <w:szCs w:val="24"/>
        </w:rPr>
        <w:t>doméstico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3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motivada pela aquisição e uso de uma moeda social, tornou-se</w:t>
      </w:r>
      <w:r w:rsidRPr="00336339">
        <w:rPr>
          <w:rFonts w:ascii="Times New Roman" w:hAnsi="Times New Roman" w:cs="Times New Roman"/>
          <w:sz w:val="24"/>
          <w:szCs w:val="24"/>
        </w:rPr>
        <w:t xml:space="preserve"> uma atividade para toda a família</w:t>
      </w:r>
      <w:r>
        <w:rPr>
          <w:rFonts w:ascii="Times New Roman" w:hAnsi="Times New Roman" w:cs="Times New Roman"/>
          <w:sz w:val="24"/>
          <w:szCs w:val="24"/>
        </w:rPr>
        <w:t xml:space="preserve"> com</w:t>
      </w:r>
      <w:r w:rsidRPr="0033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36339">
        <w:rPr>
          <w:rFonts w:ascii="Times New Roman" w:hAnsi="Times New Roman" w:cs="Times New Roman"/>
          <w:sz w:val="24"/>
          <w:szCs w:val="24"/>
        </w:rPr>
        <w:t>feito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64A">
        <w:rPr>
          <w:rFonts w:ascii="Times New Roman" w:hAnsi="Times New Roman" w:cs="Times New Roman"/>
          <w:sz w:val="24"/>
          <w:szCs w:val="24"/>
        </w:rPr>
        <w:t>educacional e</w:t>
      </w:r>
      <w:r w:rsidRPr="00336339">
        <w:rPr>
          <w:rFonts w:ascii="Times New Roman" w:hAnsi="Times New Roman" w:cs="Times New Roman"/>
          <w:sz w:val="24"/>
          <w:szCs w:val="24"/>
        </w:rPr>
        <w:t xml:space="preserve"> multiplicador </w:t>
      </w:r>
      <w:r w:rsidR="00703E2C">
        <w:rPr>
          <w:rFonts w:ascii="Times New Roman" w:hAnsi="Times New Roman" w:cs="Times New Roman"/>
          <w:sz w:val="24"/>
          <w:szCs w:val="24"/>
        </w:rPr>
        <w:t xml:space="preserve">no município </w:t>
      </w:r>
      <w:r>
        <w:rPr>
          <w:rFonts w:ascii="Times New Roman" w:hAnsi="Times New Roman" w:cs="Times New Roman"/>
          <w:sz w:val="24"/>
          <w:szCs w:val="24"/>
        </w:rPr>
        <w:t>de Igarapé-Açu</w:t>
      </w:r>
      <w:r w:rsidRPr="003363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339">
        <w:rPr>
          <w:rFonts w:ascii="Times New Roman" w:hAnsi="Times New Roman" w:cs="Times New Roman"/>
          <w:sz w:val="24"/>
          <w:szCs w:val="24"/>
        </w:rPr>
        <w:t>Essas ações modificar</w:t>
      </w:r>
      <w:r>
        <w:rPr>
          <w:rFonts w:ascii="Times New Roman" w:hAnsi="Times New Roman" w:cs="Times New Roman"/>
          <w:sz w:val="24"/>
          <w:szCs w:val="24"/>
        </w:rPr>
        <w:t>am</w:t>
      </w:r>
      <w:r w:rsidRPr="00336339">
        <w:rPr>
          <w:rFonts w:ascii="Times New Roman" w:hAnsi="Times New Roman" w:cs="Times New Roman"/>
          <w:sz w:val="24"/>
          <w:szCs w:val="24"/>
        </w:rPr>
        <w:t xml:space="preserve"> o comportamento familiar</w:t>
      </w:r>
      <w:r>
        <w:rPr>
          <w:rFonts w:ascii="Times New Roman" w:hAnsi="Times New Roman" w:cs="Times New Roman"/>
          <w:sz w:val="24"/>
          <w:szCs w:val="24"/>
        </w:rPr>
        <w:t xml:space="preserve"> e tornaram a</w:t>
      </w:r>
      <w:r w:rsidRPr="00336339">
        <w:rPr>
          <w:rFonts w:ascii="Times New Roman" w:hAnsi="Times New Roman" w:cs="Times New Roman"/>
          <w:sz w:val="24"/>
          <w:szCs w:val="24"/>
        </w:rPr>
        <w:t xml:space="preserve"> separação dos rejeito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36339">
        <w:rPr>
          <w:rFonts w:ascii="Times New Roman" w:hAnsi="Times New Roman" w:cs="Times New Roman"/>
          <w:sz w:val="24"/>
          <w:szCs w:val="24"/>
        </w:rPr>
        <w:t xml:space="preserve"> </w:t>
      </w:r>
      <w:r w:rsidRPr="00336339">
        <w:rPr>
          <w:rFonts w:ascii="Times New Roman" w:hAnsi="Times New Roman" w:cs="Times New Roman"/>
          <w:sz w:val="24"/>
          <w:szCs w:val="24"/>
        </w:rPr>
        <w:lastRenderedPageBreak/>
        <w:t xml:space="preserve">domésticos </w:t>
      </w:r>
      <w:r>
        <w:rPr>
          <w:rFonts w:ascii="Times New Roman" w:hAnsi="Times New Roman" w:cs="Times New Roman"/>
          <w:sz w:val="24"/>
          <w:szCs w:val="24"/>
        </w:rPr>
        <w:t xml:space="preserve">uma </w:t>
      </w:r>
      <w:r w:rsidRPr="00336339">
        <w:rPr>
          <w:rFonts w:ascii="Times New Roman" w:hAnsi="Times New Roman" w:cs="Times New Roman"/>
          <w:sz w:val="24"/>
          <w:szCs w:val="24"/>
        </w:rPr>
        <w:t xml:space="preserve">atividade cotidiana. Tal mudança </w:t>
      </w:r>
      <w:r>
        <w:rPr>
          <w:rFonts w:ascii="Times New Roman" w:hAnsi="Times New Roman" w:cs="Times New Roman"/>
          <w:sz w:val="24"/>
          <w:szCs w:val="24"/>
        </w:rPr>
        <w:t>oportunizou</w:t>
      </w:r>
      <w:r w:rsidRPr="00336339">
        <w:rPr>
          <w:rFonts w:ascii="Times New Roman" w:hAnsi="Times New Roman" w:cs="Times New Roman"/>
          <w:sz w:val="24"/>
          <w:szCs w:val="24"/>
        </w:rPr>
        <w:t xml:space="preserve"> a implantação da coleta seletiva no município.</w:t>
      </w:r>
    </w:p>
    <w:p w14:paraId="7E9DE8DB" w14:textId="154E4A2E" w:rsidR="00DA0097" w:rsidRPr="00F51382" w:rsidRDefault="00703E2C" w:rsidP="00703E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0097" w:rsidRPr="00F51382">
        <w:rPr>
          <w:rFonts w:ascii="Times New Roman" w:hAnsi="Times New Roman" w:cs="Times New Roman"/>
          <w:sz w:val="24"/>
          <w:szCs w:val="24"/>
        </w:rPr>
        <w:t>A Moeda Verde</w:t>
      </w:r>
      <w:r w:rsidR="00D237FB" w:rsidRPr="00F51382">
        <w:rPr>
          <w:rFonts w:ascii="Times New Roman" w:hAnsi="Times New Roman" w:cs="Times New Roman"/>
          <w:sz w:val="24"/>
          <w:szCs w:val="24"/>
        </w:rPr>
        <w:t xml:space="preserve"> estimula uma economia solidária</w:t>
      </w:r>
      <w:r w:rsidR="00DA0097" w:rsidRPr="00F51382">
        <w:rPr>
          <w:rFonts w:ascii="Times New Roman" w:hAnsi="Times New Roman" w:cs="Times New Roman"/>
          <w:sz w:val="24"/>
          <w:szCs w:val="24"/>
        </w:rPr>
        <w:t xml:space="preserve"> por meio do</w:t>
      </w:r>
      <w:r w:rsidR="00D237FB" w:rsidRPr="00F51382">
        <w:rPr>
          <w:rFonts w:ascii="Times New Roman" w:hAnsi="Times New Roman" w:cs="Times New Roman"/>
          <w:sz w:val="24"/>
          <w:szCs w:val="24"/>
        </w:rPr>
        <w:t xml:space="preserve"> pensamento coletivo</w:t>
      </w:r>
      <w:r w:rsidR="00DA0097" w:rsidRPr="00F51382">
        <w:rPr>
          <w:rFonts w:ascii="Times New Roman" w:hAnsi="Times New Roman" w:cs="Times New Roman"/>
          <w:sz w:val="24"/>
          <w:szCs w:val="24"/>
        </w:rPr>
        <w:t>, com a perspectiva da responsabilidade e do</w:t>
      </w:r>
      <w:r w:rsidR="00D237FB" w:rsidRPr="00F51382">
        <w:rPr>
          <w:rFonts w:ascii="Times New Roman" w:hAnsi="Times New Roman" w:cs="Times New Roman"/>
          <w:sz w:val="24"/>
          <w:szCs w:val="24"/>
        </w:rPr>
        <w:t xml:space="preserve"> cuida</w:t>
      </w:r>
      <w:r w:rsidR="00DA0097" w:rsidRPr="00F51382">
        <w:rPr>
          <w:rFonts w:ascii="Times New Roman" w:hAnsi="Times New Roman" w:cs="Times New Roman"/>
          <w:sz w:val="24"/>
          <w:szCs w:val="24"/>
        </w:rPr>
        <w:t>do com a</w:t>
      </w:r>
      <w:r w:rsidR="00D237FB" w:rsidRPr="00F51382">
        <w:rPr>
          <w:rFonts w:ascii="Times New Roman" w:hAnsi="Times New Roman" w:cs="Times New Roman"/>
          <w:sz w:val="24"/>
          <w:szCs w:val="24"/>
        </w:rPr>
        <w:t xml:space="preserve"> cidade</w:t>
      </w:r>
      <w:r w:rsidR="00DA0097" w:rsidRPr="00F51382">
        <w:rPr>
          <w:rFonts w:ascii="Times New Roman" w:hAnsi="Times New Roman" w:cs="Times New Roman"/>
          <w:sz w:val="24"/>
          <w:szCs w:val="24"/>
        </w:rPr>
        <w:t xml:space="preserve"> por meio do descarte adequado do </w:t>
      </w:r>
      <w:r w:rsidR="00D237FB" w:rsidRPr="00F51382">
        <w:rPr>
          <w:rFonts w:ascii="Times New Roman" w:hAnsi="Times New Roman" w:cs="Times New Roman"/>
          <w:sz w:val="24"/>
          <w:szCs w:val="24"/>
        </w:rPr>
        <w:t>material sólido reciclável</w:t>
      </w:r>
      <w:r w:rsidR="00DA0097" w:rsidRPr="00F51382">
        <w:rPr>
          <w:rFonts w:ascii="Times New Roman" w:hAnsi="Times New Roman" w:cs="Times New Roman"/>
          <w:sz w:val="24"/>
          <w:szCs w:val="24"/>
        </w:rPr>
        <w:t>, que passa a vincular-se a perspectiva de um po</w:t>
      </w:r>
      <w:r w:rsidR="00D237FB" w:rsidRPr="00F51382">
        <w:rPr>
          <w:rFonts w:ascii="Times New Roman" w:hAnsi="Times New Roman" w:cs="Times New Roman"/>
          <w:sz w:val="24"/>
          <w:szCs w:val="24"/>
        </w:rPr>
        <w:t xml:space="preserve">der monetário, político e simbólico. </w:t>
      </w:r>
    </w:p>
    <w:p w14:paraId="6E25476C" w14:textId="5BDA30D8" w:rsidR="00D237FB" w:rsidRPr="00F51382" w:rsidRDefault="00D237FB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Souza (2009, p. 259) nos lembra que “A utilização da moeda social compara-se a um grande laboratório, do qual resultam, à semelhança dos ensaios laboratoriais, algumas novas tecnologias sociais e experimentações de alternativas</w:t>
      </w:r>
      <w:r w:rsidR="00D32E59" w:rsidRPr="00F51382">
        <w:rPr>
          <w:rFonts w:ascii="Times New Roman" w:hAnsi="Times New Roman" w:cs="Times New Roman"/>
          <w:sz w:val="24"/>
          <w:szCs w:val="24"/>
        </w:rPr>
        <w:t>”, s</w:t>
      </w:r>
      <w:r w:rsidRPr="00F51382">
        <w:rPr>
          <w:rFonts w:ascii="Times New Roman" w:hAnsi="Times New Roman" w:cs="Times New Roman"/>
          <w:sz w:val="24"/>
          <w:szCs w:val="24"/>
        </w:rPr>
        <w:t>endo assim uma revelação na construção de tecnologias culturais à sociedade.</w:t>
      </w:r>
    </w:p>
    <w:p w14:paraId="15A6B4F6" w14:textId="759C9594" w:rsidR="004264B2" w:rsidRPr="00F51382" w:rsidRDefault="00803DAA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Por se tratar de uma experiência incipiente, o moeda verde passa por tempos de readaptação ao perí</w:t>
      </w:r>
      <w:r w:rsidR="001A105C" w:rsidRPr="00F51382">
        <w:rPr>
          <w:rFonts w:ascii="Times New Roman" w:hAnsi="Times New Roman" w:cs="Times New Roman"/>
          <w:sz w:val="24"/>
          <w:szCs w:val="24"/>
        </w:rPr>
        <w:t>o</w:t>
      </w:r>
      <w:r w:rsidRPr="00F51382">
        <w:rPr>
          <w:rFonts w:ascii="Times New Roman" w:hAnsi="Times New Roman" w:cs="Times New Roman"/>
          <w:sz w:val="24"/>
          <w:szCs w:val="24"/>
        </w:rPr>
        <w:t>do de pandemia. Por meio da coleta seletiva, a população</w:t>
      </w:r>
      <w:r w:rsidR="001A105C" w:rsidRPr="00F51382">
        <w:rPr>
          <w:rFonts w:ascii="Times New Roman" w:hAnsi="Times New Roman" w:cs="Times New Roman"/>
          <w:sz w:val="24"/>
          <w:szCs w:val="24"/>
        </w:rPr>
        <w:t xml:space="preserve"> de </w:t>
      </w:r>
      <w:r w:rsidR="00C8032C" w:rsidRPr="00F51382">
        <w:rPr>
          <w:rFonts w:ascii="Times New Roman" w:hAnsi="Times New Roman" w:cs="Times New Roman"/>
          <w:sz w:val="24"/>
          <w:szCs w:val="24"/>
        </w:rPr>
        <w:t>I</w:t>
      </w:r>
      <w:r w:rsidR="001A105C" w:rsidRPr="00F51382">
        <w:rPr>
          <w:rFonts w:ascii="Times New Roman" w:hAnsi="Times New Roman" w:cs="Times New Roman"/>
          <w:sz w:val="24"/>
          <w:szCs w:val="24"/>
        </w:rPr>
        <w:t>garapé</w:t>
      </w:r>
      <w:r w:rsidR="00C8032C" w:rsidRPr="00F51382">
        <w:rPr>
          <w:rFonts w:ascii="Times New Roman" w:hAnsi="Times New Roman" w:cs="Times New Roman"/>
          <w:sz w:val="24"/>
          <w:szCs w:val="24"/>
        </w:rPr>
        <w:t>-A</w:t>
      </w:r>
      <w:r w:rsidR="001A105C" w:rsidRPr="00F51382">
        <w:rPr>
          <w:rFonts w:ascii="Times New Roman" w:hAnsi="Times New Roman" w:cs="Times New Roman"/>
          <w:sz w:val="24"/>
          <w:szCs w:val="24"/>
        </w:rPr>
        <w:t>çu incorporou o há</w:t>
      </w:r>
      <w:r w:rsidRPr="00F51382">
        <w:rPr>
          <w:rFonts w:ascii="Times New Roman" w:hAnsi="Times New Roman" w:cs="Times New Roman"/>
          <w:sz w:val="24"/>
          <w:szCs w:val="24"/>
        </w:rPr>
        <w:t>bito de triar os materiais consumidos pelas famílias não apenas para a troca monetária equivalente, mas como um meio de destinação adequada d</w:t>
      </w:r>
      <w:r w:rsidR="00CE2C10" w:rsidRPr="00F51382">
        <w:rPr>
          <w:rFonts w:ascii="Times New Roman" w:hAnsi="Times New Roman" w:cs="Times New Roman"/>
          <w:sz w:val="24"/>
          <w:szCs w:val="24"/>
        </w:rPr>
        <w:t xml:space="preserve">e </w:t>
      </w:r>
      <w:r w:rsidRPr="00F51382">
        <w:rPr>
          <w:rFonts w:ascii="Times New Roman" w:hAnsi="Times New Roman" w:cs="Times New Roman"/>
          <w:sz w:val="24"/>
          <w:szCs w:val="24"/>
        </w:rPr>
        <w:t>descarte</w:t>
      </w:r>
      <w:r w:rsidR="00CE2C10" w:rsidRPr="00F51382">
        <w:rPr>
          <w:rFonts w:ascii="Times New Roman" w:hAnsi="Times New Roman" w:cs="Times New Roman"/>
          <w:sz w:val="24"/>
          <w:szCs w:val="24"/>
        </w:rPr>
        <w:t>.</w:t>
      </w:r>
      <w:r w:rsidRPr="00F51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5D32CE" w14:textId="0E54EBEF" w:rsidR="004264B2" w:rsidRPr="00F51382" w:rsidRDefault="004264B2" w:rsidP="00F5138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382">
        <w:rPr>
          <w:rFonts w:ascii="Times New Roman" w:eastAsia="Times New Roman" w:hAnsi="Times New Roman" w:cs="Times New Roman"/>
          <w:sz w:val="24"/>
          <w:szCs w:val="24"/>
        </w:rPr>
        <w:t xml:space="preserve">Apesar de originar-se de uma cooperação voluntária, a moeda social sofre da fragilidade </w:t>
      </w:r>
      <w:r w:rsidR="00CF5EF7" w:rsidRPr="00F51382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F51382">
        <w:rPr>
          <w:rFonts w:ascii="Times New Roman" w:hAnsi="Times New Roman" w:cs="Times New Roman"/>
          <w:sz w:val="24"/>
          <w:szCs w:val="24"/>
        </w:rPr>
        <w:t xml:space="preserve"> demanda</w:t>
      </w:r>
      <w:r w:rsidR="00CF5EF7" w:rsidRPr="00F51382">
        <w:rPr>
          <w:rFonts w:ascii="Times New Roman" w:hAnsi="Times New Roman" w:cs="Times New Roman"/>
          <w:sz w:val="24"/>
          <w:szCs w:val="24"/>
        </w:rPr>
        <w:t>r</w:t>
      </w:r>
      <w:r w:rsidRPr="00F51382">
        <w:rPr>
          <w:rFonts w:ascii="Times New Roman" w:hAnsi="Times New Roman" w:cs="Times New Roman"/>
          <w:sz w:val="24"/>
          <w:szCs w:val="24"/>
        </w:rPr>
        <w:t xml:space="preserve"> por maturidade e por atitude ética dos participantes a um grau capaz de dispensar a interferência do Estado ou de qualquer outra instituição externa com vistas a promover o cumprimento das regras e contratos estabelecidos</w:t>
      </w:r>
      <w:r w:rsidR="00CF5EF7" w:rsidRPr="00F51382">
        <w:rPr>
          <w:rFonts w:ascii="Times New Roman" w:hAnsi="Times New Roman" w:cs="Times New Roman"/>
          <w:sz w:val="24"/>
          <w:szCs w:val="24"/>
        </w:rPr>
        <w:t xml:space="preserve">, demandando pelo estabelecimento de relações de confiança resultando em </w:t>
      </w:r>
      <w:r w:rsidRPr="00F51382">
        <w:rPr>
          <w:rFonts w:ascii="Times New Roman" w:eastAsia="Times New Roman" w:hAnsi="Times New Roman" w:cs="Times New Roman"/>
          <w:sz w:val="24"/>
          <w:szCs w:val="24"/>
        </w:rPr>
        <w:t xml:space="preserve"> extraordinárias formas de coesão social</w:t>
      </w:r>
      <w:r w:rsidR="00CF5EF7" w:rsidRPr="00F5138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8073F7" w14:textId="77777777" w:rsidR="00703E2C" w:rsidRDefault="0004267F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eastAsia="Times New Roman" w:hAnsi="Times New Roman" w:cs="Times New Roman"/>
          <w:sz w:val="24"/>
          <w:szCs w:val="24"/>
        </w:rPr>
        <w:t xml:space="preserve">A moeda social, </w:t>
      </w:r>
      <w:r w:rsidR="004264B2" w:rsidRPr="00F51382">
        <w:rPr>
          <w:rFonts w:ascii="Times New Roman" w:eastAsia="Times New Roman" w:hAnsi="Times New Roman" w:cs="Times New Roman"/>
          <w:sz w:val="24"/>
          <w:szCs w:val="24"/>
        </w:rPr>
        <w:t xml:space="preserve">ao longo do seu processo de construção e articulação com outros movimentos sociais, como a economia solidária, </w:t>
      </w:r>
      <w:r w:rsidRPr="00F51382">
        <w:rPr>
          <w:rFonts w:ascii="Times New Roman" w:eastAsia="Times New Roman" w:hAnsi="Times New Roman" w:cs="Times New Roman"/>
          <w:sz w:val="24"/>
          <w:szCs w:val="24"/>
        </w:rPr>
        <w:t>poderão indicar</w:t>
      </w:r>
      <w:r w:rsidR="004264B2" w:rsidRPr="00F51382">
        <w:rPr>
          <w:rFonts w:ascii="Times New Roman" w:eastAsia="Times New Roman" w:hAnsi="Times New Roman" w:cs="Times New Roman"/>
          <w:sz w:val="24"/>
          <w:szCs w:val="24"/>
        </w:rPr>
        <w:t xml:space="preserve"> um caminho</w:t>
      </w:r>
      <w:r w:rsidRPr="00F51382">
        <w:rPr>
          <w:rFonts w:ascii="Times New Roman" w:eastAsia="Times New Roman" w:hAnsi="Times New Roman" w:cs="Times New Roman"/>
          <w:sz w:val="24"/>
          <w:szCs w:val="24"/>
        </w:rPr>
        <w:t xml:space="preserve"> alter</w:t>
      </w:r>
      <w:r w:rsidR="00F8089E" w:rsidRPr="00F5138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51382">
        <w:rPr>
          <w:rFonts w:ascii="Times New Roman" w:eastAsia="Times New Roman" w:hAnsi="Times New Roman" w:cs="Times New Roman"/>
          <w:sz w:val="24"/>
          <w:szCs w:val="24"/>
        </w:rPr>
        <w:t>ativo para uma outra forma de desenvolvimento, que preze por uma realidade</w:t>
      </w:r>
      <w:r w:rsidR="00FF631B" w:rsidRPr="00F51382">
        <w:rPr>
          <w:rFonts w:ascii="Times New Roman" w:eastAsia="Times New Roman" w:hAnsi="Times New Roman" w:cs="Times New Roman"/>
          <w:sz w:val="24"/>
          <w:szCs w:val="24"/>
        </w:rPr>
        <w:t xml:space="preserve"> socialmente justa, ambientalmente viável e que promova o desenv</w:t>
      </w:r>
      <w:r w:rsidR="003B4450" w:rsidRPr="00F51382">
        <w:rPr>
          <w:rFonts w:ascii="Times New Roman" w:eastAsia="Times New Roman" w:hAnsi="Times New Roman" w:cs="Times New Roman"/>
          <w:sz w:val="24"/>
          <w:szCs w:val="24"/>
        </w:rPr>
        <w:t>ol</w:t>
      </w:r>
      <w:r w:rsidR="00FF631B" w:rsidRPr="00F51382">
        <w:rPr>
          <w:rFonts w:ascii="Times New Roman" w:eastAsia="Times New Roman" w:hAnsi="Times New Roman" w:cs="Times New Roman"/>
          <w:sz w:val="24"/>
          <w:szCs w:val="24"/>
        </w:rPr>
        <w:t xml:space="preserve">vimento da autonomia coletiva, pois </w:t>
      </w:r>
      <w:r w:rsidR="00FF631B" w:rsidRPr="00F51382">
        <w:rPr>
          <w:rFonts w:ascii="Times New Roman" w:hAnsi="Times New Roman" w:cs="Times New Roman"/>
          <w:sz w:val="24"/>
          <w:szCs w:val="24"/>
        </w:rPr>
        <w:t xml:space="preserve">a lógica da moeda social é sempre a inclusão social e </w:t>
      </w:r>
      <w:r w:rsidR="003B4450" w:rsidRPr="00F51382">
        <w:rPr>
          <w:rFonts w:ascii="Times New Roman" w:hAnsi="Times New Roman" w:cs="Times New Roman"/>
          <w:sz w:val="24"/>
          <w:szCs w:val="24"/>
        </w:rPr>
        <w:t>n</w:t>
      </w:r>
      <w:r w:rsidR="00FF631B" w:rsidRPr="00F51382">
        <w:rPr>
          <w:rFonts w:ascii="Times New Roman" w:hAnsi="Times New Roman" w:cs="Times New Roman"/>
          <w:sz w:val="24"/>
          <w:szCs w:val="24"/>
        </w:rPr>
        <w:t>ão a acumulação.</w:t>
      </w:r>
      <w:r w:rsidR="003B4450" w:rsidRPr="00F51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8C635F" w14:textId="15EDBFD9" w:rsidR="004264B2" w:rsidRPr="00F51382" w:rsidRDefault="00FF631B" w:rsidP="00F5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Dest</w:t>
      </w:r>
      <w:r w:rsidR="00C866F8" w:rsidRPr="00F51382">
        <w:rPr>
          <w:rFonts w:ascii="Times New Roman" w:hAnsi="Times New Roman" w:cs="Times New Roman"/>
          <w:sz w:val="24"/>
          <w:szCs w:val="24"/>
        </w:rPr>
        <w:t>a</w:t>
      </w:r>
      <w:r w:rsidRPr="00F51382">
        <w:rPr>
          <w:rFonts w:ascii="Times New Roman" w:hAnsi="Times New Roman" w:cs="Times New Roman"/>
          <w:sz w:val="24"/>
          <w:szCs w:val="24"/>
        </w:rPr>
        <w:t xml:space="preserve"> forma, a moeda social </w:t>
      </w:r>
      <w:r w:rsidR="0004267F" w:rsidRPr="00F51382">
        <w:rPr>
          <w:rFonts w:ascii="Times New Roman" w:hAnsi="Times New Roman" w:cs="Times New Roman"/>
          <w:sz w:val="24"/>
          <w:szCs w:val="24"/>
        </w:rPr>
        <w:t xml:space="preserve">poderia, por meio de novos valores e da construção de uma nova coesão social, indicar que a economia também relaciona-se às relações de </w:t>
      </w:r>
      <w:r w:rsidRPr="00F51382">
        <w:rPr>
          <w:rFonts w:ascii="Times New Roman" w:hAnsi="Times New Roman" w:cs="Times New Roman"/>
          <w:sz w:val="24"/>
          <w:szCs w:val="24"/>
        </w:rPr>
        <w:t>reciprocidade, cooperação e solidarie</w:t>
      </w:r>
      <w:r w:rsidR="00C866F8" w:rsidRPr="00F51382">
        <w:rPr>
          <w:rFonts w:ascii="Times New Roman" w:hAnsi="Times New Roman" w:cs="Times New Roman"/>
          <w:sz w:val="24"/>
          <w:szCs w:val="24"/>
        </w:rPr>
        <w:t>dade entre todos os envolvidos</w:t>
      </w:r>
      <w:r w:rsidR="00231DC9" w:rsidRPr="00F51382">
        <w:rPr>
          <w:rFonts w:ascii="Times New Roman" w:hAnsi="Times New Roman" w:cs="Times New Roman"/>
          <w:sz w:val="24"/>
          <w:szCs w:val="24"/>
        </w:rPr>
        <w:t xml:space="preserve"> no processo de educação ambiental</w:t>
      </w:r>
      <w:r w:rsidR="00C866F8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276EEDCD" w14:textId="77777777" w:rsidR="00C543DF" w:rsidRPr="00F51382" w:rsidRDefault="00C543DF" w:rsidP="00F513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12C2C7" w14:textId="4AA9DDD7" w:rsidR="001F28ED" w:rsidRPr="00F51382" w:rsidRDefault="000C0BDD" w:rsidP="009053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382">
        <w:rPr>
          <w:rFonts w:ascii="Times New Roman" w:hAnsi="Times New Roman" w:cs="Times New Roman"/>
          <w:b/>
          <w:sz w:val="24"/>
          <w:szCs w:val="24"/>
        </w:rPr>
        <w:lastRenderedPageBreak/>
        <w:t>Referências Bibliográficas</w:t>
      </w:r>
    </w:p>
    <w:p w14:paraId="72959048" w14:textId="77777777" w:rsidR="00CF5EF7" w:rsidRPr="00F51382" w:rsidRDefault="00CF5EF7" w:rsidP="00A44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C71880" w14:textId="77777777" w:rsidR="00D83D61" w:rsidRDefault="00905AA4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ALBUQUERQUE.</w:t>
      </w:r>
      <w:r w:rsidR="00D83D61" w:rsidRPr="00F51382">
        <w:rPr>
          <w:rFonts w:ascii="Times New Roman" w:hAnsi="Times New Roman" w:cs="Times New Roman"/>
          <w:sz w:val="24"/>
          <w:szCs w:val="24"/>
        </w:rPr>
        <w:t xml:space="preserve"> F. (1998). </w:t>
      </w:r>
      <w:r w:rsidR="00D83D61" w:rsidRPr="00A44265">
        <w:rPr>
          <w:rFonts w:ascii="Times New Roman" w:hAnsi="Times New Roman" w:cs="Times New Roman"/>
          <w:b/>
          <w:sz w:val="24"/>
          <w:szCs w:val="24"/>
        </w:rPr>
        <w:t>Desenvolvimento econômico local e distribuição do progresso técnico (uma resposta às exigências do ajuste estrutural).</w:t>
      </w:r>
      <w:r w:rsidR="00D83D61" w:rsidRPr="00F513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3D61" w:rsidRPr="00F51382">
        <w:rPr>
          <w:rFonts w:ascii="Times New Roman" w:hAnsi="Times New Roman" w:cs="Times New Roman"/>
          <w:sz w:val="24"/>
          <w:szCs w:val="24"/>
        </w:rPr>
        <w:t xml:space="preserve">Fortaleza: </w:t>
      </w:r>
      <w:proofErr w:type="spellStart"/>
      <w:r w:rsidR="00D83D61" w:rsidRPr="00F51382">
        <w:rPr>
          <w:rFonts w:ascii="Times New Roman" w:hAnsi="Times New Roman" w:cs="Times New Roman"/>
          <w:sz w:val="24"/>
          <w:szCs w:val="24"/>
        </w:rPr>
        <w:t>BNB</w:t>
      </w:r>
      <w:proofErr w:type="spellEnd"/>
      <w:r w:rsidR="00D83D61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30740965" w14:textId="77777777" w:rsidR="00A44265" w:rsidRPr="00F51382" w:rsidRDefault="00A44265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038F8F" w14:textId="77777777" w:rsidR="00905AA4" w:rsidRPr="00F51382" w:rsidRDefault="00905AA4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ARAÚJO, A. L. </w:t>
      </w:r>
      <w:r w:rsidRPr="00A44265">
        <w:rPr>
          <w:rFonts w:ascii="Times New Roman" w:hAnsi="Times New Roman" w:cs="Times New Roman"/>
          <w:b/>
          <w:sz w:val="24"/>
          <w:szCs w:val="24"/>
        </w:rPr>
        <w:t>O uso da história oral sobre o desenvolvimento local para o domínio cognitivo de compreender espaço geográfico com alunos de 6º e 7º ano da escola estadual cônego calado em Igarapé-Açu</w:t>
      </w:r>
      <w:r w:rsidRPr="00F51382">
        <w:rPr>
          <w:rFonts w:ascii="Times New Roman" w:hAnsi="Times New Roman" w:cs="Times New Roman"/>
          <w:sz w:val="24"/>
          <w:szCs w:val="24"/>
        </w:rPr>
        <w:t>. Asunción, 2015</w:t>
      </w:r>
    </w:p>
    <w:p w14:paraId="0033C911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A74F78" w14:textId="77777777" w:rsidR="004832E4" w:rsidRPr="00F51382" w:rsidRDefault="00905AA4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382">
        <w:rPr>
          <w:rFonts w:ascii="Times New Roman" w:hAnsi="Times New Roman" w:cs="Times New Roman"/>
          <w:sz w:val="24"/>
          <w:szCs w:val="24"/>
        </w:rPr>
        <w:t>BARQUERO</w:t>
      </w:r>
      <w:proofErr w:type="spellEnd"/>
      <w:r w:rsidR="004832E4" w:rsidRPr="00F51382">
        <w:rPr>
          <w:rFonts w:ascii="Times New Roman" w:hAnsi="Times New Roman" w:cs="Times New Roman"/>
          <w:sz w:val="24"/>
          <w:szCs w:val="24"/>
        </w:rPr>
        <w:t xml:space="preserve">, A. V. </w:t>
      </w:r>
      <w:r w:rsidR="004832E4" w:rsidRPr="00A44265">
        <w:rPr>
          <w:rFonts w:ascii="Times New Roman" w:hAnsi="Times New Roman" w:cs="Times New Roman"/>
          <w:b/>
          <w:sz w:val="24"/>
          <w:szCs w:val="24"/>
        </w:rPr>
        <w:t>Desenvolvimento endógeno em tempos de globalização</w:t>
      </w:r>
      <w:r w:rsidR="004832E4" w:rsidRPr="00F51382">
        <w:rPr>
          <w:rFonts w:ascii="Times New Roman" w:hAnsi="Times New Roman" w:cs="Times New Roman"/>
          <w:sz w:val="24"/>
          <w:szCs w:val="24"/>
        </w:rPr>
        <w:t>. Porto Alegre</w:t>
      </w:r>
      <w:r w:rsidRPr="00F51382">
        <w:rPr>
          <w:rFonts w:ascii="Times New Roman" w:hAnsi="Times New Roman" w:cs="Times New Roman"/>
          <w:sz w:val="24"/>
          <w:szCs w:val="24"/>
        </w:rPr>
        <w:t>, 1998</w:t>
      </w:r>
      <w:r w:rsidR="004832E4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5DB54998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A0856F" w14:textId="77777777" w:rsidR="004832E4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382">
        <w:rPr>
          <w:rFonts w:ascii="Times New Roman" w:hAnsi="Times New Roman" w:cs="Times New Roman"/>
          <w:sz w:val="24"/>
          <w:szCs w:val="24"/>
        </w:rPr>
        <w:t>BARQUERO</w:t>
      </w:r>
      <w:proofErr w:type="spellEnd"/>
      <w:r w:rsidR="004832E4" w:rsidRPr="00F51382">
        <w:rPr>
          <w:rFonts w:ascii="Times New Roman" w:hAnsi="Times New Roman" w:cs="Times New Roman"/>
          <w:sz w:val="24"/>
          <w:szCs w:val="24"/>
        </w:rPr>
        <w:t xml:space="preserve">, A. V. Conceptos críticos </w:t>
      </w:r>
      <w:proofErr w:type="spellStart"/>
      <w:r w:rsidR="004832E4" w:rsidRPr="00F51382">
        <w:rPr>
          <w:rFonts w:ascii="Times New Roman" w:hAnsi="Times New Roman" w:cs="Times New Roman"/>
          <w:sz w:val="24"/>
          <w:szCs w:val="24"/>
        </w:rPr>
        <w:t>desarrollo</w:t>
      </w:r>
      <w:proofErr w:type="spellEnd"/>
      <w:r w:rsidR="004832E4" w:rsidRPr="00F51382">
        <w:rPr>
          <w:rFonts w:ascii="Times New Roman" w:hAnsi="Times New Roman" w:cs="Times New Roman"/>
          <w:sz w:val="24"/>
          <w:szCs w:val="24"/>
        </w:rPr>
        <w:t xml:space="preserve">, uma estratégia para tempo de </w:t>
      </w:r>
      <w:proofErr w:type="spellStart"/>
      <w:r w:rsidR="004832E4" w:rsidRPr="00F51382">
        <w:rPr>
          <w:rFonts w:ascii="Times New Roman" w:hAnsi="Times New Roman" w:cs="Times New Roman"/>
          <w:sz w:val="24"/>
          <w:szCs w:val="24"/>
        </w:rPr>
        <w:t>crisis</w:t>
      </w:r>
      <w:proofErr w:type="spellEnd"/>
      <w:r w:rsidR="004832E4" w:rsidRPr="00F51382">
        <w:rPr>
          <w:rFonts w:ascii="Times New Roman" w:hAnsi="Times New Roman" w:cs="Times New Roman"/>
          <w:sz w:val="24"/>
          <w:szCs w:val="24"/>
        </w:rPr>
        <w:t xml:space="preserve">. Madrid. </w:t>
      </w:r>
      <w:proofErr w:type="spellStart"/>
      <w:r w:rsidR="004832E4" w:rsidRPr="00A44265">
        <w:rPr>
          <w:rFonts w:ascii="Times New Roman" w:hAnsi="Times New Roman" w:cs="Times New Roman"/>
          <w:b/>
          <w:sz w:val="24"/>
          <w:szCs w:val="24"/>
        </w:rPr>
        <w:t>Universitas</w:t>
      </w:r>
      <w:proofErr w:type="spellEnd"/>
      <w:r w:rsidR="004832E4" w:rsidRPr="00A442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832E4" w:rsidRPr="00A44265">
        <w:rPr>
          <w:rFonts w:ascii="Times New Roman" w:hAnsi="Times New Roman" w:cs="Times New Roman"/>
          <w:b/>
          <w:sz w:val="24"/>
          <w:szCs w:val="24"/>
        </w:rPr>
        <w:t>Forum</w:t>
      </w:r>
      <w:proofErr w:type="spellEnd"/>
      <w:r w:rsidR="004832E4" w:rsidRPr="00F51382">
        <w:rPr>
          <w:rFonts w:ascii="Times New Roman" w:hAnsi="Times New Roman" w:cs="Times New Roman"/>
          <w:sz w:val="24"/>
          <w:szCs w:val="24"/>
        </w:rPr>
        <w:t xml:space="preserve">, vol. 1, n. 02, </w:t>
      </w:r>
      <w:proofErr w:type="spellStart"/>
      <w:r w:rsidR="004832E4" w:rsidRPr="00F51382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4832E4" w:rsidRPr="00F51382">
        <w:rPr>
          <w:rFonts w:ascii="Times New Roman" w:hAnsi="Times New Roman" w:cs="Times New Roman"/>
          <w:sz w:val="24"/>
          <w:szCs w:val="24"/>
        </w:rPr>
        <w:t>. p. 01-11</w:t>
      </w:r>
      <w:r w:rsidR="00905AA4" w:rsidRPr="00F51382">
        <w:rPr>
          <w:rFonts w:ascii="Times New Roman" w:hAnsi="Times New Roman" w:cs="Times New Roman"/>
          <w:sz w:val="24"/>
          <w:szCs w:val="24"/>
        </w:rPr>
        <w:t>, 2009.</w:t>
      </w:r>
    </w:p>
    <w:p w14:paraId="20311677" w14:textId="77777777" w:rsidR="00D06BAC" w:rsidRPr="00F51382" w:rsidRDefault="00D06BAC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2BE12B" w14:textId="77777777" w:rsidR="004832E4" w:rsidRPr="00F51382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382">
        <w:rPr>
          <w:rFonts w:ascii="Times New Roman" w:hAnsi="Times New Roman" w:cs="Times New Roman"/>
          <w:sz w:val="24"/>
          <w:szCs w:val="24"/>
        </w:rPr>
        <w:t>BROSE</w:t>
      </w:r>
      <w:proofErr w:type="spellEnd"/>
      <w:r w:rsidRPr="00F51382">
        <w:rPr>
          <w:rFonts w:ascii="Times New Roman" w:hAnsi="Times New Roman" w:cs="Times New Roman"/>
          <w:sz w:val="24"/>
          <w:szCs w:val="24"/>
        </w:rPr>
        <w:t>,</w:t>
      </w:r>
      <w:r w:rsidR="004832E4" w:rsidRPr="00F51382">
        <w:rPr>
          <w:rFonts w:ascii="Times New Roman" w:hAnsi="Times New Roman" w:cs="Times New Roman"/>
          <w:sz w:val="24"/>
          <w:szCs w:val="24"/>
        </w:rPr>
        <w:t xml:space="preserve"> M. (2003) </w:t>
      </w:r>
      <w:r w:rsidR="004832E4" w:rsidRPr="00A44265">
        <w:rPr>
          <w:rFonts w:ascii="Times New Roman" w:hAnsi="Times New Roman" w:cs="Times New Roman"/>
          <w:b/>
          <w:sz w:val="24"/>
          <w:szCs w:val="24"/>
        </w:rPr>
        <w:t>Formação de uma rede de agentes de desenvolvimento local na Amazônia</w:t>
      </w:r>
      <w:r w:rsidR="004832E4" w:rsidRPr="00F51382">
        <w:rPr>
          <w:rFonts w:ascii="Times New Roman" w:hAnsi="Times New Roman" w:cs="Times New Roman"/>
          <w:sz w:val="24"/>
          <w:szCs w:val="24"/>
        </w:rPr>
        <w:t xml:space="preserve">. Projeto </w:t>
      </w:r>
      <w:proofErr w:type="spellStart"/>
      <w:r w:rsidR="004832E4" w:rsidRPr="00F51382">
        <w:rPr>
          <w:rFonts w:ascii="Times New Roman" w:hAnsi="Times New Roman" w:cs="Times New Roman"/>
          <w:sz w:val="24"/>
          <w:szCs w:val="24"/>
        </w:rPr>
        <w:t>Prorenda</w:t>
      </w:r>
      <w:proofErr w:type="spellEnd"/>
      <w:r w:rsidR="004832E4" w:rsidRPr="00F51382">
        <w:rPr>
          <w:rFonts w:ascii="Times New Roman" w:hAnsi="Times New Roman" w:cs="Times New Roman"/>
          <w:sz w:val="24"/>
          <w:szCs w:val="24"/>
        </w:rPr>
        <w:t xml:space="preserve"> Pará.</w:t>
      </w:r>
    </w:p>
    <w:p w14:paraId="26971A2B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6A138E" w14:textId="77777777" w:rsidR="00464B45" w:rsidRPr="00F51382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382">
        <w:rPr>
          <w:rFonts w:ascii="Times New Roman" w:hAnsi="Times New Roman" w:cs="Times New Roman"/>
          <w:sz w:val="24"/>
          <w:szCs w:val="24"/>
        </w:rPr>
        <w:t>CAMPANHOLA</w:t>
      </w:r>
      <w:proofErr w:type="spellEnd"/>
      <w:r w:rsidR="00464B45" w:rsidRPr="00F51382">
        <w:rPr>
          <w:rFonts w:ascii="Times New Roman" w:hAnsi="Times New Roman" w:cs="Times New Roman"/>
          <w:sz w:val="24"/>
          <w:szCs w:val="24"/>
        </w:rPr>
        <w:t xml:space="preserve">, C. </w:t>
      </w:r>
      <w:r w:rsidRPr="00F51382">
        <w:rPr>
          <w:rFonts w:ascii="Times New Roman" w:hAnsi="Times New Roman" w:cs="Times New Roman"/>
          <w:sz w:val="24"/>
          <w:szCs w:val="24"/>
        </w:rPr>
        <w:t>SILVA</w:t>
      </w:r>
      <w:r w:rsidR="00464B45" w:rsidRPr="00F51382">
        <w:rPr>
          <w:rFonts w:ascii="Times New Roman" w:hAnsi="Times New Roman" w:cs="Times New Roman"/>
          <w:sz w:val="24"/>
          <w:szCs w:val="24"/>
        </w:rPr>
        <w:t>, J. G.</w:t>
      </w:r>
      <w:r w:rsidR="006E2BAD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="00464B45" w:rsidRPr="00F51382">
        <w:rPr>
          <w:rFonts w:ascii="Times New Roman" w:hAnsi="Times New Roman" w:cs="Times New Roman"/>
          <w:sz w:val="24"/>
          <w:szCs w:val="24"/>
        </w:rPr>
        <w:t xml:space="preserve">Desenvolvimento Local e a democratização dos espaços rurais. </w:t>
      </w:r>
      <w:r w:rsidR="00464B45" w:rsidRPr="00A44265">
        <w:rPr>
          <w:rFonts w:ascii="Times New Roman" w:hAnsi="Times New Roman" w:cs="Times New Roman"/>
          <w:b/>
          <w:sz w:val="24"/>
          <w:szCs w:val="24"/>
        </w:rPr>
        <w:t>Cadernos de Ciência &amp; Tecnologia</w:t>
      </w:r>
      <w:r w:rsidR="00464B45" w:rsidRPr="00F51382">
        <w:rPr>
          <w:rFonts w:ascii="Times New Roman" w:hAnsi="Times New Roman" w:cs="Times New Roman"/>
          <w:sz w:val="24"/>
          <w:szCs w:val="24"/>
        </w:rPr>
        <w:t>, Brasília, v.17, p. 11-40, jan./</w:t>
      </w:r>
      <w:proofErr w:type="spellStart"/>
      <w:r w:rsidR="00464B45" w:rsidRPr="00F51382">
        <w:rPr>
          <w:rFonts w:ascii="Times New Roman" w:hAnsi="Times New Roman" w:cs="Times New Roman"/>
          <w:sz w:val="24"/>
          <w:szCs w:val="24"/>
        </w:rPr>
        <w:t>abr</w:t>
      </w:r>
      <w:proofErr w:type="spellEnd"/>
      <w:r w:rsidR="006E2BAD" w:rsidRPr="00F51382">
        <w:rPr>
          <w:rFonts w:ascii="Times New Roman" w:hAnsi="Times New Roman" w:cs="Times New Roman"/>
          <w:sz w:val="24"/>
          <w:szCs w:val="24"/>
        </w:rPr>
        <w:t>, 2000</w:t>
      </w:r>
      <w:r w:rsidR="00464B45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0DD39F6B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7CD566" w14:textId="77777777" w:rsidR="003D0407" w:rsidRPr="00F51382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FONTES, A. Mulheres e participação política a inserção desigual. </w:t>
      </w:r>
      <w:r w:rsidRPr="00A44265">
        <w:rPr>
          <w:rFonts w:ascii="Times New Roman" w:hAnsi="Times New Roman" w:cs="Times New Roman"/>
          <w:b/>
          <w:sz w:val="24"/>
          <w:szCs w:val="24"/>
        </w:rPr>
        <w:t>Revista de Administração Municipal – RAM</w:t>
      </w:r>
      <w:r w:rsidRPr="00F51382">
        <w:rPr>
          <w:rFonts w:ascii="Times New Roman" w:hAnsi="Times New Roman" w:cs="Times New Roman"/>
          <w:sz w:val="24"/>
          <w:szCs w:val="24"/>
        </w:rPr>
        <w:t xml:space="preserve">, Rio de Janeiro, Edição 283, setembro de 2015. Acesso: </w:t>
      </w:r>
      <w:hyperlink r:id="rId19" w:history="1">
        <w:r w:rsidRPr="00F51382">
          <w:rPr>
            <w:rStyle w:val="Hyperlink"/>
            <w:rFonts w:ascii="Times New Roman" w:hAnsi="Times New Roman" w:cs="Times New Roman"/>
            <w:sz w:val="24"/>
            <w:szCs w:val="24"/>
          </w:rPr>
          <w:t>http://www.ibam.org.br/info/institucional/36</w:t>
        </w:r>
      </w:hyperlink>
    </w:p>
    <w:p w14:paraId="0A977D67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38757" w14:textId="77777777" w:rsidR="00464B45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GOMES</w:t>
      </w:r>
      <w:r w:rsidR="00464B45" w:rsidRPr="00F51382">
        <w:rPr>
          <w:rFonts w:ascii="Times New Roman" w:hAnsi="Times New Roman" w:cs="Times New Roman"/>
          <w:sz w:val="24"/>
          <w:szCs w:val="24"/>
        </w:rPr>
        <w:t xml:space="preserve">, C. Castro, I. E. </w:t>
      </w:r>
      <w:r w:rsidR="00464B45" w:rsidRPr="00F51382">
        <w:rPr>
          <w:rFonts w:ascii="Times New Roman" w:hAnsi="Times New Roman" w:cs="Times New Roman"/>
          <w:i/>
          <w:sz w:val="24"/>
          <w:szCs w:val="24"/>
        </w:rPr>
        <w:t xml:space="preserve">Et. </w:t>
      </w:r>
      <w:r w:rsidR="00464B45" w:rsidRPr="00F51382">
        <w:rPr>
          <w:rFonts w:ascii="Times New Roman" w:hAnsi="Times New Roman" w:cs="Times New Roman"/>
          <w:sz w:val="24"/>
          <w:szCs w:val="24"/>
        </w:rPr>
        <w:t xml:space="preserve">Correa, R. L. </w:t>
      </w:r>
      <w:r w:rsidR="00464B45" w:rsidRPr="00A44265">
        <w:rPr>
          <w:rFonts w:ascii="Times New Roman" w:hAnsi="Times New Roman" w:cs="Times New Roman"/>
          <w:b/>
          <w:sz w:val="24"/>
          <w:szCs w:val="24"/>
        </w:rPr>
        <w:t>Geografia, conceitos e temas</w:t>
      </w:r>
      <w:r w:rsidR="00464B45" w:rsidRPr="00F51382">
        <w:rPr>
          <w:rFonts w:ascii="Times New Roman" w:hAnsi="Times New Roman" w:cs="Times New Roman"/>
          <w:sz w:val="24"/>
          <w:szCs w:val="24"/>
        </w:rPr>
        <w:t>. Rio de Janeiro: Bertrand Brasil</w:t>
      </w:r>
      <w:r w:rsidR="002273A8" w:rsidRPr="00F51382">
        <w:rPr>
          <w:rFonts w:ascii="Times New Roman" w:hAnsi="Times New Roman" w:cs="Times New Roman"/>
          <w:sz w:val="24"/>
          <w:szCs w:val="24"/>
        </w:rPr>
        <w:t>, 1995</w:t>
      </w:r>
      <w:r w:rsidR="00464B45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702E03B4" w14:textId="77777777" w:rsidR="00A44265" w:rsidRPr="00F51382" w:rsidRDefault="00A44265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3C0AEB" w14:textId="77777777" w:rsidR="00E540BB" w:rsidRPr="00F51382" w:rsidRDefault="001F28ED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382">
        <w:rPr>
          <w:rFonts w:ascii="Times New Roman" w:hAnsi="Times New Roman" w:cs="Times New Roman"/>
          <w:sz w:val="24"/>
          <w:szCs w:val="24"/>
        </w:rPr>
        <w:t>GONH</w:t>
      </w:r>
      <w:proofErr w:type="spellEnd"/>
      <w:r w:rsidRPr="00F51382">
        <w:rPr>
          <w:rFonts w:ascii="Times New Roman" w:hAnsi="Times New Roman" w:cs="Times New Roman"/>
          <w:sz w:val="24"/>
          <w:szCs w:val="24"/>
        </w:rPr>
        <w:t xml:space="preserve">, Maria Gloria. </w:t>
      </w:r>
      <w:r w:rsidRPr="00A44265">
        <w:rPr>
          <w:rFonts w:ascii="Times New Roman" w:hAnsi="Times New Roman" w:cs="Times New Roman"/>
          <w:b/>
          <w:sz w:val="24"/>
          <w:szCs w:val="24"/>
        </w:rPr>
        <w:t>Novas teorias dos movimentos sociais</w:t>
      </w:r>
      <w:r w:rsidRPr="00F51382">
        <w:rPr>
          <w:rFonts w:ascii="Times New Roman" w:hAnsi="Times New Roman" w:cs="Times New Roman"/>
          <w:sz w:val="24"/>
          <w:szCs w:val="24"/>
        </w:rPr>
        <w:t>. 4 ed. São Paulo, editora Loyola,</w:t>
      </w:r>
      <w:r w:rsidR="00E540BB" w:rsidRPr="00F51382">
        <w:rPr>
          <w:rFonts w:ascii="Times New Roman" w:hAnsi="Times New Roman" w:cs="Times New Roman"/>
          <w:sz w:val="24"/>
          <w:szCs w:val="24"/>
        </w:rPr>
        <w:t xml:space="preserve"> 2012.</w:t>
      </w:r>
    </w:p>
    <w:p w14:paraId="4D363DF2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7BABF0" w14:textId="77777777" w:rsidR="007456DC" w:rsidRPr="00F51382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382">
        <w:rPr>
          <w:rFonts w:ascii="Times New Roman" w:hAnsi="Times New Roman" w:cs="Times New Roman"/>
          <w:sz w:val="24"/>
          <w:szCs w:val="24"/>
        </w:rPr>
        <w:t>HIRST</w:t>
      </w:r>
      <w:proofErr w:type="spellEnd"/>
      <w:r w:rsidR="007456DC" w:rsidRPr="00F51382">
        <w:rPr>
          <w:rFonts w:ascii="Times New Roman" w:hAnsi="Times New Roman" w:cs="Times New Roman"/>
          <w:sz w:val="24"/>
          <w:szCs w:val="24"/>
        </w:rPr>
        <w:t>, P. T</w:t>
      </w:r>
      <w:r w:rsidRPr="00F51382">
        <w:rPr>
          <w:rFonts w:ascii="Times New Roman" w:hAnsi="Times New Roman" w:cs="Times New Roman"/>
          <w:sz w:val="24"/>
          <w:szCs w:val="24"/>
        </w:rPr>
        <w:t>.</w:t>
      </w:r>
      <w:r w:rsidR="007456DC" w:rsidRPr="00F51382">
        <w:rPr>
          <w:rFonts w:ascii="Times New Roman" w:hAnsi="Times New Roman" w:cs="Times New Roman"/>
          <w:sz w:val="24"/>
          <w:szCs w:val="24"/>
        </w:rPr>
        <w:t xml:space="preserve"> G</w:t>
      </w:r>
      <w:r w:rsidR="00A06BE8" w:rsidRPr="00F51382">
        <w:rPr>
          <w:rFonts w:ascii="Times New Roman" w:hAnsi="Times New Roman" w:cs="Times New Roman"/>
          <w:sz w:val="24"/>
          <w:szCs w:val="24"/>
        </w:rPr>
        <w:t xml:space="preserve">. </w:t>
      </w:r>
      <w:r w:rsidR="007456DC" w:rsidRPr="00A44265">
        <w:rPr>
          <w:rFonts w:ascii="Times New Roman" w:hAnsi="Times New Roman" w:cs="Times New Roman"/>
          <w:b/>
          <w:sz w:val="24"/>
          <w:szCs w:val="24"/>
        </w:rPr>
        <w:t>Globalização em questão: a economia internacional e as possibilidades de governabilidade.</w:t>
      </w:r>
      <w:r w:rsidR="007456DC" w:rsidRPr="00F51382">
        <w:rPr>
          <w:rFonts w:ascii="Times New Roman" w:hAnsi="Times New Roman" w:cs="Times New Roman"/>
          <w:sz w:val="24"/>
          <w:szCs w:val="24"/>
        </w:rPr>
        <w:t xml:space="preserve"> Trad. Wanda Caldeira Brant. Petrópolis: Vozes</w:t>
      </w:r>
      <w:r w:rsidR="00A06BE8" w:rsidRPr="00F51382">
        <w:rPr>
          <w:rFonts w:ascii="Times New Roman" w:hAnsi="Times New Roman" w:cs="Times New Roman"/>
          <w:sz w:val="24"/>
          <w:szCs w:val="24"/>
        </w:rPr>
        <w:t>, 1998</w:t>
      </w:r>
      <w:r w:rsidR="007456DC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34F34974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86B756" w14:textId="1BCF0EF8" w:rsidR="00B8264A" w:rsidRPr="00F51382" w:rsidRDefault="00B8264A" w:rsidP="00A4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LISBOA, D. M. S; DIAS, R. D. </w:t>
      </w:r>
      <w:r w:rsidR="00723A37" w:rsidRPr="00A44265">
        <w:rPr>
          <w:rFonts w:ascii="Times New Roman" w:hAnsi="Times New Roman" w:cs="Times New Roman"/>
          <w:b/>
          <w:color w:val="000000"/>
          <w:sz w:val="24"/>
          <w:szCs w:val="24"/>
        </w:rPr>
        <w:t>Da sucata ao lúdico</w:t>
      </w:r>
      <w:r w:rsidRPr="00A44265">
        <w:rPr>
          <w:rFonts w:ascii="Times New Roman" w:hAnsi="Times New Roman" w:cs="Times New Roman"/>
          <w:b/>
          <w:color w:val="000000"/>
          <w:sz w:val="24"/>
          <w:szCs w:val="24"/>
        </w:rPr>
        <w:t>: Construindo o brincar numa perspectiva pedagógica num ambiente não escolar no município de Igarapé-Açu/PA</w:t>
      </w:r>
      <w:r w:rsidRPr="00A44265">
        <w:rPr>
          <w:rFonts w:ascii="Times New Roman" w:hAnsi="Times New Roman" w:cs="Times New Roman"/>
          <w:b/>
          <w:sz w:val="24"/>
          <w:szCs w:val="24"/>
        </w:rPr>
        <w:t>.</w:t>
      </w:r>
      <w:r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Pr="00F51382">
        <w:rPr>
          <w:rFonts w:ascii="Times New Roman" w:hAnsi="Times New Roman" w:cs="Times New Roman"/>
          <w:color w:val="000000"/>
          <w:sz w:val="24"/>
          <w:szCs w:val="24"/>
        </w:rPr>
        <w:t>Trabalho de Conclusão de Curso (Licenciatura plena em Pedagogia)- Universidade do Estado do Pará, Igarapé-Açu, 2019.</w:t>
      </w:r>
    </w:p>
    <w:p w14:paraId="737F07F4" w14:textId="77777777" w:rsidR="00B8264A" w:rsidRDefault="00B8264A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40E34F" w14:textId="6BF352BE" w:rsidR="00D06BAC" w:rsidRPr="00B80D20" w:rsidRDefault="00D06BAC" w:rsidP="00D06B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80D20">
        <w:rPr>
          <w:rFonts w:ascii="Times New Roman" w:hAnsi="Times New Roman" w:cs="Times New Roman"/>
          <w:w w:val="95"/>
          <w:sz w:val="24"/>
          <w:szCs w:val="24"/>
        </w:rPr>
        <w:t xml:space="preserve">MAGALHÃES, C. S. F. </w:t>
      </w:r>
      <w:r w:rsidRPr="00B80D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Relatório de Prestação de Contas do projeto Movimento Moeda Verde em atendiment</w:t>
      </w:r>
      <w:r w:rsidR="00F606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o ao Termo de Colaboração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F60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2018</w:t>
      </w:r>
      <w:r w:rsidRPr="00B80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Disponível em: </w:t>
      </w:r>
      <w:hyperlink r:id="rId20" w:history="1">
        <w:r w:rsidRPr="00DF732B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https://issuu.com/home/published/relat_rio_de_presta__o_de_contas_do_movimento_moed</w:t>
        </w:r>
      </w:hyperlink>
      <w:r w:rsidRPr="00DF732B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Acesso em: 21/03/21.</w:t>
      </w:r>
    </w:p>
    <w:p w14:paraId="0E5CFBB5" w14:textId="77777777" w:rsidR="00D06BAC" w:rsidRDefault="00D06BAC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801CD5" w14:textId="77777777" w:rsidR="00B258AC" w:rsidRPr="00F51382" w:rsidRDefault="00B258AC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lastRenderedPageBreak/>
        <w:t xml:space="preserve">OLIVEIRA, Francisco Mesquita de. </w:t>
      </w:r>
      <w:r w:rsidRPr="00A44265">
        <w:rPr>
          <w:rFonts w:ascii="Times New Roman" w:hAnsi="Times New Roman" w:cs="Times New Roman"/>
          <w:b/>
          <w:sz w:val="24"/>
          <w:szCs w:val="24"/>
        </w:rPr>
        <w:t>Cidadania e cultura política no poder local.</w:t>
      </w:r>
      <w:r w:rsidRPr="00F51382">
        <w:rPr>
          <w:rFonts w:ascii="Times New Roman" w:hAnsi="Times New Roman" w:cs="Times New Roman"/>
          <w:sz w:val="24"/>
          <w:szCs w:val="24"/>
        </w:rPr>
        <w:t xml:space="preserve"> Fortaleza, editora Fundação Konrad </w:t>
      </w:r>
      <w:proofErr w:type="spellStart"/>
      <w:r w:rsidRPr="00F51382">
        <w:rPr>
          <w:rFonts w:ascii="Times New Roman" w:hAnsi="Times New Roman" w:cs="Times New Roman"/>
          <w:sz w:val="24"/>
          <w:szCs w:val="24"/>
        </w:rPr>
        <w:t>Adenauer</w:t>
      </w:r>
      <w:proofErr w:type="spellEnd"/>
      <w:r w:rsidRPr="00F51382">
        <w:rPr>
          <w:rFonts w:ascii="Times New Roman" w:hAnsi="Times New Roman" w:cs="Times New Roman"/>
          <w:sz w:val="24"/>
          <w:szCs w:val="24"/>
        </w:rPr>
        <w:t>, 2003.</w:t>
      </w:r>
    </w:p>
    <w:p w14:paraId="7455A720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F4773D" w14:textId="460D3469" w:rsidR="00941385" w:rsidRPr="00F51382" w:rsidRDefault="00941385" w:rsidP="00A44265">
      <w:pPr>
        <w:pStyle w:val="CommentText"/>
        <w:spacing w:after="0"/>
        <w:rPr>
          <w:rFonts w:ascii="Times New Roman" w:hAnsi="Times New Roman" w:cs="Times New Roman"/>
        </w:rPr>
      </w:pPr>
      <w:r w:rsidRPr="00F51382">
        <w:rPr>
          <w:rFonts w:ascii="Times New Roman" w:hAnsi="Times New Roman" w:cs="Times New Roman"/>
        </w:rPr>
        <w:t>PINHO</w:t>
      </w:r>
      <w:r w:rsidR="00723A37" w:rsidRPr="00F51382">
        <w:rPr>
          <w:rFonts w:ascii="Times New Roman" w:hAnsi="Times New Roman" w:cs="Times New Roman"/>
        </w:rPr>
        <w:t>, Paulo Maurício.</w:t>
      </w:r>
      <w:r w:rsidRPr="00F51382">
        <w:rPr>
          <w:rFonts w:ascii="Times New Roman" w:hAnsi="Times New Roman" w:cs="Times New Roman"/>
        </w:rPr>
        <w:t xml:space="preserve"> </w:t>
      </w:r>
      <w:r w:rsidRPr="00A44265">
        <w:rPr>
          <w:rFonts w:ascii="Times New Roman" w:hAnsi="Times New Roman" w:cs="Times New Roman"/>
          <w:b/>
        </w:rPr>
        <w:t>Gestão de Resíduos Sólidos Urbanos na Amazônia Brasileira</w:t>
      </w:r>
      <w:r w:rsidR="00723A37" w:rsidRPr="00A44265">
        <w:rPr>
          <w:rFonts w:ascii="Times New Roman" w:hAnsi="Times New Roman" w:cs="Times New Roman"/>
          <w:b/>
        </w:rPr>
        <w:t>.</w:t>
      </w:r>
      <w:r w:rsidRPr="00A44265">
        <w:rPr>
          <w:rFonts w:ascii="Times New Roman" w:hAnsi="Times New Roman" w:cs="Times New Roman"/>
          <w:b/>
        </w:rPr>
        <w:t xml:space="preserve"> </w:t>
      </w:r>
      <w:r w:rsidRPr="00F51382">
        <w:rPr>
          <w:rFonts w:ascii="Times New Roman" w:hAnsi="Times New Roman" w:cs="Times New Roman"/>
        </w:rPr>
        <w:t>Editora Biblioteca 24 horas, 2ª. edição, São Paulo, 2018.</w:t>
      </w:r>
    </w:p>
    <w:p w14:paraId="11ACEC5D" w14:textId="77777777" w:rsidR="00941385" w:rsidRPr="00F51382" w:rsidRDefault="00941385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9D18F4" w14:textId="18B95977" w:rsidR="00723A37" w:rsidRPr="00F51382" w:rsidRDefault="00723A3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bCs/>
          <w:sz w:val="24"/>
          <w:szCs w:val="24"/>
        </w:rPr>
        <w:t>ROSÁRIO</w:t>
      </w:r>
      <w:r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Pr="00F51382">
        <w:rPr>
          <w:rFonts w:ascii="Times New Roman" w:hAnsi="Times New Roman" w:cs="Times New Roman"/>
          <w:bCs/>
          <w:sz w:val="24"/>
          <w:szCs w:val="24"/>
        </w:rPr>
        <w:t xml:space="preserve">V. L. Do. </w:t>
      </w:r>
      <w:r w:rsidRPr="00A44265">
        <w:rPr>
          <w:rFonts w:ascii="Times New Roman" w:hAnsi="Times New Roman" w:cs="Times New Roman"/>
          <w:b/>
          <w:sz w:val="24"/>
          <w:szCs w:val="24"/>
        </w:rPr>
        <w:t>Relatório de estágio supervisionado</w:t>
      </w:r>
      <w:r w:rsidRPr="00F51382">
        <w:rPr>
          <w:rFonts w:ascii="Times New Roman" w:hAnsi="Times New Roman" w:cs="Times New Roman"/>
          <w:sz w:val="24"/>
          <w:szCs w:val="24"/>
        </w:rPr>
        <w:t>. Igarapé-Açu, 2019.</w:t>
      </w:r>
    </w:p>
    <w:p w14:paraId="63D32FAA" w14:textId="77777777" w:rsidR="00723A37" w:rsidRPr="00F51382" w:rsidRDefault="00723A3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DF00F5" w14:textId="77777777" w:rsidR="00643380" w:rsidRPr="00F51382" w:rsidRDefault="0064338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SOARES</w:t>
      </w:r>
      <w:r w:rsidR="00326DD3" w:rsidRPr="00F51382">
        <w:rPr>
          <w:rFonts w:ascii="Times New Roman" w:hAnsi="Times New Roman" w:cs="Times New Roman"/>
          <w:sz w:val="24"/>
          <w:szCs w:val="24"/>
        </w:rPr>
        <w:t xml:space="preserve">, C. L. B. Moeda Social. </w:t>
      </w:r>
      <w:r w:rsidR="00326DD3" w:rsidRPr="00F51382">
        <w:rPr>
          <w:rFonts w:ascii="Times New Roman" w:hAnsi="Times New Roman" w:cs="Times New Roman"/>
          <w:sz w:val="24"/>
          <w:szCs w:val="24"/>
          <w:lang w:val="en-US"/>
        </w:rPr>
        <w:t xml:space="preserve">In: </w:t>
      </w:r>
      <w:proofErr w:type="spellStart"/>
      <w:r w:rsidR="00326DD3" w:rsidRPr="00F51382">
        <w:rPr>
          <w:rFonts w:ascii="Times New Roman" w:hAnsi="Times New Roman" w:cs="Times New Roman"/>
          <w:sz w:val="24"/>
          <w:szCs w:val="24"/>
          <w:lang w:val="en-US"/>
        </w:rPr>
        <w:t>CATTANI</w:t>
      </w:r>
      <w:proofErr w:type="spellEnd"/>
      <w:r w:rsidR="00326DD3" w:rsidRPr="00F51382">
        <w:rPr>
          <w:rFonts w:ascii="Times New Roman" w:hAnsi="Times New Roman" w:cs="Times New Roman"/>
          <w:sz w:val="24"/>
          <w:szCs w:val="24"/>
          <w:lang w:val="en-US"/>
        </w:rPr>
        <w:t xml:space="preserve">, A. D. </w:t>
      </w:r>
      <w:proofErr w:type="gramStart"/>
      <w:r w:rsidR="00326DD3" w:rsidRPr="00F5138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326DD3" w:rsidRPr="00F51382">
        <w:rPr>
          <w:rFonts w:ascii="Times New Roman" w:hAnsi="Times New Roman" w:cs="Times New Roman"/>
          <w:sz w:val="24"/>
          <w:szCs w:val="24"/>
          <w:lang w:val="en-US"/>
        </w:rPr>
        <w:t xml:space="preserve"> all. </w:t>
      </w:r>
      <w:r w:rsidR="00326DD3" w:rsidRPr="00A44265">
        <w:rPr>
          <w:rFonts w:ascii="Times New Roman" w:hAnsi="Times New Roman" w:cs="Times New Roman"/>
          <w:b/>
          <w:sz w:val="24"/>
          <w:szCs w:val="24"/>
        </w:rPr>
        <w:t>Dicionário Internacional da outra Economia</w:t>
      </w:r>
      <w:r w:rsidR="00326DD3" w:rsidRPr="00F51382">
        <w:rPr>
          <w:rFonts w:ascii="Times New Roman" w:hAnsi="Times New Roman" w:cs="Times New Roman"/>
          <w:sz w:val="24"/>
          <w:szCs w:val="24"/>
        </w:rPr>
        <w:t>. Edições Almedina, Coimbra, 2009.</w:t>
      </w:r>
      <w:r w:rsidR="0069108F" w:rsidRPr="00F51382">
        <w:rPr>
          <w:rFonts w:ascii="Times New Roman" w:hAnsi="Times New Roman" w:cs="Times New Roman"/>
          <w:sz w:val="24"/>
          <w:szCs w:val="24"/>
        </w:rPr>
        <w:t xml:space="preserve"> Acesso: </w:t>
      </w:r>
      <w:hyperlink r:id="rId21" w:history="1">
        <w:r w:rsidR="0069108F" w:rsidRPr="00F51382">
          <w:rPr>
            <w:rStyle w:val="Hyperlink"/>
            <w:rFonts w:ascii="Times New Roman" w:hAnsi="Times New Roman" w:cs="Times New Roman"/>
            <w:sz w:val="24"/>
            <w:szCs w:val="24"/>
          </w:rPr>
          <w:t>https://financassolidarias.files.wordpress.com/2012/09/dicionario-internacional-da-outra-economia1.pdf</w:t>
        </w:r>
      </w:hyperlink>
    </w:p>
    <w:p w14:paraId="70B28E5D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3467DC" w14:textId="38C917BD" w:rsidR="007456DC" w:rsidRPr="00F51382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SANTOS</w:t>
      </w:r>
      <w:r w:rsidR="007456DC" w:rsidRPr="00F51382">
        <w:rPr>
          <w:rFonts w:ascii="Times New Roman" w:hAnsi="Times New Roman" w:cs="Times New Roman"/>
          <w:sz w:val="24"/>
          <w:szCs w:val="24"/>
        </w:rPr>
        <w:t xml:space="preserve">, M. </w:t>
      </w:r>
      <w:r w:rsidR="00723A37" w:rsidRPr="00A44265">
        <w:rPr>
          <w:rFonts w:ascii="Times New Roman" w:hAnsi="Times New Roman" w:cs="Times New Roman"/>
          <w:b/>
          <w:sz w:val="24"/>
          <w:szCs w:val="24"/>
        </w:rPr>
        <w:t>A natureza do espaço</w:t>
      </w:r>
      <w:r w:rsidR="007456DC" w:rsidRPr="00A44265">
        <w:rPr>
          <w:rFonts w:ascii="Times New Roman" w:hAnsi="Times New Roman" w:cs="Times New Roman"/>
          <w:b/>
          <w:sz w:val="24"/>
          <w:szCs w:val="24"/>
        </w:rPr>
        <w:t>. Técnica e Tempo. Razão e Emoção</w:t>
      </w:r>
      <w:r w:rsidR="007456DC" w:rsidRPr="00F51382">
        <w:rPr>
          <w:rFonts w:ascii="Times New Roman" w:hAnsi="Times New Roman" w:cs="Times New Roman"/>
          <w:sz w:val="24"/>
          <w:szCs w:val="24"/>
        </w:rPr>
        <w:t xml:space="preserve">. São Paulo: Editora </w:t>
      </w:r>
      <w:proofErr w:type="spellStart"/>
      <w:r w:rsidR="007456DC" w:rsidRPr="00F51382">
        <w:rPr>
          <w:rFonts w:ascii="Times New Roman" w:hAnsi="Times New Roman" w:cs="Times New Roman"/>
          <w:sz w:val="24"/>
          <w:szCs w:val="24"/>
        </w:rPr>
        <w:t>Hucitec</w:t>
      </w:r>
      <w:proofErr w:type="spellEnd"/>
      <w:r w:rsidR="00A25AB8" w:rsidRPr="00F51382">
        <w:rPr>
          <w:rFonts w:ascii="Times New Roman" w:hAnsi="Times New Roman" w:cs="Times New Roman"/>
          <w:sz w:val="24"/>
          <w:szCs w:val="24"/>
        </w:rPr>
        <w:t>, 1997</w:t>
      </w:r>
      <w:r w:rsidR="007456DC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0D0C7D99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8126E1" w14:textId="77777777" w:rsidR="007456DC" w:rsidRPr="00F51382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SANTOS</w:t>
      </w:r>
      <w:r w:rsidR="007456DC" w:rsidRPr="00F51382">
        <w:rPr>
          <w:rFonts w:ascii="Times New Roman" w:hAnsi="Times New Roman" w:cs="Times New Roman"/>
          <w:sz w:val="24"/>
          <w:szCs w:val="24"/>
        </w:rPr>
        <w:t xml:space="preserve">, M. </w:t>
      </w:r>
      <w:r w:rsidR="007456DC" w:rsidRPr="00A44265">
        <w:rPr>
          <w:rFonts w:ascii="Times New Roman" w:hAnsi="Times New Roman" w:cs="Times New Roman"/>
          <w:b/>
          <w:sz w:val="24"/>
          <w:szCs w:val="24"/>
        </w:rPr>
        <w:t>Por uma outra globalização do pensamento único à consciência universal.</w:t>
      </w:r>
      <w:r w:rsidR="007456DC" w:rsidRPr="00F51382">
        <w:rPr>
          <w:rFonts w:ascii="Times New Roman" w:hAnsi="Times New Roman" w:cs="Times New Roman"/>
          <w:sz w:val="24"/>
          <w:szCs w:val="24"/>
        </w:rPr>
        <w:t xml:space="preserve"> Rio de Janeiro: Record</w:t>
      </w:r>
      <w:r w:rsidR="00A25AB8" w:rsidRPr="00F51382">
        <w:rPr>
          <w:rFonts w:ascii="Times New Roman" w:hAnsi="Times New Roman" w:cs="Times New Roman"/>
          <w:sz w:val="24"/>
          <w:szCs w:val="24"/>
        </w:rPr>
        <w:t>, 2000</w:t>
      </w:r>
      <w:r w:rsidR="007456DC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333B1B24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5E4513" w14:textId="7A2AECF9" w:rsidR="00D53C4C" w:rsidRPr="00F51382" w:rsidRDefault="00D53C4C" w:rsidP="00A44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382">
        <w:rPr>
          <w:rFonts w:ascii="Times New Roman" w:eastAsia="Times New Roman" w:hAnsi="Times New Roman" w:cs="Times New Roman"/>
          <w:sz w:val="24"/>
          <w:szCs w:val="24"/>
        </w:rPr>
        <w:t xml:space="preserve">SOARES, Claudia Lucia </w:t>
      </w:r>
      <w:proofErr w:type="spellStart"/>
      <w:r w:rsidRPr="00F51382">
        <w:rPr>
          <w:rFonts w:ascii="Times New Roman" w:eastAsia="Times New Roman" w:hAnsi="Times New Roman" w:cs="Times New Roman"/>
          <w:sz w:val="24"/>
          <w:szCs w:val="24"/>
        </w:rPr>
        <w:t>Bisaggio</w:t>
      </w:r>
      <w:proofErr w:type="spellEnd"/>
      <w:r w:rsidRPr="00F5138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23A37" w:rsidRPr="00F51382">
        <w:rPr>
          <w:rFonts w:ascii="Times New Roman" w:eastAsia="Times New Roman" w:hAnsi="Times New Roman" w:cs="Times New Roman"/>
          <w:sz w:val="24"/>
          <w:szCs w:val="24"/>
        </w:rPr>
        <w:t xml:space="preserve">A moeda social e a economia solidária no brasil: instrumentos para um novo padrão de desenvolvimento? </w:t>
      </w:r>
      <w:r w:rsidRPr="00A44265">
        <w:rPr>
          <w:rFonts w:ascii="Times New Roman" w:eastAsia="Times New Roman" w:hAnsi="Times New Roman" w:cs="Times New Roman"/>
          <w:b/>
          <w:sz w:val="24"/>
          <w:szCs w:val="24"/>
        </w:rPr>
        <w:t xml:space="preserve">Revista </w:t>
      </w:r>
      <w:proofErr w:type="spellStart"/>
      <w:r w:rsidRPr="00A44265">
        <w:rPr>
          <w:rFonts w:ascii="Times New Roman" w:eastAsia="Times New Roman" w:hAnsi="Times New Roman" w:cs="Times New Roman"/>
          <w:b/>
          <w:sz w:val="24"/>
          <w:szCs w:val="24"/>
        </w:rPr>
        <w:t>Orbis</w:t>
      </w:r>
      <w:proofErr w:type="spellEnd"/>
      <w:r w:rsidRPr="00A44265">
        <w:rPr>
          <w:rFonts w:ascii="Times New Roman" w:eastAsia="Times New Roman" w:hAnsi="Times New Roman" w:cs="Times New Roman"/>
          <w:b/>
          <w:sz w:val="24"/>
          <w:szCs w:val="24"/>
        </w:rPr>
        <w:t xml:space="preserve"> Latina</w:t>
      </w:r>
      <w:r w:rsidRPr="00F51382">
        <w:rPr>
          <w:rFonts w:ascii="Times New Roman" w:eastAsia="Times New Roman" w:hAnsi="Times New Roman" w:cs="Times New Roman"/>
          <w:sz w:val="24"/>
          <w:szCs w:val="24"/>
        </w:rPr>
        <w:t xml:space="preserve">, vol.1, nº1, janeiro-dezembro de 2011. Pp. 54-69. Disponível em: </w:t>
      </w:r>
      <w:hyperlink r:id="rId22" w:history="1">
        <w:r w:rsidRPr="00F5138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https://revistas.unila.edu.br/index.php/orbis/article/viewFile/488/437</w:t>
        </w:r>
      </w:hyperlink>
      <w:r w:rsidRPr="00F51382">
        <w:rPr>
          <w:rFonts w:ascii="Times New Roman" w:eastAsia="Times New Roman" w:hAnsi="Times New Roman" w:cs="Times New Roman"/>
          <w:sz w:val="24"/>
          <w:szCs w:val="24"/>
        </w:rPr>
        <w:t>. Acesso em: 13/08/2020.</w:t>
      </w:r>
    </w:p>
    <w:p w14:paraId="478FD153" w14:textId="77777777" w:rsidR="00D53C4C" w:rsidRPr="00F51382" w:rsidRDefault="00D53C4C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D7C47" w14:textId="77777777" w:rsidR="003D0407" w:rsidRPr="00F51382" w:rsidRDefault="003D0407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 xml:space="preserve">SOJA, E. </w:t>
      </w:r>
      <w:r w:rsidRPr="00A44265">
        <w:rPr>
          <w:rFonts w:ascii="Times New Roman" w:hAnsi="Times New Roman" w:cs="Times New Roman"/>
          <w:b/>
          <w:sz w:val="24"/>
          <w:szCs w:val="24"/>
        </w:rPr>
        <w:t>Geografia Pós-moderna: afirmação do espaço na teoria crítica</w:t>
      </w:r>
      <w:r w:rsidRPr="00A4426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F51382">
        <w:rPr>
          <w:rFonts w:ascii="Times New Roman" w:hAnsi="Times New Roman" w:cs="Times New Roman"/>
          <w:sz w:val="24"/>
          <w:szCs w:val="24"/>
        </w:rPr>
        <w:t xml:space="preserve"> Rio de Janeiro: Jorge Zahar</w:t>
      </w:r>
      <w:r w:rsidR="00F73245" w:rsidRPr="00F51382">
        <w:rPr>
          <w:rFonts w:ascii="Times New Roman" w:hAnsi="Times New Roman" w:cs="Times New Roman"/>
          <w:sz w:val="24"/>
          <w:szCs w:val="24"/>
        </w:rPr>
        <w:t>, 1993</w:t>
      </w:r>
      <w:r w:rsidRPr="00F51382">
        <w:rPr>
          <w:rFonts w:ascii="Times New Roman" w:hAnsi="Times New Roman" w:cs="Times New Roman"/>
          <w:sz w:val="24"/>
          <w:szCs w:val="24"/>
        </w:rPr>
        <w:t>.</w:t>
      </w:r>
    </w:p>
    <w:p w14:paraId="7D8D15A2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55710F" w14:textId="77777777" w:rsidR="0069108F" w:rsidRPr="00F51382" w:rsidRDefault="0069108F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382">
        <w:rPr>
          <w:rFonts w:ascii="Times New Roman" w:hAnsi="Times New Roman" w:cs="Times New Roman"/>
          <w:sz w:val="24"/>
          <w:szCs w:val="24"/>
        </w:rPr>
        <w:t>THÉRER</w:t>
      </w:r>
      <w:proofErr w:type="spellEnd"/>
      <w:r w:rsidRPr="00F51382">
        <w:rPr>
          <w:rFonts w:ascii="Times New Roman" w:hAnsi="Times New Roman" w:cs="Times New Roman"/>
          <w:sz w:val="24"/>
          <w:szCs w:val="24"/>
        </w:rPr>
        <w:t xml:space="preserve">, Bruno. Os três estados da moeda – abordagem interdisciplinar do fato monetário. </w:t>
      </w:r>
      <w:r w:rsidR="00B24043" w:rsidRPr="00A44265">
        <w:rPr>
          <w:rFonts w:ascii="Times New Roman" w:hAnsi="Times New Roman" w:cs="Times New Roman"/>
          <w:b/>
          <w:sz w:val="24"/>
          <w:szCs w:val="24"/>
        </w:rPr>
        <w:t>Periódico: Economia e Sociedade</w:t>
      </w:r>
      <w:r w:rsidRPr="00F51382">
        <w:rPr>
          <w:rFonts w:ascii="Times New Roman" w:hAnsi="Times New Roman" w:cs="Times New Roman"/>
          <w:sz w:val="24"/>
          <w:szCs w:val="24"/>
        </w:rPr>
        <w:t>.</w:t>
      </w:r>
      <w:r w:rsidR="00B24043" w:rsidRPr="00F51382">
        <w:rPr>
          <w:rFonts w:ascii="Times New Roman" w:hAnsi="Times New Roman" w:cs="Times New Roman"/>
          <w:sz w:val="24"/>
          <w:szCs w:val="24"/>
        </w:rPr>
        <w:t xml:space="preserve"> Campinas. V.17 n 1 (32), p 1-28, 2008. Acesso: </w:t>
      </w:r>
      <w:hyperlink r:id="rId23" w:history="1">
        <w:r w:rsidR="00B24043" w:rsidRPr="00F51382">
          <w:rPr>
            <w:rStyle w:val="Hyperlink"/>
            <w:rFonts w:ascii="Times New Roman" w:hAnsi="Times New Roman" w:cs="Times New Roman"/>
            <w:sz w:val="24"/>
            <w:szCs w:val="24"/>
          </w:rPr>
          <w:t>https://periodicos.sbu.unicamp.br/ojs/index.php/ecos/article/view/8642800</w:t>
        </w:r>
      </w:hyperlink>
    </w:p>
    <w:p w14:paraId="2883D4B9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DF07F2" w14:textId="77777777" w:rsidR="001F28ED" w:rsidRPr="00F51382" w:rsidRDefault="00E540BB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382">
        <w:rPr>
          <w:rFonts w:ascii="Times New Roman" w:hAnsi="Times New Roman" w:cs="Times New Roman"/>
          <w:sz w:val="24"/>
          <w:szCs w:val="24"/>
        </w:rPr>
        <w:t>TOURAINE</w:t>
      </w:r>
      <w:proofErr w:type="spellEnd"/>
      <w:r w:rsidRPr="00F51382">
        <w:rPr>
          <w:rFonts w:ascii="Times New Roman" w:hAnsi="Times New Roman" w:cs="Times New Roman"/>
          <w:sz w:val="24"/>
          <w:szCs w:val="24"/>
        </w:rPr>
        <w:t>, Al</w:t>
      </w:r>
      <w:r w:rsidR="00951F98" w:rsidRPr="00F51382">
        <w:rPr>
          <w:rFonts w:ascii="Times New Roman" w:hAnsi="Times New Roman" w:cs="Times New Roman"/>
          <w:sz w:val="24"/>
          <w:szCs w:val="24"/>
        </w:rPr>
        <w:t>a</w:t>
      </w:r>
      <w:r w:rsidRPr="00F51382">
        <w:rPr>
          <w:rFonts w:ascii="Times New Roman" w:hAnsi="Times New Roman" w:cs="Times New Roman"/>
          <w:sz w:val="24"/>
          <w:szCs w:val="24"/>
        </w:rPr>
        <w:t xml:space="preserve">in. </w:t>
      </w:r>
      <w:r w:rsidRPr="00A44265">
        <w:rPr>
          <w:rFonts w:ascii="Times New Roman" w:hAnsi="Times New Roman" w:cs="Times New Roman"/>
          <w:b/>
          <w:sz w:val="24"/>
          <w:szCs w:val="24"/>
        </w:rPr>
        <w:t>O que é democracia?</w:t>
      </w:r>
      <w:r w:rsidRPr="00F51382">
        <w:rPr>
          <w:rFonts w:ascii="Times New Roman" w:hAnsi="Times New Roman" w:cs="Times New Roman"/>
          <w:sz w:val="24"/>
          <w:szCs w:val="24"/>
        </w:rPr>
        <w:t xml:space="preserve"> 2ª edição</w:t>
      </w:r>
      <w:r w:rsidR="001F28ED" w:rsidRPr="00F51382">
        <w:rPr>
          <w:rFonts w:ascii="Times New Roman" w:hAnsi="Times New Roman" w:cs="Times New Roman"/>
          <w:sz w:val="24"/>
          <w:szCs w:val="24"/>
        </w:rPr>
        <w:t xml:space="preserve"> </w:t>
      </w:r>
      <w:r w:rsidRPr="00F51382">
        <w:rPr>
          <w:rFonts w:ascii="Times New Roman" w:hAnsi="Times New Roman" w:cs="Times New Roman"/>
          <w:sz w:val="24"/>
          <w:szCs w:val="24"/>
        </w:rPr>
        <w:t>, editora Vozes, Petrópolis</w:t>
      </w:r>
      <w:r w:rsidR="000D3A49" w:rsidRPr="00F51382">
        <w:rPr>
          <w:rFonts w:ascii="Times New Roman" w:hAnsi="Times New Roman" w:cs="Times New Roman"/>
          <w:sz w:val="24"/>
          <w:szCs w:val="24"/>
        </w:rPr>
        <w:t>, 1996</w:t>
      </w:r>
      <w:r w:rsidRPr="00F51382">
        <w:rPr>
          <w:rFonts w:ascii="Times New Roman" w:hAnsi="Times New Roman" w:cs="Times New Roman"/>
          <w:sz w:val="24"/>
          <w:szCs w:val="24"/>
        </w:rPr>
        <w:t>.</w:t>
      </w:r>
    </w:p>
    <w:p w14:paraId="64849432" w14:textId="77777777" w:rsidR="00C74D50" w:rsidRPr="00F51382" w:rsidRDefault="00C74D50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632F4C" w14:textId="5D8FAF46" w:rsidR="000E7D9F" w:rsidRPr="00F51382" w:rsidRDefault="00C63CC8" w:rsidP="00A44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382">
        <w:rPr>
          <w:rFonts w:ascii="Times New Roman" w:hAnsi="Times New Roman" w:cs="Times New Roman"/>
          <w:sz w:val="24"/>
          <w:szCs w:val="24"/>
        </w:rPr>
        <w:t>TRINDADE JÚNIOR</w:t>
      </w:r>
      <w:r w:rsidR="003D0407" w:rsidRPr="00F51382">
        <w:rPr>
          <w:rFonts w:ascii="Times New Roman" w:hAnsi="Times New Roman" w:cs="Times New Roman"/>
          <w:sz w:val="24"/>
          <w:szCs w:val="24"/>
        </w:rPr>
        <w:t xml:space="preserve">, S. C. Patrimônios, vivências e representações do espaço em política de requalificação urbana na Amazônia. </w:t>
      </w:r>
      <w:r w:rsidR="003D0407" w:rsidRPr="00A44265">
        <w:rPr>
          <w:rFonts w:ascii="Times New Roman" w:hAnsi="Times New Roman" w:cs="Times New Roman"/>
          <w:b/>
          <w:sz w:val="24"/>
          <w:szCs w:val="24"/>
        </w:rPr>
        <w:t>Revista Espaço e Geografia.</w:t>
      </w:r>
      <w:r w:rsidR="003D0407" w:rsidRPr="00F51382">
        <w:rPr>
          <w:rFonts w:ascii="Times New Roman" w:hAnsi="Times New Roman" w:cs="Times New Roman"/>
          <w:sz w:val="24"/>
          <w:szCs w:val="24"/>
        </w:rPr>
        <w:t xml:space="preserve"> Vol.16, n. 2. Brasília</w:t>
      </w:r>
      <w:r w:rsidR="00F73245" w:rsidRPr="00F51382">
        <w:rPr>
          <w:rFonts w:ascii="Times New Roman" w:hAnsi="Times New Roman" w:cs="Times New Roman"/>
          <w:sz w:val="24"/>
          <w:szCs w:val="24"/>
        </w:rPr>
        <w:t>, 2013</w:t>
      </w:r>
      <w:r w:rsidR="003D0407" w:rsidRPr="00F51382">
        <w:rPr>
          <w:rFonts w:ascii="Times New Roman" w:hAnsi="Times New Roman" w:cs="Times New Roman"/>
          <w:sz w:val="24"/>
          <w:szCs w:val="24"/>
        </w:rPr>
        <w:t>.</w:t>
      </w:r>
    </w:p>
    <w:p w14:paraId="6BA52B92" w14:textId="77777777" w:rsidR="008A1D6E" w:rsidRPr="00F51382" w:rsidRDefault="008A1D6E" w:rsidP="00F51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A1D6E" w:rsidRPr="00F51382" w:rsidSect="00815CB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CB5FE0E" w16cid:durableId="233D29C3"/>
  <w16cid:commentId w16cid:paraId="1597A022" w16cid:durableId="233D29C4"/>
  <w16cid:commentId w16cid:paraId="00C7F1E5" w16cid:durableId="233D29C5"/>
  <w16cid:commentId w16cid:paraId="5FCC06C1" w16cid:durableId="233D29C6"/>
  <w16cid:commentId w16cid:paraId="5A286543" w16cid:durableId="233D29C7"/>
  <w16cid:commentId w16cid:paraId="7F254B30" w16cid:durableId="233D29C8"/>
  <w16cid:commentId w16cid:paraId="3777F3BF" w16cid:durableId="233D29C9"/>
  <w16cid:commentId w16cid:paraId="51A95CD2" w16cid:durableId="233D29CA"/>
  <w16cid:commentId w16cid:paraId="780BE606" w16cid:durableId="233D29CB"/>
  <w16cid:commentId w16cid:paraId="39DF59DA" w16cid:durableId="233D29CC"/>
  <w16cid:commentId w16cid:paraId="4B1E0ED8" w16cid:durableId="233D29CD"/>
  <w16cid:commentId w16cid:paraId="30203987" w16cid:durableId="233D29CE"/>
  <w16cid:commentId w16cid:paraId="7B98B3E7" w16cid:durableId="233D29CF"/>
  <w16cid:commentId w16cid:paraId="4414B8FE" w16cid:durableId="233D29D0"/>
  <w16cid:commentId w16cid:paraId="769A0F07" w16cid:durableId="233D29D1"/>
  <w16cid:commentId w16cid:paraId="2884448C" w16cid:durableId="233D29D2"/>
  <w16cid:commentId w16cid:paraId="20910DE9" w16cid:durableId="233D29D3"/>
  <w16cid:commentId w16cid:paraId="697344BD" w16cid:durableId="233D29D4"/>
  <w16cid:commentId w16cid:paraId="33DFFF5A" w16cid:durableId="233D29D5"/>
  <w16cid:commentId w16cid:paraId="23B3CD01" w16cid:durableId="233D29D6"/>
  <w16cid:commentId w16cid:paraId="1136AC69" w16cid:durableId="233D29D7"/>
  <w16cid:commentId w16cid:paraId="65BFADBE" w16cid:durableId="233D29D8"/>
  <w16cid:commentId w16cid:paraId="09566971" w16cid:durableId="233D29D9"/>
  <w16cid:commentId w16cid:paraId="1797F700" w16cid:durableId="233D29DA"/>
  <w16cid:commentId w16cid:paraId="6EDF03C3" w16cid:durableId="233D29DB"/>
  <w16cid:commentId w16cid:paraId="13119B41" w16cid:durableId="233D29DC"/>
  <w16cid:commentId w16cid:paraId="15C43496" w16cid:durableId="233D29DD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49E20" w14:textId="77777777" w:rsidR="00B74347" w:rsidRDefault="00B74347" w:rsidP="00A627FB">
      <w:pPr>
        <w:spacing w:after="0" w:line="240" w:lineRule="auto"/>
      </w:pPr>
      <w:r>
        <w:separator/>
      </w:r>
    </w:p>
  </w:endnote>
  <w:endnote w:type="continuationSeparator" w:id="0">
    <w:p w14:paraId="05B3BA7C" w14:textId="77777777" w:rsidR="00B74347" w:rsidRDefault="00B74347" w:rsidP="00A6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BCCCC" w14:textId="77777777" w:rsidR="00C97881" w:rsidRDefault="00C9788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57DC8" w14:textId="77777777" w:rsidR="00C97881" w:rsidRDefault="00C9788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0150C" w14:textId="77777777" w:rsidR="00C97881" w:rsidRDefault="00C9788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69987" w14:textId="77777777" w:rsidR="00B74347" w:rsidRDefault="00B74347" w:rsidP="00A627FB">
      <w:pPr>
        <w:spacing w:after="0" w:line="240" w:lineRule="auto"/>
      </w:pPr>
      <w:r>
        <w:separator/>
      </w:r>
    </w:p>
  </w:footnote>
  <w:footnote w:type="continuationSeparator" w:id="0">
    <w:p w14:paraId="1AD269C9" w14:textId="77777777" w:rsidR="00B74347" w:rsidRDefault="00B74347" w:rsidP="00A62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3C688" w14:textId="77777777" w:rsidR="00ED0429" w:rsidRDefault="00ED0429" w:rsidP="00A627F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FC2211" w14:textId="77777777" w:rsidR="00ED0429" w:rsidRDefault="00ED0429" w:rsidP="00A627FB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E5D51" w14:textId="669E5958" w:rsidR="00ED0429" w:rsidRPr="00A627FB" w:rsidRDefault="00ED0429" w:rsidP="00A627FB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  <w:sz w:val="24"/>
        <w:szCs w:val="24"/>
      </w:rPr>
    </w:pPr>
    <w:r w:rsidRPr="00A627FB">
      <w:rPr>
        <w:rStyle w:val="PageNumber"/>
        <w:rFonts w:ascii="Times New Roman" w:hAnsi="Times New Roman" w:cs="Times New Roman"/>
        <w:sz w:val="24"/>
        <w:szCs w:val="24"/>
      </w:rPr>
      <w:fldChar w:fldCharType="begin"/>
    </w:r>
    <w:r w:rsidRPr="00A627FB">
      <w:rPr>
        <w:rStyle w:val="PageNumber"/>
        <w:rFonts w:ascii="Times New Roman" w:hAnsi="Times New Roman" w:cs="Times New Roman"/>
        <w:sz w:val="24"/>
        <w:szCs w:val="24"/>
      </w:rPr>
      <w:instrText xml:space="preserve">PAGE  </w:instrText>
    </w:r>
    <w:r w:rsidRPr="00A627FB">
      <w:rPr>
        <w:rStyle w:val="PageNumber"/>
        <w:rFonts w:ascii="Times New Roman" w:hAnsi="Times New Roman" w:cs="Times New Roman"/>
        <w:sz w:val="24"/>
        <w:szCs w:val="24"/>
      </w:rPr>
      <w:fldChar w:fldCharType="separate"/>
    </w:r>
    <w:r w:rsidR="00F60668">
      <w:rPr>
        <w:rStyle w:val="PageNumber"/>
        <w:rFonts w:ascii="Times New Roman" w:hAnsi="Times New Roman" w:cs="Times New Roman"/>
        <w:noProof/>
        <w:sz w:val="24"/>
        <w:szCs w:val="24"/>
      </w:rPr>
      <w:t>15</w:t>
    </w:r>
    <w:r w:rsidRPr="00A627FB">
      <w:rPr>
        <w:rStyle w:val="PageNumber"/>
        <w:rFonts w:ascii="Times New Roman" w:hAnsi="Times New Roman" w:cs="Times New Roman"/>
        <w:sz w:val="24"/>
        <w:szCs w:val="24"/>
      </w:rPr>
      <w:fldChar w:fldCharType="end"/>
    </w:r>
  </w:p>
  <w:p w14:paraId="59A34080" w14:textId="77777777" w:rsidR="00ED0429" w:rsidRPr="00A627FB" w:rsidRDefault="00ED0429" w:rsidP="00A627FB">
    <w:pPr>
      <w:pStyle w:val="Header"/>
      <w:ind w:right="360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BA51D" w14:textId="77777777" w:rsidR="00C97881" w:rsidRDefault="00C9788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240B"/>
    <w:multiLevelType w:val="hybridMultilevel"/>
    <w:tmpl w:val="A9B8945C"/>
    <w:lvl w:ilvl="0" w:tplc="CA688C88">
      <w:start w:val="5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3D5D1D"/>
    <w:multiLevelType w:val="hybridMultilevel"/>
    <w:tmpl w:val="932A46A2"/>
    <w:lvl w:ilvl="0" w:tplc="72301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D1F6C85"/>
    <w:multiLevelType w:val="hybridMultilevel"/>
    <w:tmpl w:val="D0A0301E"/>
    <w:lvl w:ilvl="0" w:tplc="2B2CC6A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2F2BF2"/>
    <w:multiLevelType w:val="hybridMultilevel"/>
    <w:tmpl w:val="2DB260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1A554B"/>
    <w:multiLevelType w:val="hybridMultilevel"/>
    <w:tmpl w:val="2C4A81FE"/>
    <w:lvl w:ilvl="0" w:tplc="BD6C69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E77073"/>
    <w:multiLevelType w:val="hybridMultilevel"/>
    <w:tmpl w:val="A01251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F97DCB"/>
    <w:multiLevelType w:val="hybridMultilevel"/>
    <w:tmpl w:val="4C164124"/>
    <w:lvl w:ilvl="0" w:tplc="33C226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C72F21"/>
    <w:multiLevelType w:val="hybridMultilevel"/>
    <w:tmpl w:val="A740B6B2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53"/>
    <w:rsid w:val="0000184C"/>
    <w:rsid w:val="00003A3A"/>
    <w:rsid w:val="00004076"/>
    <w:rsid w:val="000041AD"/>
    <w:rsid w:val="0000487E"/>
    <w:rsid w:val="0000492F"/>
    <w:rsid w:val="0000622D"/>
    <w:rsid w:val="00006B23"/>
    <w:rsid w:val="0001644C"/>
    <w:rsid w:val="000334AF"/>
    <w:rsid w:val="00033641"/>
    <w:rsid w:val="00042058"/>
    <w:rsid w:val="0004267F"/>
    <w:rsid w:val="0004323B"/>
    <w:rsid w:val="000444A5"/>
    <w:rsid w:val="000465B7"/>
    <w:rsid w:val="00047CA6"/>
    <w:rsid w:val="000578F3"/>
    <w:rsid w:val="00062F49"/>
    <w:rsid w:val="0006726E"/>
    <w:rsid w:val="00067D73"/>
    <w:rsid w:val="000717CF"/>
    <w:rsid w:val="000721F5"/>
    <w:rsid w:val="00074F0E"/>
    <w:rsid w:val="000827E9"/>
    <w:rsid w:val="00083BF8"/>
    <w:rsid w:val="000843F6"/>
    <w:rsid w:val="00086EB6"/>
    <w:rsid w:val="00086F80"/>
    <w:rsid w:val="00090539"/>
    <w:rsid w:val="00094A8F"/>
    <w:rsid w:val="000A362B"/>
    <w:rsid w:val="000B062E"/>
    <w:rsid w:val="000B0E94"/>
    <w:rsid w:val="000B4BEB"/>
    <w:rsid w:val="000B5588"/>
    <w:rsid w:val="000C0BDD"/>
    <w:rsid w:val="000C31E1"/>
    <w:rsid w:val="000D3A49"/>
    <w:rsid w:val="000D79D6"/>
    <w:rsid w:val="000E413D"/>
    <w:rsid w:val="000E469B"/>
    <w:rsid w:val="000E7141"/>
    <w:rsid w:val="000E7D9F"/>
    <w:rsid w:val="000F157F"/>
    <w:rsid w:val="000F6912"/>
    <w:rsid w:val="000F7485"/>
    <w:rsid w:val="00101217"/>
    <w:rsid w:val="0010484B"/>
    <w:rsid w:val="00106FF2"/>
    <w:rsid w:val="00116AE7"/>
    <w:rsid w:val="00126819"/>
    <w:rsid w:val="00131383"/>
    <w:rsid w:val="00132971"/>
    <w:rsid w:val="00135684"/>
    <w:rsid w:val="001357FA"/>
    <w:rsid w:val="00141CE3"/>
    <w:rsid w:val="00144004"/>
    <w:rsid w:val="001456DA"/>
    <w:rsid w:val="0014650B"/>
    <w:rsid w:val="00150E0B"/>
    <w:rsid w:val="001549CA"/>
    <w:rsid w:val="00157C01"/>
    <w:rsid w:val="00160D46"/>
    <w:rsid w:val="0016128B"/>
    <w:rsid w:val="0016280B"/>
    <w:rsid w:val="00162E85"/>
    <w:rsid w:val="00167458"/>
    <w:rsid w:val="001718BC"/>
    <w:rsid w:val="00182802"/>
    <w:rsid w:val="00183F80"/>
    <w:rsid w:val="00185E14"/>
    <w:rsid w:val="00187BC1"/>
    <w:rsid w:val="00187F88"/>
    <w:rsid w:val="001913BB"/>
    <w:rsid w:val="00192377"/>
    <w:rsid w:val="001940B9"/>
    <w:rsid w:val="00196095"/>
    <w:rsid w:val="0019785F"/>
    <w:rsid w:val="001A105C"/>
    <w:rsid w:val="001A12F8"/>
    <w:rsid w:val="001A1973"/>
    <w:rsid w:val="001A1991"/>
    <w:rsid w:val="001A2C0A"/>
    <w:rsid w:val="001B143E"/>
    <w:rsid w:val="001B611B"/>
    <w:rsid w:val="001B6379"/>
    <w:rsid w:val="001B6945"/>
    <w:rsid w:val="001C40CD"/>
    <w:rsid w:val="001C4C8E"/>
    <w:rsid w:val="001C4E32"/>
    <w:rsid w:val="001D0A05"/>
    <w:rsid w:val="001D2A84"/>
    <w:rsid w:val="001D300D"/>
    <w:rsid w:val="001D5990"/>
    <w:rsid w:val="001D6618"/>
    <w:rsid w:val="001D66EC"/>
    <w:rsid w:val="001E450A"/>
    <w:rsid w:val="001E7CF8"/>
    <w:rsid w:val="001F28ED"/>
    <w:rsid w:val="001F4030"/>
    <w:rsid w:val="001F40F8"/>
    <w:rsid w:val="001F7ABB"/>
    <w:rsid w:val="00200D6F"/>
    <w:rsid w:val="00204171"/>
    <w:rsid w:val="00212200"/>
    <w:rsid w:val="0021258D"/>
    <w:rsid w:val="00215428"/>
    <w:rsid w:val="00216066"/>
    <w:rsid w:val="00216A01"/>
    <w:rsid w:val="0021709D"/>
    <w:rsid w:val="00222232"/>
    <w:rsid w:val="00222855"/>
    <w:rsid w:val="00223BB0"/>
    <w:rsid w:val="002270EC"/>
    <w:rsid w:val="002273A8"/>
    <w:rsid w:val="00231DC9"/>
    <w:rsid w:val="002346B8"/>
    <w:rsid w:val="0024095A"/>
    <w:rsid w:val="00241978"/>
    <w:rsid w:val="00242790"/>
    <w:rsid w:val="00245A34"/>
    <w:rsid w:val="0025069A"/>
    <w:rsid w:val="00260C3D"/>
    <w:rsid w:val="0026468B"/>
    <w:rsid w:val="00272F74"/>
    <w:rsid w:val="00273C85"/>
    <w:rsid w:val="00276D9D"/>
    <w:rsid w:val="0027707D"/>
    <w:rsid w:val="00286C31"/>
    <w:rsid w:val="00287728"/>
    <w:rsid w:val="00293D41"/>
    <w:rsid w:val="002B1AFE"/>
    <w:rsid w:val="002B1C6B"/>
    <w:rsid w:val="002C1C18"/>
    <w:rsid w:val="002C1C39"/>
    <w:rsid w:val="002C1E0D"/>
    <w:rsid w:val="002C1EED"/>
    <w:rsid w:val="002C2B53"/>
    <w:rsid w:val="002D3B68"/>
    <w:rsid w:val="002D3DF8"/>
    <w:rsid w:val="002D4675"/>
    <w:rsid w:val="002E0725"/>
    <w:rsid w:val="002E1919"/>
    <w:rsid w:val="002E2469"/>
    <w:rsid w:val="002E7FD4"/>
    <w:rsid w:val="002F195B"/>
    <w:rsid w:val="003018AA"/>
    <w:rsid w:val="003105CD"/>
    <w:rsid w:val="00311C9C"/>
    <w:rsid w:val="0031207C"/>
    <w:rsid w:val="003122C7"/>
    <w:rsid w:val="00315666"/>
    <w:rsid w:val="00320B1C"/>
    <w:rsid w:val="00321A59"/>
    <w:rsid w:val="00323A6E"/>
    <w:rsid w:val="003252F1"/>
    <w:rsid w:val="00326DD3"/>
    <w:rsid w:val="003314EB"/>
    <w:rsid w:val="003329E1"/>
    <w:rsid w:val="0034462A"/>
    <w:rsid w:val="00345002"/>
    <w:rsid w:val="00352933"/>
    <w:rsid w:val="003552FC"/>
    <w:rsid w:val="003558B4"/>
    <w:rsid w:val="003574A4"/>
    <w:rsid w:val="003576C8"/>
    <w:rsid w:val="00364F27"/>
    <w:rsid w:val="003715A4"/>
    <w:rsid w:val="00371984"/>
    <w:rsid w:val="003722C7"/>
    <w:rsid w:val="00374BE5"/>
    <w:rsid w:val="00375ABD"/>
    <w:rsid w:val="00376D18"/>
    <w:rsid w:val="00384D02"/>
    <w:rsid w:val="00386409"/>
    <w:rsid w:val="00386ADF"/>
    <w:rsid w:val="00395036"/>
    <w:rsid w:val="003955E9"/>
    <w:rsid w:val="003A017B"/>
    <w:rsid w:val="003A0A18"/>
    <w:rsid w:val="003A108A"/>
    <w:rsid w:val="003A2235"/>
    <w:rsid w:val="003A3D0F"/>
    <w:rsid w:val="003B0EF3"/>
    <w:rsid w:val="003B2D05"/>
    <w:rsid w:val="003B38D8"/>
    <w:rsid w:val="003B4450"/>
    <w:rsid w:val="003C0A42"/>
    <w:rsid w:val="003C17E8"/>
    <w:rsid w:val="003C2B30"/>
    <w:rsid w:val="003C3E5C"/>
    <w:rsid w:val="003C537D"/>
    <w:rsid w:val="003D02BD"/>
    <w:rsid w:val="003D0407"/>
    <w:rsid w:val="003D3820"/>
    <w:rsid w:val="003D4119"/>
    <w:rsid w:val="003D4BD0"/>
    <w:rsid w:val="003D509D"/>
    <w:rsid w:val="003E1858"/>
    <w:rsid w:val="003F168A"/>
    <w:rsid w:val="003F7FA2"/>
    <w:rsid w:val="004028CF"/>
    <w:rsid w:val="004126FD"/>
    <w:rsid w:val="00414AA7"/>
    <w:rsid w:val="00420E8E"/>
    <w:rsid w:val="004264B2"/>
    <w:rsid w:val="00431075"/>
    <w:rsid w:val="00432AFC"/>
    <w:rsid w:val="0044071F"/>
    <w:rsid w:val="004416BD"/>
    <w:rsid w:val="0044318A"/>
    <w:rsid w:val="0044455E"/>
    <w:rsid w:val="00444F4D"/>
    <w:rsid w:val="00447B5D"/>
    <w:rsid w:val="004510AA"/>
    <w:rsid w:val="004538A7"/>
    <w:rsid w:val="004567F6"/>
    <w:rsid w:val="00456DC3"/>
    <w:rsid w:val="00457F9F"/>
    <w:rsid w:val="00464B45"/>
    <w:rsid w:val="0047280D"/>
    <w:rsid w:val="00480621"/>
    <w:rsid w:val="00480C3F"/>
    <w:rsid w:val="004832E4"/>
    <w:rsid w:val="00486015"/>
    <w:rsid w:val="0049014D"/>
    <w:rsid w:val="004945A1"/>
    <w:rsid w:val="004966EB"/>
    <w:rsid w:val="00497A8D"/>
    <w:rsid w:val="004A1976"/>
    <w:rsid w:val="004A7457"/>
    <w:rsid w:val="004B30AD"/>
    <w:rsid w:val="004C1D37"/>
    <w:rsid w:val="004C38DE"/>
    <w:rsid w:val="004C4EBA"/>
    <w:rsid w:val="004C7414"/>
    <w:rsid w:val="004D2A70"/>
    <w:rsid w:val="004E47F0"/>
    <w:rsid w:val="004E65BA"/>
    <w:rsid w:val="004E680B"/>
    <w:rsid w:val="004F0837"/>
    <w:rsid w:val="00501333"/>
    <w:rsid w:val="00502DC6"/>
    <w:rsid w:val="00503184"/>
    <w:rsid w:val="005038A0"/>
    <w:rsid w:val="00505003"/>
    <w:rsid w:val="005107D2"/>
    <w:rsid w:val="00511553"/>
    <w:rsid w:val="00515377"/>
    <w:rsid w:val="0052203A"/>
    <w:rsid w:val="00526EDC"/>
    <w:rsid w:val="00535E54"/>
    <w:rsid w:val="005400D3"/>
    <w:rsid w:val="00541822"/>
    <w:rsid w:val="00550027"/>
    <w:rsid w:val="005535C1"/>
    <w:rsid w:val="005552D6"/>
    <w:rsid w:val="00560AB8"/>
    <w:rsid w:val="00560F66"/>
    <w:rsid w:val="00566C41"/>
    <w:rsid w:val="005677C3"/>
    <w:rsid w:val="00572D12"/>
    <w:rsid w:val="00573B26"/>
    <w:rsid w:val="00575ABE"/>
    <w:rsid w:val="005768CC"/>
    <w:rsid w:val="005856C6"/>
    <w:rsid w:val="00586DEA"/>
    <w:rsid w:val="005910CA"/>
    <w:rsid w:val="00591C40"/>
    <w:rsid w:val="005924E3"/>
    <w:rsid w:val="0059448E"/>
    <w:rsid w:val="005945AC"/>
    <w:rsid w:val="00594706"/>
    <w:rsid w:val="005A34BF"/>
    <w:rsid w:val="005B1512"/>
    <w:rsid w:val="005B3B93"/>
    <w:rsid w:val="005B4155"/>
    <w:rsid w:val="005C05EF"/>
    <w:rsid w:val="005C183D"/>
    <w:rsid w:val="005C39CB"/>
    <w:rsid w:val="005C3DCB"/>
    <w:rsid w:val="005D235F"/>
    <w:rsid w:val="005D66D5"/>
    <w:rsid w:val="005D7FCF"/>
    <w:rsid w:val="005F04B4"/>
    <w:rsid w:val="005F5D85"/>
    <w:rsid w:val="005F642B"/>
    <w:rsid w:val="0060157A"/>
    <w:rsid w:val="00605632"/>
    <w:rsid w:val="00611A2F"/>
    <w:rsid w:val="00616444"/>
    <w:rsid w:val="0063040A"/>
    <w:rsid w:val="00633C72"/>
    <w:rsid w:val="006352D5"/>
    <w:rsid w:val="00635313"/>
    <w:rsid w:val="0063626F"/>
    <w:rsid w:val="006373D7"/>
    <w:rsid w:val="00637670"/>
    <w:rsid w:val="00642D63"/>
    <w:rsid w:val="00643380"/>
    <w:rsid w:val="0064454A"/>
    <w:rsid w:val="0064668D"/>
    <w:rsid w:val="00654415"/>
    <w:rsid w:val="00660C66"/>
    <w:rsid w:val="00660D04"/>
    <w:rsid w:val="006624E3"/>
    <w:rsid w:val="00664936"/>
    <w:rsid w:val="00670B65"/>
    <w:rsid w:val="00677C00"/>
    <w:rsid w:val="006859BB"/>
    <w:rsid w:val="0069108F"/>
    <w:rsid w:val="00691E96"/>
    <w:rsid w:val="006928F3"/>
    <w:rsid w:val="00693255"/>
    <w:rsid w:val="00694AAC"/>
    <w:rsid w:val="006958CA"/>
    <w:rsid w:val="00697220"/>
    <w:rsid w:val="006A229B"/>
    <w:rsid w:val="006A41EE"/>
    <w:rsid w:val="006A4297"/>
    <w:rsid w:val="006B10C8"/>
    <w:rsid w:val="006B1F45"/>
    <w:rsid w:val="006B2475"/>
    <w:rsid w:val="006B5497"/>
    <w:rsid w:val="006B5C81"/>
    <w:rsid w:val="006B6773"/>
    <w:rsid w:val="006C08F3"/>
    <w:rsid w:val="006C4D19"/>
    <w:rsid w:val="006C6E7A"/>
    <w:rsid w:val="006D161C"/>
    <w:rsid w:val="006D6737"/>
    <w:rsid w:val="006D7B76"/>
    <w:rsid w:val="006E2BAD"/>
    <w:rsid w:val="006E6C0B"/>
    <w:rsid w:val="006F2571"/>
    <w:rsid w:val="006F6BEE"/>
    <w:rsid w:val="006F71DD"/>
    <w:rsid w:val="00700B00"/>
    <w:rsid w:val="00700B77"/>
    <w:rsid w:val="00701778"/>
    <w:rsid w:val="00703E2C"/>
    <w:rsid w:val="00706D05"/>
    <w:rsid w:val="0070710E"/>
    <w:rsid w:val="00710625"/>
    <w:rsid w:val="00710C77"/>
    <w:rsid w:val="00713745"/>
    <w:rsid w:val="0071399B"/>
    <w:rsid w:val="007149EE"/>
    <w:rsid w:val="007150BA"/>
    <w:rsid w:val="0072198D"/>
    <w:rsid w:val="00723A37"/>
    <w:rsid w:val="00733CBA"/>
    <w:rsid w:val="00733EA2"/>
    <w:rsid w:val="007345C8"/>
    <w:rsid w:val="007357D7"/>
    <w:rsid w:val="00736C93"/>
    <w:rsid w:val="007411AD"/>
    <w:rsid w:val="00742138"/>
    <w:rsid w:val="007456DC"/>
    <w:rsid w:val="007466DA"/>
    <w:rsid w:val="00750E86"/>
    <w:rsid w:val="00753B25"/>
    <w:rsid w:val="007550A3"/>
    <w:rsid w:val="00762134"/>
    <w:rsid w:val="00762CC7"/>
    <w:rsid w:val="007638EE"/>
    <w:rsid w:val="00766724"/>
    <w:rsid w:val="007766C0"/>
    <w:rsid w:val="00780E23"/>
    <w:rsid w:val="00783638"/>
    <w:rsid w:val="00783C75"/>
    <w:rsid w:val="00787335"/>
    <w:rsid w:val="00787EEF"/>
    <w:rsid w:val="0079351D"/>
    <w:rsid w:val="00795924"/>
    <w:rsid w:val="00797B2F"/>
    <w:rsid w:val="007A0B02"/>
    <w:rsid w:val="007A14D7"/>
    <w:rsid w:val="007A1CC1"/>
    <w:rsid w:val="007A2C00"/>
    <w:rsid w:val="007A5DED"/>
    <w:rsid w:val="007B0A4A"/>
    <w:rsid w:val="007B33AF"/>
    <w:rsid w:val="007C5385"/>
    <w:rsid w:val="007C6366"/>
    <w:rsid w:val="007C708A"/>
    <w:rsid w:val="007C7798"/>
    <w:rsid w:val="007D3FFA"/>
    <w:rsid w:val="007E3C5B"/>
    <w:rsid w:val="007E7A6B"/>
    <w:rsid w:val="007F32DA"/>
    <w:rsid w:val="007F730F"/>
    <w:rsid w:val="00802113"/>
    <w:rsid w:val="00802D31"/>
    <w:rsid w:val="00803DAA"/>
    <w:rsid w:val="00810EC5"/>
    <w:rsid w:val="00811FA1"/>
    <w:rsid w:val="00815CB3"/>
    <w:rsid w:val="008167C2"/>
    <w:rsid w:val="00821332"/>
    <w:rsid w:val="00827414"/>
    <w:rsid w:val="0083151F"/>
    <w:rsid w:val="00835507"/>
    <w:rsid w:val="00837574"/>
    <w:rsid w:val="008412EC"/>
    <w:rsid w:val="00842C48"/>
    <w:rsid w:val="00846029"/>
    <w:rsid w:val="0085251E"/>
    <w:rsid w:val="00855DA3"/>
    <w:rsid w:val="008570AF"/>
    <w:rsid w:val="00860D74"/>
    <w:rsid w:val="00863A15"/>
    <w:rsid w:val="00871558"/>
    <w:rsid w:val="0087256D"/>
    <w:rsid w:val="00872A93"/>
    <w:rsid w:val="00875D59"/>
    <w:rsid w:val="00876778"/>
    <w:rsid w:val="008809B8"/>
    <w:rsid w:val="00881B22"/>
    <w:rsid w:val="0088643D"/>
    <w:rsid w:val="00886493"/>
    <w:rsid w:val="00887D75"/>
    <w:rsid w:val="008938F7"/>
    <w:rsid w:val="00895C04"/>
    <w:rsid w:val="00895F45"/>
    <w:rsid w:val="008A066C"/>
    <w:rsid w:val="008A1D6E"/>
    <w:rsid w:val="008A1FD6"/>
    <w:rsid w:val="008B1C32"/>
    <w:rsid w:val="008D448D"/>
    <w:rsid w:val="008D6A4F"/>
    <w:rsid w:val="008D6BD1"/>
    <w:rsid w:val="008E777F"/>
    <w:rsid w:val="008F082D"/>
    <w:rsid w:val="008F1683"/>
    <w:rsid w:val="008F1D33"/>
    <w:rsid w:val="008F3E4A"/>
    <w:rsid w:val="0090299D"/>
    <w:rsid w:val="00905318"/>
    <w:rsid w:val="00905AA4"/>
    <w:rsid w:val="00905FFE"/>
    <w:rsid w:val="0091309A"/>
    <w:rsid w:val="00914207"/>
    <w:rsid w:val="00917C87"/>
    <w:rsid w:val="00920860"/>
    <w:rsid w:val="009213A0"/>
    <w:rsid w:val="0092183F"/>
    <w:rsid w:val="009231E1"/>
    <w:rsid w:val="00923379"/>
    <w:rsid w:val="00927352"/>
    <w:rsid w:val="0092745A"/>
    <w:rsid w:val="00931C44"/>
    <w:rsid w:val="0094009D"/>
    <w:rsid w:val="00941385"/>
    <w:rsid w:val="009422B8"/>
    <w:rsid w:val="00942E3F"/>
    <w:rsid w:val="00946B6E"/>
    <w:rsid w:val="00946C8E"/>
    <w:rsid w:val="009472A8"/>
    <w:rsid w:val="00951F98"/>
    <w:rsid w:val="00953420"/>
    <w:rsid w:val="00953480"/>
    <w:rsid w:val="009538AD"/>
    <w:rsid w:val="00960201"/>
    <w:rsid w:val="00961B99"/>
    <w:rsid w:val="0096578F"/>
    <w:rsid w:val="00970222"/>
    <w:rsid w:val="00970E46"/>
    <w:rsid w:val="00982946"/>
    <w:rsid w:val="0098621F"/>
    <w:rsid w:val="00991AEF"/>
    <w:rsid w:val="00996C3F"/>
    <w:rsid w:val="009A2A3E"/>
    <w:rsid w:val="009B384B"/>
    <w:rsid w:val="009B5C71"/>
    <w:rsid w:val="009C0443"/>
    <w:rsid w:val="009C464F"/>
    <w:rsid w:val="009C4F6C"/>
    <w:rsid w:val="009C59A2"/>
    <w:rsid w:val="009D04E7"/>
    <w:rsid w:val="009E2212"/>
    <w:rsid w:val="009E2EDE"/>
    <w:rsid w:val="009F0A79"/>
    <w:rsid w:val="009F220D"/>
    <w:rsid w:val="00A010EA"/>
    <w:rsid w:val="00A01600"/>
    <w:rsid w:val="00A06BE8"/>
    <w:rsid w:val="00A2207C"/>
    <w:rsid w:val="00A24790"/>
    <w:rsid w:val="00A25722"/>
    <w:rsid w:val="00A25AB8"/>
    <w:rsid w:val="00A272D1"/>
    <w:rsid w:val="00A30888"/>
    <w:rsid w:val="00A44265"/>
    <w:rsid w:val="00A44474"/>
    <w:rsid w:val="00A44809"/>
    <w:rsid w:val="00A4518C"/>
    <w:rsid w:val="00A472F7"/>
    <w:rsid w:val="00A500AD"/>
    <w:rsid w:val="00A51500"/>
    <w:rsid w:val="00A547D2"/>
    <w:rsid w:val="00A55597"/>
    <w:rsid w:val="00A56C84"/>
    <w:rsid w:val="00A61C91"/>
    <w:rsid w:val="00A627FB"/>
    <w:rsid w:val="00A64704"/>
    <w:rsid w:val="00A65C38"/>
    <w:rsid w:val="00A70F87"/>
    <w:rsid w:val="00A72A5E"/>
    <w:rsid w:val="00A735B6"/>
    <w:rsid w:val="00A86402"/>
    <w:rsid w:val="00A9168F"/>
    <w:rsid w:val="00A94B5A"/>
    <w:rsid w:val="00A94E3F"/>
    <w:rsid w:val="00AA4029"/>
    <w:rsid w:val="00AB79CE"/>
    <w:rsid w:val="00AE049B"/>
    <w:rsid w:val="00AE4E44"/>
    <w:rsid w:val="00AE4F48"/>
    <w:rsid w:val="00AF04FF"/>
    <w:rsid w:val="00AF2D05"/>
    <w:rsid w:val="00AF5FBA"/>
    <w:rsid w:val="00B0038E"/>
    <w:rsid w:val="00B06881"/>
    <w:rsid w:val="00B15845"/>
    <w:rsid w:val="00B23058"/>
    <w:rsid w:val="00B24043"/>
    <w:rsid w:val="00B250BF"/>
    <w:rsid w:val="00B258AC"/>
    <w:rsid w:val="00B25CCE"/>
    <w:rsid w:val="00B25D77"/>
    <w:rsid w:val="00B31014"/>
    <w:rsid w:val="00B31BE0"/>
    <w:rsid w:val="00B367CC"/>
    <w:rsid w:val="00B431E4"/>
    <w:rsid w:val="00B50F89"/>
    <w:rsid w:val="00B524AF"/>
    <w:rsid w:val="00B660C1"/>
    <w:rsid w:val="00B74347"/>
    <w:rsid w:val="00B804A8"/>
    <w:rsid w:val="00B8264A"/>
    <w:rsid w:val="00B83160"/>
    <w:rsid w:val="00B831CB"/>
    <w:rsid w:val="00B84FFE"/>
    <w:rsid w:val="00B95934"/>
    <w:rsid w:val="00B97D87"/>
    <w:rsid w:val="00BA1C99"/>
    <w:rsid w:val="00BA7897"/>
    <w:rsid w:val="00BB64D8"/>
    <w:rsid w:val="00BC5272"/>
    <w:rsid w:val="00BC7CEF"/>
    <w:rsid w:val="00BC7E55"/>
    <w:rsid w:val="00BD43DC"/>
    <w:rsid w:val="00BD607E"/>
    <w:rsid w:val="00BD7769"/>
    <w:rsid w:val="00BE1D87"/>
    <w:rsid w:val="00BE3BD6"/>
    <w:rsid w:val="00BE72DF"/>
    <w:rsid w:val="00BF796F"/>
    <w:rsid w:val="00C05DEC"/>
    <w:rsid w:val="00C06CE4"/>
    <w:rsid w:val="00C0721C"/>
    <w:rsid w:val="00C1343C"/>
    <w:rsid w:val="00C16A03"/>
    <w:rsid w:val="00C16EF3"/>
    <w:rsid w:val="00C35F9F"/>
    <w:rsid w:val="00C36614"/>
    <w:rsid w:val="00C36AE7"/>
    <w:rsid w:val="00C41917"/>
    <w:rsid w:val="00C42591"/>
    <w:rsid w:val="00C44A64"/>
    <w:rsid w:val="00C4737D"/>
    <w:rsid w:val="00C539CD"/>
    <w:rsid w:val="00C542A6"/>
    <w:rsid w:val="00C543DF"/>
    <w:rsid w:val="00C60A12"/>
    <w:rsid w:val="00C63CC8"/>
    <w:rsid w:val="00C74D50"/>
    <w:rsid w:val="00C77D9D"/>
    <w:rsid w:val="00C8032C"/>
    <w:rsid w:val="00C806E1"/>
    <w:rsid w:val="00C83093"/>
    <w:rsid w:val="00C866F8"/>
    <w:rsid w:val="00C94A4F"/>
    <w:rsid w:val="00C965BE"/>
    <w:rsid w:val="00C97881"/>
    <w:rsid w:val="00CA6C4D"/>
    <w:rsid w:val="00CC0126"/>
    <w:rsid w:val="00CC16E7"/>
    <w:rsid w:val="00CC25ED"/>
    <w:rsid w:val="00CC3357"/>
    <w:rsid w:val="00CC69D2"/>
    <w:rsid w:val="00CD0D30"/>
    <w:rsid w:val="00CD3BBE"/>
    <w:rsid w:val="00CE21AE"/>
    <w:rsid w:val="00CE2293"/>
    <w:rsid w:val="00CE25B3"/>
    <w:rsid w:val="00CE2C10"/>
    <w:rsid w:val="00CE4C8E"/>
    <w:rsid w:val="00CE6B47"/>
    <w:rsid w:val="00CE77D8"/>
    <w:rsid w:val="00CF028F"/>
    <w:rsid w:val="00CF3227"/>
    <w:rsid w:val="00CF3253"/>
    <w:rsid w:val="00CF47DA"/>
    <w:rsid w:val="00CF5EF7"/>
    <w:rsid w:val="00CF653E"/>
    <w:rsid w:val="00CF7581"/>
    <w:rsid w:val="00D00D3F"/>
    <w:rsid w:val="00D011BF"/>
    <w:rsid w:val="00D053C9"/>
    <w:rsid w:val="00D06BAC"/>
    <w:rsid w:val="00D12923"/>
    <w:rsid w:val="00D208B2"/>
    <w:rsid w:val="00D21552"/>
    <w:rsid w:val="00D228CA"/>
    <w:rsid w:val="00D237FB"/>
    <w:rsid w:val="00D2479B"/>
    <w:rsid w:val="00D31B86"/>
    <w:rsid w:val="00D32709"/>
    <w:rsid w:val="00D32E59"/>
    <w:rsid w:val="00D358DC"/>
    <w:rsid w:val="00D36C2F"/>
    <w:rsid w:val="00D40487"/>
    <w:rsid w:val="00D41FD8"/>
    <w:rsid w:val="00D52744"/>
    <w:rsid w:val="00D5380F"/>
    <w:rsid w:val="00D53C4C"/>
    <w:rsid w:val="00D61313"/>
    <w:rsid w:val="00D6423C"/>
    <w:rsid w:val="00D64469"/>
    <w:rsid w:val="00D6467B"/>
    <w:rsid w:val="00D73D24"/>
    <w:rsid w:val="00D74B02"/>
    <w:rsid w:val="00D76682"/>
    <w:rsid w:val="00D813AA"/>
    <w:rsid w:val="00D82DA7"/>
    <w:rsid w:val="00D83D61"/>
    <w:rsid w:val="00D84D20"/>
    <w:rsid w:val="00D85E72"/>
    <w:rsid w:val="00D87B79"/>
    <w:rsid w:val="00D90076"/>
    <w:rsid w:val="00D93794"/>
    <w:rsid w:val="00D964F0"/>
    <w:rsid w:val="00DA0097"/>
    <w:rsid w:val="00DA0239"/>
    <w:rsid w:val="00DA139A"/>
    <w:rsid w:val="00DA375A"/>
    <w:rsid w:val="00DA3DFE"/>
    <w:rsid w:val="00DA6E58"/>
    <w:rsid w:val="00DB16D0"/>
    <w:rsid w:val="00DB1748"/>
    <w:rsid w:val="00DB2EAC"/>
    <w:rsid w:val="00DB4260"/>
    <w:rsid w:val="00DB439A"/>
    <w:rsid w:val="00DB6888"/>
    <w:rsid w:val="00DC0A04"/>
    <w:rsid w:val="00DC2A36"/>
    <w:rsid w:val="00DC6DA7"/>
    <w:rsid w:val="00DC7BBE"/>
    <w:rsid w:val="00DD2BC8"/>
    <w:rsid w:val="00DD33D9"/>
    <w:rsid w:val="00DD3437"/>
    <w:rsid w:val="00DD38BB"/>
    <w:rsid w:val="00DD5BC6"/>
    <w:rsid w:val="00DE3B98"/>
    <w:rsid w:val="00DE7565"/>
    <w:rsid w:val="00DF0522"/>
    <w:rsid w:val="00DF239E"/>
    <w:rsid w:val="00DF4826"/>
    <w:rsid w:val="00DF4893"/>
    <w:rsid w:val="00DF4FEC"/>
    <w:rsid w:val="00E0127C"/>
    <w:rsid w:val="00E0467D"/>
    <w:rsid w:val="00E04F1D"/>
    <w:rsid w:val="00E05559"/>
    <w:rsid w:val="00E05CDA"/>
    <w:rsid w:val="00E0624F"/>
    <w:rsid w:val="00E1438B"/>
    <w:rsid w:val="00E1586F"/>
    <w:rsid w:val="00E16DBF"/>
    <w:rsid w:val="00E236B3"/>
    <w:rsid w:val="00E24E58"/>
    <w:rsid w:val="00E25670"/>
    <w:rsid w:val="00E303B0"/>
    <w:rsid w:val="00E31A7A"/>
    <w:rsid w:val="00E44816"/>
    <w:rsid w:val="00E50A3A"/>
    <w:rsid w:val="00E540BB"/>
    <w:rsid w:val="00E55ABA"/>
    <w:rsid w:val="00E67730"/>
    <w:rsid w:val="00E707EA"/>
    <w:rsid w:val="00E73BDC"/>
    <w:rsid w:val="00E75DA9"/>
    <w:rsid w:val="00E80CA1"/>
    <w:rsid w:val="00E832DF"/>
    <w:rsid w:val="00E83658"/>
    <w:rsid w:val="00E83E81"/>
    <w:rsid w:val="00E969A1"/>
    <w:rsid w:val="00E9756E"/>
    <w:rsid w:val="00E97942"/>
    <w:rsid w:val="00EA0EEA"/>
    <w:rsid w:val="00EA2327"/>
    <w:rsid w:val="00EA477A"/>
    <w:rsid w:val="00EB1E0B"/>
    <w:rsid w:val="00EB206C"/>
    <w:rsid w:val="00EB3AB1"/>
    <w:rsid w:val="00EB42EB"/>
    <w:rsid w:val="00EC2915"/>
    <w:rsid w:val="00ED0429"/>
    <w:rsid w:val="00ED6E19"/>
    <w:rsid w:val="00EE04B4"/>
    <w:rsid w:val="00EE0F28"/>
    <w:rsid w:val="00EF2703"/>
    <w:rsid w:val="00F03462"/>
    <w:rsid w:val="00F056E0"/>
    <w:rsid w:val="00F0642E"/>
    <w:rsid w:val="00F06725"/>
    <w:rsid w:val="00F129DB"/>
    <w:rsid w:val="00F22712"/>
    <w:rsid w:val="00F2714E"/>
    <w:rsid w:val="00F279D9"/>
    <w:rsid w:val="00F36C4A"/>
    <w:rsid w:val="00F40BDC"/>
    <w:rsid w:val="00F45FF0"/>
    <w:rsid w:val="00F47053"/>
    <w:rsid w:val="00F50308"/>
    <w:rsid w:val="00F51382"/>
    <w:rsid w:val="00F53889"/>
    <w:rsid w:val="00F553DD"/>
    <w:rsid w:val="00F55958"/>
    <w:rsid w:val="00F55AB4"/>
    <w:rsid w:val="00F60668"/>
    <w:rsid w:val="00F60AEC"/>
    <w:rsid w:val="00F612CE"/>
    <w:rsid w:val="00F65968"/>
    <w:rsid w:val="00F73245"/>
    <w:rsid w:val="00F8089E"/>
    <w:rsid w:val="00F84B99"/>
    <w:rsid w:val="00F84E88"/>
    <w:rsid w:val="00F85C18"/>
    <w:rsid w:val="00F86F39"/>
    <w:rsid w:val="00F8706C"/>
    <w:rsid w:val="00F92D5B"/>
    <w:rsid w:val="00F93AC5"/>
    <w:rsid w:val="00F94ACF"/>
    <w:rsid w:val="00F96D5F"/>
    <w:rsid w:val="00FA7C4A"/>
    <w:rsid w:val="00FC590E"/>
    <w:rsid w:val="00FD0286"/>
    <w:rsid w:val="00FD1856"/>
    <w:rsid w:val="00FD221E"/>
    <w:rsid w:val="00FD2846"/>
    <w:rsid w:val="00FD4858"/>
    <w:rsid w:val="00FD565C"/>
    <w:rsid w:val="00FD5DF0"/>
    <w:rsid w:val="00FD6E79"/>
    <w:rsid w:val="00FD7D7F"/>
    <w:rsid w:val="00FE420F"/>
    <w:rsid w:val="00FF5236"/>
    <w:rsid w:val="00FF57DC"/>
    <w:rsid w:val="00F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E34FF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5C1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nhideWhenUsed/>
    <w:rsid w:val="00E16DB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1343C"/>
    <w:rPr>
      <w:b/>
      <w:bCs/>
    </w:rPr>
  </w:style>
  <w:style w:type="table" w:styleId="LightGrid">
    <w:name w:val="Light Grid"/>
    <w:basedOn w:val="TableNormal"/>
    <w:uiPriority w:val="62"/>
    <w:rsid w:val="009534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B8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FF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A023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23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23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23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23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8A0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E0624F"/>
    <w:rPr>
      <w:b/>
      <w:bCs/>
      <w:smallCaps/>
      <w:spacing w:val="5"/>
    </w:rPr>
  </w:style>
  <w:style w:type="character" w:customStyle="1" w:styleId="tlid-translation">
    <w:name w:val="tlid-translation"/>
    <w:basedOn w:val="DefaultParagraphFont"/>
    <w:rsid w:val="00713745"/>
  </w:style>
  <w:style w:type="paragraph" w:styleId="Footer">
    <w:name w:val="footer"/>
    <w:basedOn w:val="Normal"/>
    <w:link w:val="FooterChar"/>
    <w:uiPriority w:val="99"/>
    <w:unhideWhenUsed/>
    <w:rsid w:val="00A627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7FB"/>
  </w:style>
  <w:style w:type="character" w:styleId="PageNumber">
    <w:name w:val="page number"/>
    <w:basedOn w:val="DefaultParagraphFont"/>
    <w:uiPriority w:val="99"/>
    <w:semiHidden/>
    <w:unhideWhenUsed/>
    <w:rsid w:val="00A627FB"/>
  </w:style>
  <w:style w:type="paragraph" w:styleId="Header">
    <w:name w:val="header"/>
    <w:basedOn w:val="Normal"/>
    <w:link w:val="HeaderChar"/>
    <w:uiPriority w:val="99"/>
    <w:unhideWhenUsed/>
    <w:rsid w:val="00A627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7FB"/>
  </w:style>
  <w:style w:type="paragraph" w:styleId="FootnoteText">
    <w:name w:val="footnote text"/>
    <w:basedOn w:val="Normal"/>
    <w:link w:val="FootnoteTextChar"/>
    <w:uiPriority w:val="99"/>
    <w:unhideWhenUsed/>
    <w:rsid w:val="0090531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0531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05318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5C1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nhideWhenUsed/>
    <w:rsid w:val="00E16DB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1343C"/>
    <w:rPr>
      <w:b/>
      <w:bCs/>
    </w:rPr>
  </w:style>
  <w:style w:type="table" w:styleId="LightGrid">
    <w:name w:val="Light Grid"/>
    <w:basedOn w:val="TableNormal"/>
    <w:uiPriority w:val="62"/>
    <w:rsid w:val="009534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B8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FF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A023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23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23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23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23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8A0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E0624F"/>
    <w:rPr>
      <w:b/>
      <w:bCs/>
      <w:smallCaps/>
      <w:spacing w:val="5"/>
    </w:rPr>
  </w:style>
  <w:style w:type="character" w:customStyle="1" w:styleId="tlid-translation">
    <w:name w:val="tlid-translation"/>
    <w:basedOn w:val="DefaultParagraphFont"/>
    <w:rsid w:val="00713745"/>
  </w:style>
  <w:style w:type="paragraph" w:styleId="Footer">
    <w:name w:val="footer"/>
    <w:basedOn w:val="Normal"/>
    <w:link w:val="FooterChar"/>
    <w:uiPriority w:val="99"/>
    <w:unhideWhenUsed/>
    <w:rsid w:val="00A627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7FB"/>
  </w:style>
  <w:style w:type="character" w:styleId="PageNumber">
    <w:name w:val="page number"/>
    <w:basedOn w:val="DefaultParagraphFont"/>
    <w:uiPriority w:val="99"/>
    <w:semiHidden/>
    <w:unhideWhenUsed/>
    <w:rsid w:val="00A627FB"/>
  </w:style>
  <w:style w:type="paragraph" w:styleId="Header">
    <w:name w:val="header"/>
    <w:basedOn w:val="Normal"/>
    <w:link w:val="HeaderChar"/>
    <w:uiPriority w:val="99"/>
    <w:unhideWhenUsed/>
    <w:rsid w:val="00A627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7FB"/>
  </w:style>
  <w:style w:type="paragraph" w:styleId="FootnoteText">
    <w:name w:val="footnote text"/>
    <w:basedOn w:val="Normal"/>
    <w:link w:val="FootnoteTextChar"/>
    <w:uiPriority w:val="99"/>
    <w:unhideWhenUsed/>
    <w:rsid w:val="0090531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0531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053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175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14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3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2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s://issuu.com/home/published/relat_rio_de_presta__o_de_contas_do_movimento_moed" TargetMode="External"/><Relationship Id="rId21" Type="http://schemas.openxmlformats.org/officeDocument/2006/relationships/hyperlink" Target="https://financassolidarias.files.wordpress.com/2012/09/dicionario-internacional-da-outra-economia1.pdf" TargetMode="External"/><Relationship Id="rId22" Type="http://schemas.openxmlformats.org/officeDocument/2006/relationships/hyperlink" Target="https://revistas.unila.edu.br/index.php/orbis/article/viewFile/488/437" TargetMode="External"/><Relationship Id="rId23" Type="http://schemas.openxmlformats.org/officeDocument/2006/relationships/hyperlink" Target="https://periodicos.sbu.unicamp.br/ojs/index.php/ecos/article/view/8642800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8" Type="http://schemas.microsoft.com/office/2016/09/relationships/commentsIds" Target="commentsIds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jpeg"/><Relationship Id="rId17" Type="http://schemas.openxmlformats.org/officeDocument/2006/relationships/chart" Target="charts/chart1.xml"/><Relationship Id="rId18" Type="http://schemas.openxmlformats.org/officeDocument/2006/relationships/image" Target="media/image9.png"/><Relationship Id="rId19" Type="http://schemas.openxmlformats.org/officeDocument/2006/relationships/hyperlink" Target="http://www.ibam.org.br/info/institucional/36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Fluxo de moedas dos cinco maiores consumidores de MV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Planilha1!$A$2:$A$6</c:f>
              <c:strCache>
                <c:ptCount val="5"/>
                <c:pt idx="0">
                  <c:v>O Favorito</c:v>
                </c:pt>
                <c:pt idx="1">
                  <c:v>Kolyna</c:v>
                </c:pt>
                <c:pt idx="2">
                  <c:v>Mercadinho São Jorge</c:v>
                </c:pt>
                <c:pt idx="3">
                  <c:v>Renascer</c:v>
                </c:pt>
                <c:pt idx="4">
                  <c:v>Melhor Opção</c:v>
                </c:pt>
              </c:strCache>
            </c:strRef>
          </c:cat>
          <c:val>
            <c:numRef>
              <c:f>Planilha1!$B$2:$B$6</c:f>
              <c:numCache>
                <c:formatCode>General</c:formatCode>
                <c:ptCount val="5"/>
                <c:pt idx="0">
                  <c:v>2083.0</c:v>
                </c:pt>
                <c:pt idx="1">
                  <c:v>2263.0</c:v>
                </c:pt>
                <c:pt idx="2">
                  <c:v>880.0</c:v>
                </c:pt>
                <c:pt idx="3">
                  <c:v>611.0</c:v>
                </c:pt>
                <c:pt idx="4">
                  <c:v>335.0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1C-4B25-9D74-2997D422AC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2135829880"/>
        <c:axId val="-2135800424"/>
      </c:barChart>
      <c:catAx>
        <c:axId val="-2135829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-2135800424"/>
        <c:crosses val="autoZero"/>
        <c:auto val="1"/>
        <c:lblAlgn val="ctr"/>
        <c:lblOffset val="100"/>
        <c:noMultiLvlLbl val="0"/>
      </c:catAx>
      <c:valAx>
        <c:axId val="-21358004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2135829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0591980899525305"/>
          <c:y val="0.0"/>
          <c:w val="0.863714732438409"/>
          <c:h val="0.125475124676259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ctr">
        <a:defRPr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9FF42-EAFB-A74E-9E06-6AA5E1902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4596</Words>
  <Characters>26200</Characters>
  <Application>Microsoft Macintosh Word</Application>
  <DocSecurity>0</DocSecurity>
  <Lines>218</Lines>
  <Paragraphs>61</Paragraphs>
  <ScaleCrop>false</ScaleCrop>
  <Company/>
  <LinksUpToDate>false</LinksUpToDate>
  <CharactersWithSpaces>30735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2021-12-21T17:36:00Z</dcterms:created>
  <dcterms:modified xsi:type="dcterms:W3CDTF">2022-02-14T10:08:00Z</dcterms:modified>
</cp:coreProperties>
</file>