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9AA20" w14:textId="696ED9D4" w:rsidR="004C28C2" w:rsidRPr="00516BF3" w:rsidRDefault="003A47F6" w:rsidP="000C2C70">
      <w:pPr>
        <w:spacing w:after="0" w:line="240" w:lineRule="auto"/>
        <w:jc w:val="center"/>
        <w:rPr>
          <w:rFonts w:ascii="Times New Roman" w:hAnsi="Times New Roman" w:cs="Times New Roman"/>
          <w:b/>
          <w:sz w:val="24"/>
          <w:szCs w:val="24"/>
          <w:shd w:val="clear" w:color="auto" w:fill="FFFFFF"/>
        </w:rPr>
      </w:pPr>
      <w:bookmarkStart w:id="0" w:name="_Hlk164154737"/>
      <w:r w:rsidRPr="00516BF3">
        <w:rPr>
          <w:rFonts w:ascii="Times New Roman" w:hAnsi="Times New Roman" w:cs="Times New Roman"/>
          <w:b/>
          <w:sz w:val="24"/>
          <w:szCs w:val="24"/>
          <w:shd w:val="clear" w:color="auto" w:fill="FFFFFF"/>
        </w:rPr>
        <w:t xml:space="preserve">IMPLICAÇÕES DO FINANCIAMENTO NO </w:t>
      </w:r>
      <w:r w:rsidR="004C05CD">
        <w:rPr>
          <w:rFonts w:ascii="Times New Roman" w:hAnsi="Times New Roman" w:cs="Times New Roman"/>
          <w:b/>
          <w:sz w:val="24"/>
          <w:szCs w:val="24"/>
          <w:shd w:val="clear" w:color="auto" w:fill="FFFFFF"/>
        </w:rPr>
        <w:t>SETOR</w:t>
      </w:r>
      <w:r w:rsidRPr="00516BF3">
        <w:rPr>
          <w:rFonts w:ascii="Times New Roman" w:hAnsi="Times New Roman" w:cs="Times New Roman"/>
          <w:b/>
          <w:sz w:val="24"/>
          <w:szCs w:val="24"/>
          <w:shd w:val="clear" w:color="auto" w:fill="FFFFFF"/>
        </w:rPr>
        <w:t xml:space="preserve"> DA EDUCAÇÃO </w:t>
      </w:r>
      <w:r w:rsidR="00DA2222" w:rsidRPr="00516BF3">
        <w:rPr>
          <w:rFonts w:ascii="Times New Roman" w:hAnsi="Times New Roman" w:cs="Times New Roman"/>
          <w:b/>
          <w:sz w:val="24"/>
          <w:szCs w:val="24"/>
          <w:shd w:val="clear" w:color="auto" w:fill="FFFFFF"/>
        </w:rPr>
        <w:t xml:space="preserve">BÁSICA </w:t>
      </w:r>
      <w:r w:rsidR="004C28C2" w:rsidRPr="00516BF3">
        <w:rPr>
          <w:rFonts w:ascii="Times New Roman" w:hAnsi="Times New Roman" w:cs="Times New Roman"/>
          <w:b/>
          <w:sz w:val="24"/>
          <w:szCs w:val="24"/>
          <w:shd w:val="clear" w:color="auto" w:fill="FFFFFF"/>
        </w:rPr>
        <w:t>EM MOÇAMBIQUE</w:t>
      </w:r>
    </w:p>
    <w:p w14:paraId="394224E5" w14:textId="77777777" w:rsidR="000C2C70" w:rsidRDefault="000C2C70" w:rsidP="000C2C70">
      <w:pPr>
        <w:spacing w:after="0" w:line="240" w:lineRule="auto"/>
        <w:jc w:val="right"/>
        <w:rPr>
          <w:rFonts w:ascii="Times New Roman" w:hAnsi="Times New Roman" w:cs="Times New Roman"/>
        </w:rPr>
      </w:pPr>
    </w:p>
    <w:p w14:paraId="0FD231A7" w14:textId="2E8B838B" w:rsidR="004C28C2" w:rsidRPr="001473D6" w:rsidRDefault="001473D6" w:rsidP="000C2C70">
      <w:pPr>
        <w:spacing w:after="0" w:line="240" w:lineRule="auto"/>
        <w:jc w:val="right"/>
        <w:rPr>
          <w:rFonts w:ascii="Times New Roman" w:hAnsi="Times New Roman" w:cs="Times New Roman"/>
        </w:rPr>
      </w:pPr>
      <w:r w:rsidRPr="001473D6">
        <w:rPr>
          <w:rFonts w:ascii="Times New Roman" w:hAnsi="Times New Roman" w:cs="Times New Roman"/>
        </w:rPr>
        <w:t>Samuel Manuel</w:t>
      </w:r>
      <w:r w:rsidR="000C2C70">
        <w:rPr>
          <w:rStyle w:val="Refdenotaderodap"/>
          <w:rFonts w:ascii="Times New Roman" w:hAnsi="Times New Roman" w:cs="Times New Roman"/>
        </w:rPr>
        <w:footnoteReference w:id="1"/>
      </w:r>
    </w:p>
    <w:p w14:paraId="7DC68F80" w14:textId="7BECE612" w:rsidR="001473D6" w:rsidRPr="001473D6" w:rsidRDefault="001473D6" w:rsidP="000C2C70">
      <w:pPr>
        <w:spacing w:after="0" w:line="240" w:lineRule="auto"/>
        <w:jc w:val="right"/>
        <w:rPr>
          <w:rFonts w:ascii="Times New Roman" w:hAnsi="Times New Roman" w:cs="Times New Roman"/>
        </w:rPr>
      </w:pPr>
      <w:r w:rsidRPr="001473D6">
        <w:rPr>
          <w:rFonts w:ascii="Times New Roman" w:hAnsi="Times New Roman" w:cs="Times New Roman"/>
        </w:rPr>
        <w:t>Rassul José Júlio Mardade</w:t>
      </w:r>
      <w:r w:rsidR="000C2C70">
        <w:rPr>
          <w:rStyle w:val="Refdenotaderodap"/>
          <w:rFonts w:ascii="Times New Roman" w:hAnsi="Times New Roman" w:cs="Times New Roman"/>
        </w:rPr>
        <w:footnoteReference w:id="2"/>
      </w:r>
    </w:p>
    <w:p w14:paraId="3E304F9C" w14:textId="4A290D13" w:rsidR="001473D6" w:rsidRPr="001473D6" w:rsidRDefault="001473D6" w:rsidP="000C2C70">
      <w:pPr>
        <w:spacing w:after="0" w:line="240" w:lineRule="auto"/>
        <w:jc w:val="right"/>
        <w:rPr>
          <w:rFonts w:ascii="Times New Roman" w:hAnsi="Times New Roman" w:cs="Times New Roman"/>
        </w:rPr>
      </w:pPr>
      <w:r w:rsidRPr="001473D6">
        <w:rPr>
          <w:rFonts w:ascii="Times New Roman" w:hAnsi="Times New Roman" w:cs="Times New Roman"/>
        </w:rPr>
        <w:t>Rolf Calisto Uarasse</w:t>
      </w:r>
      <w:r w:rsidR="000C2C70">
        <w:rPr>
          <w:rStyle w:val="Refdenotaderodap"/>
          <w:rFonts w:ascii="Times New Roman" w:hAnsi="Times New Roman" w:cs="Times New Roman"/>
        </w:rPr>
        <w:footnoteReference w:id="3"/>
      </w:r>
    </w:p>
    <w:p w14:paraId="1F8D644C" w14:textId="3684119C" w:rsidR="001473D6" w:rsidRPr="001473D6" w:rsidRDefault="001473D6" w:rsidP="000C2C70">
      <w:pPr>
        <w:spacing w:after="0" w:line="240" w:lineRule="auto"/>
        <w:jc w:val="right"/>
        <w:rPr>
          <w:rFonts w:ascii="Times New Roman" w:hAnsi="Times New Roman" w:cs="Times New Roman"/>
        </w:rPr>
      </w:pPr>
      <w:r w:rsidRPr="001473D6">
        <w:rPr>
          <w:rFonts w:ascii="Times New Roman" w:hAnsi="Times New Roman" w:cs="Times New Roman"/>
        </w:rPr>
        <w:t>Agostinho Rosário Teimoso</w:t>
      </w:r>
      <w:r w:rsidR="000C2C70">
        <w:rPr>
          <w:rStyle w:val="Refdenotaderodap"/>
          <w:rFonts w:ascii="Times New Roman" w:hAnsi="Times New Roman" w:cs="Times New Roman"/>
        </w:rPr>
        <w:footnoteReference w:id="4"/>
      </w:r>
    </w:p>
    <w:bookmarkEnd w:id="0"/>
    <w:p w14:paraId="1F90D90A" w14:textId="77777777" w:rsidR="000C2C70" w:rsidRDefault="000C2C70" w:rsidP="000C2C70">
      <w:pPr>
        <w:pStyle w:val="Default"/>
        <w:jc w:val="center"/>
        <w:rPr>
          <w:b/>
          <w:bCs/>
          <w:color w:val="auto"/>
          <w:sz w:val="22"/>
          <w:szCs w:val="22"/>
          <w:lang w:val="pt-PT"/>
        </w:rPr>
      </w:pPr>
    </w:p>
    <w:p w14:paraId="61BFE74D" w14:textId="398E34EA" w:rsidR="00082E4B" w:rsidRPr="001473D6" w:rsidRDefault="001F2E47" w:rsidP="000C2C70">
      <w:pPr>
        <w:pStyle w:val="Default"/>
        <w:jc w:val="center"/>
        <w:rPr>
          <w:b/>
          <w:bCs/>
          <w:color w:val="auto"/>
          <w:sz w:val="22"/>
          <w:szCs w:val="22"/>
          <w:lang w:val="pt-PT"/>
        </w:rPr>
      </w:pPr>
      <w:r w:rsidRPr="001473D6">
        <w:rPr>
          <w:b/>
          <w:bCs/>
          <w:color w:val="auto"/>
          <w:sz w:val="22"/>
          <w:szCs w:val="22"/>
          <w:lang w:val="pt-PT"/>
        </w:rPr>
        <w:t>RESUMO</w:t>
      </w:r>
    </w:p>
    <w:p w14:paraId="07E36778" w14:textId="77777777" w:rsidR="001F2E47" w:rsidRPr="001473D6" w:rsidRDefault="001F2E47" w:rsidP="000C2C70">
      <w:pPr>
        <w:pStyle w:val="Default"/>
        <w:jc w:val="center"/>
        <w:rPr>
          <w:b/>
          <w:bCs/>
          <w:color w:val="auto"/>
          <w:sz w:val="22"/>
          <w:szCs w:val="22"/>
          <w:lang w:val="pt-PT"/>
        </w:rPr>
      </w:pPr>
    </w:p>
    <w:p w14:paraId="00275A7D" w14:textId="3B9379BF" w:rsidR="00C5518D" w:rsidRPr="001473D6" w:rsidRDefault="00082E4B" w:rsidP="000C2C70">
      <w:pPr>
        <w:pStyle w:val="Default"/>
        <w:jc w:val="both"/>
        <w:rPr>
          <w:color w:val="auto"/>
          <w:sz w:val="22"/>
          <w:szCs w:val="22"/>
          <w:lang w:val="pt-PT"/>
        </w:rPr>
      </w:pPr>
      <w:r w:rsidRPr="001473D6">
        <w:rPr>
          <w:color w:val="auto"/>
          <w:sz w:val="22"/>
          <w:szCs w:val="22"/>
          <w:lang w:val="pt-PT"/>
        </w:rPr>
        <w:t>O e</w:t>
      </w:r>
      <w:r w:rsidR="00114F7F" w:rsidRPr="001473D6">
        <w:rPr>
          <w:color w:val="auto"/>
          <w:sz w:val="22"/>
          <w:szCs w:val="22"/>
          <w:lang w:val="pt-PT"/>
        </w:rPr>
        <w:t>studo</w:t>
      </w:r>
      <w:r w:rsidR="00C5518D" w:rsidRPr="001473D6">
        <w:rPr>
          <w:color w:val="auto"/>
          <w:sz w:val="22"/>
          <w:szCs w:val="22"/>
          <w:lang w:val="pt-PT"/>
        </w:rPr>
        <w:t xml:space="preserve"> tem como objetivo </w:t>
      </w:r>
      <w:r w:rsidR="00114F7F" w:rsidRPr="001473D6">
        <w:rPr>
          <w:color w:val="auto"/>
          <w:sz w:val="22"/>
          <w:szCs w:val="22"/>
          <w:lang w:val="pt-PT"/>
        </w:rPr>
        <w:t xml:space="preserve">analisar as implicações do financiamento </w:t>
      </w:r>
      <w:r w:rsidR="00C9197A" w:rsidRPr="001473D6">
        <w:rPr>
          <w:color w:val="auto"/>
          <w:sz w:val="22"/>
          <w:szCs w:val="22"/>
          <w:lang w:val="pt-PT"/>
        </w:rPr>
        <w:t>no setor d</w:t>
      </w:r>
      <w:r w:rsidR="00114F7F" w:rsidRPr="001473D6">
        <w:rPr>
          <w:color w:val="auto"/>
          <w:sz w:val="22"/>
          <w:szCs w:val="22"/>
          <w:lang w:val="pt-PT"/>
        </w:rPr>
        <w:t>a educação básica em Moçambique, com foco na qualidade do ensino</w:t>
      </w:r>
      <w:r w:rsidR="00950D0E" w:rsidRPr="001473D6">
        <w:rPr>
          <w:color w:val="auto"/>
          <w:sz w:val="22"/>
          <w:szCs w:val="22"/>
          <w:lang w:val="pt-PT"/>
        </w:rPr>
        <w:t>.</w:t>
      </w:r>
      <w:r w:rsidR="00C5518D" w:rsidRPr="001473D6">
        <w:rPr>
          <w:color w:val="auto"/>
          <w:sz w:val="22"/>
          <w:szCs w:val="22"/>
          <w:lang w:val="pt-PT"/>
        </w:rPr>
        <w:t xml:space="preserve"> </w:t>
      </w:r>
      <w:r w:rsidR="00950D0E" w:rsidRPr="001473D6">
        <w:rPr>
          <w:color w:val="auto"/>
          <w:sz w:val="22"/>
          <w:szCs w:val="22"/>
          <w:lang w:val="pt-PT"/>
        </w:rPr>
        <w:t>N</w:t>
      </w:r>
      <w:r w:rsidR="00114F7F" w:rsidRPr="001473D6">
        <w:rPr>
          <w:color w:val="auto"/>
          <w:sz w:val="22"/>
          <w:szCs w:val="22"/>
          <w:lang w:val="pt-PT"/>
        </w:rPr>
        <w:t>a</w:t>
      </w:r>
      <w:r w:rsidR="00950D0E" w:rsidRPr="001473D6">
        <w:rPr>
          <w:color w:val="auto"/>
          <w:sz w:val="22"/>
          <w:szCs w:val="22"/>
          <w:lang w:val="pt-PT"/>
        </w:rPr>
        <w:t xml:space="preserve"> pesquisa</w:t>
      </w:r>
      <w:r w:rsidR="00114F7F" w:rsidRPr="001473D6">
        <w:rPr>
          <w:color w:val="auto"/>
          <w:sz w:val="22"/>
          <w:szCs w:val="22"/>
          <w:lang w:val="pt-PT"/>
        </w:rPr>
        <w:t xml:space="preserve"> são destacados dois intervenientes: o Estado e os parceiros. Para realização do estudo elegeu-se a pesquisa bibliográfica, que consistiu na consulta de obras </w:t>
      </w:r>
      <w:r w:rsidR="00950D0E" w:rsidRPr="001473D6">
        <w:rPr>
          <w:color w:val="auto"/>
          <w:sz w:val="22"/>
          <w:szCs w:val="22"/>
          <w:lang w:val="pt-PT"/>
        </w:rPr>
        <w:t>e</w:t>
      </w:r>
      <w:r w:rsidR="00114F7F" w:rsidRPr="001473D6">
        <w:rPr>
          <w:color w:val="auto"/>
          <w:sz w:val="22"/>
          <w:szCs w:val="22"/>
          <w:lang w:val="pt-PT"/>
        </w:rPr>
        <w:t xml:space="preserve"> artigos publicados</w:t>
      </w:r>
      <w:r w:rsidR="00C5518D" w:rsidRPr="001473D6">
        <w:rPr>
          <w:color w:val="auto"/>
          <w:sz w:val="22"/>
          <w:szCs w:val="22"/>
          <w:lang w:val="pt-PT"/>
        </w:rPr>
        <w:t xml:space="preserve">. Portanto, </w:t>
      </w:r>
      <w:r w:rsidRPr="001473D6">
        <w:rPr>
          <w:color w:val="auto"/>
          <w:sz w:val="22"/>
          <w:szCs w:val="22"/>
          <w:lang w:val="pt-PT"/>
        </w:rPr>
        <w:t xml:space="preserve">feita </w:t>
      </w:r>
      <w:r w:rsidR="00950D0E" w:rsidRPr="001473D6">
        <w:rPr>
          <w:color w:val="auto"/>
          <w:sz w:val="22"/>
          <w:szCs w:val="22"/>
          <w:lang w:val="pt-PT"/>
        </w:rPr>
        <w:t xml:space="preserve">a </w:t>
      </w:r>
      <w:r w:rsidRPr="001473D6">
        <w:rPr>
          <w:color w:val="auto"/>
          <w:sz w:val="22"/>
          <w:szCs w:val="22"/>
          <w:lang w:val="pt-PT"/>
        </w:rPr>
        <w:t>an</w:t>
      </w:r>
      <w:r w:rsidR="00950D0E" w:rsidRPr="001473D6">
        <w:rPr>
          <w:color w:val="auto"/>
          <w:sz w:val="22"/>
          <w:szCs w:val="22"/>
          <w:lang w:val="pt-PT"/>
        </w:rPr>
        <w:t>á</w:t>
      </w:r>
      <w:r w:rsidRPr="001473D6">
        <w:rPr>
          <w:color w:val="auto"/>
          <w:sz w:val="22"/>
          <w:szCs w:val="22"/>
          <w:lang w:val="pt-PT"/>
        </w:rPr>
        <w:t>lise do conteúdo</w:t>
      </w:r>
      <w:r w:rsidR="00C5518D" w:rsidRPr="001473D6">
        <w:rPr>
          <w:color w:val="auto"/>
          <w:sz w:val="22"/>
          <w:szCs w:val="22"/>
          <w:lang w:val="pt-PT"/>
        </w:rPr>
        <w:t>,</w:t>
      </w:r>
      <w:r w:rsidR="000B16E0" w:rsidRPr="001473D6">
        <w:rPr>
          <w:color w:val="auto"/>
          <w:sz w:val="22"/>
          <w:szCs w:val="22"/>
          <w:lang w:val="pt-PT"/>
        </w:rPr>
        <w:t xml:space="preserve"> </w:t>
      </w:r>
      <w:r w:rsidR="00950D0E" w:rsidRPr="001473D6">
        <w:rPr>
          <w:color w:val="auto"/>
          <w:sz w:val="22"/>
          <w:szCs w:val="22"/>
          <w:lang w:val="pt-PT"/>
        </w:rPr>
        <w:t>os dados da pesquisa</w:t>
      </w:r>
      <w:r w:rsidR="00C5518D" w:rsidRPr="001473D6">
        <w:rPr>
          <w:color w:val="auto"/>
          <w:sz w:val="22"/>
          <w:szCs w:val="22"/>
          <w:lang w:val="pt-PT"/>
        </w:rPr>
        <w:t xml:space="preserve"> </w:t>
      </w:r>
      <w:r w:rsidRPr="001473D6">
        <w:rPr>
          <w:color w:val="auto"/>
          <w:sz w:val="22"/>
          <w:szCs w:val="22"/>
          <w:lang w:val="pt-PT"/>
        </w:rPr>
        <w:t>relevam que o financiamento ao setor d</w:t>
      </w:r>
      <w:r w:rsidR="00C9197A" w:rsidRPr="001473D6">
        <w:rPr>
          <w:color w:val="auto"/>
          <w:sz w:val="22"/>
          <w:szCs w:val="22"/>
          <w:lang w:val="pt-PT"/>
        </w:rPr>
        <w:t>a</w:t>
      </w:r>
      <w:r w:rsidRPr="001473D6">
        <w:rPr>
          <w:color w:val="auto"/>
          <w:sz w:val="22"/>
          <w:szCs w:val="22"/>
          <w:lang w:val="pt-PT"/>
        </w:rPr>
        <w:t xml:space="preserve"> educação é </w:t>
      </w:r>
      <w:r w:rsidR="000752CB" w:rsidRPr="001473D6">
        <w:rPr>
          <w:color w:val="auto"/>
          <w:sz w:val="22"/>
          <w:szCs w:val="22"/>
          <w:lang w:val="pt-PT"/>
        </w:rPr>
        <w:t>feito</w:t>
      </w:r>
      <w:r w:rsidRPr="001473D6">
        <w:rPr>
          <w:color w:val="auto"/>
          <w:sz w:val="22"/>
          <w:szCs w:val="22"/>
          <w:lang w:val="pt-PT"/>
        </w:rPr>
        <w:t xml:space="preserve"> pelo orçamento do Estado de forma deficiente,</w:t>
      </w:r>
      <w:r w:rsidR="000B16E0" w:rsidRPr="001473D6">
        <w:rPr>
          <w:color w:val="auto"/>
          <w:sz w:val="22"/>
          <w:szCs w:val="22"/>
          <w:lang w:val="pt-PT"/>
        </w:rPr>
        <w:t xml:space="preserve"> e</w:t>
      </w:r>
      <w:r w:rsidRPr="001473D6">
        <w:rPr>
          <w:color w:val="auto"/>
          <w:sz w:val="22"/>
          <w:szCs w:val="22"/>
          <w:lang w:val="pt-PT"/>
        </w:rPr>
        <w:t xml:space="preserve"> para complementar o défi</w:t>
      </w:r>
      <w:r w:rsidR="00C9197A" w:rsidRPr="001473D6">
        <w:rPr>
          <w:color w:val="auto"/>
          <w:sz w:val="22"/>
          <w:szCs w:val="22"/>
          <w:lang w:val="pt-PT"/>
        </w:rPr>
        <w:t>ce</w:t>
      </w:r>
      <w:r w:rsidR="00AF45E7" w:rsidRPr="001473D6">
        <w:rPr>
          <w:color w:val="auto"/>
          <w:sz w:val="22"/>
          <w:szCs w:val="22"/>
          <w:lang w:val="pt-PT"/>
        </w:rPr>
        <w:t>,</w:t>
      </w:r>
      <w:r w:rsidRPr="001473D6">
        <w:rPr>
          <w:color w:val="auto"/>
          <w:sz w:val="22"/>
          <w:szCs w:val="22"/>
          <w:lang w:val="pt-PT"/>
        </w:rPr>
        <w:t xml:space="preserve"> conta com </w:t>
      </w:r>
      <w:r w:rsidR="000B16E0" w:rsidRPr="001473D6">
        <w:rPr>
          <w:color w:val="auto"/>
          <w:sz w:val="22"/>
          <w:szCs w:val="22"/>
          <w:lang w:val="pt-PT"/>
        </w:rPr>
        <w:t xml:space="preserve">a </w:t>
      </w:r>
      <w:r w:rsidRPr="001473D6">
        <w:rPr>
          <w:color w:val="auto"/>
          <w:sz w:val="22"/>
          <w:szCs w:val="22"/>
          <w:lang w:val="pt-PT"/>
        </w:rPr>
        <w:t>intervenção de parceiros</w:t>
      </w:r>
      <w:r w:rsidR="00D61018" w:rsidRPr="001473D6">
        <w:rPr>
          <w:color w:val="auto"/>
          <w:sz w:val="22"/>
          <w:szCs w:val="22"/>
          <w:lang w:val="pt-PT"/>
        </w:rPr>
        <w:t xml:space="preserve"> nacionais e</w:t>
      </w:r>
      <w:r w:rsidRPr="001473D6">
        <w:rPr>
          <w:color w:val="auto"/>
          <w:sz w:val="22"/>
          <w:szCs w:val="22"/>
          <w:lang w:val="pt-PT"/>
        </w:rPr>
        <w:t xml:space="preserve"> internacionais. Por fim</w:t>
      </w:r>
      <w:r w:rsidR="00C5518D" w:rsidRPr="001473D6">
        <w:rPr>
          <w:color w:val="auto"/>
          <w:sz w:val="22"/>
          <w:szCs w:val="22"/>
          <w:lang w:val="pt-PT"/>
        </w:rPr>
        <w:t xml:space="preserve">, os poucos recursos existentes não são geridos de forma transparente, </w:t>
      </w:r>
      <w:r w:rsidR="00A94FFA" w:rsidRPr="001473D6">
        <w:rPr>
          <w:color w:val="auto"/>
          <w:sz w:val="22"/>
          <w:szCs w:val="22"/>
          <w:lang w:val="pt-PT"/>
        </w:rPr>
        <w:t xml:space="preserve">as vezes </w:t>
      </w:r>
      <w:r w:rsidR="00AF45E7" w:rsidRPr="001473D6">
        <w:rPr>
          <w:color w:val="auto"/>
          <w:sz w:val="22"/>
          <w:szCs w:val="22"/>
          <w:lang w:val="pt-PT"/>
        </w:rPr>
        <w:t xml:space="preserve">são </w:t>
      </w:r>
      <w:r w:rsidR="00A94FFA" w:rsidRPr="001473D6">
        <w:rPr>
          <w:color w:val="auto"/>
          <w:sz w:val="22"/>
          <w:szCs w:val="22"/>
          <w:lang w:val="pt-PT"/>
        </w:rPr>
        <w:t>direcionados</w:t>
      </w:r>
      <w:r w:rsidRPr="001473D6">
        <w:rPr>
          <w:color w:val="auto"/>
          <w:sz w:val="22"/>
          <w:szCs w:val="22"/>
          <w:lang w:val="pt-PT"/>
        </w:rPr>
        <w:t xml:space="preserve"> para </w:t>
      </w:r>
      <w:r w:rsidR="00A94FFA" w:rsidRPr="001473D6">
        <w:rPr>
          <w:color w:val="auto"/>
          <w:sz w:val="22"/>
          <w:szCs w:val="22"/>
          <w:lang w:val="pt-PT"/>
        </w:rPr>
        <w:t>outros fins para o</w:t>
      </w:r>
      <w:r w:rsidRPr="001473D6">
        <w:rPr>
          <w:color w:val="auto"/>
          <w:sz w:val="22"/>
          <w:szCs w:val="22"/>
          <w:lang w:val="pt-PT"/>
        </w:rPr>
        <w:t xml:space="preserve"> qual </w:t>
      </w:r>
      <w:r w:rsidR="00A94FFA" w:rsidRPr="001473D6">
        <w:rPr>
          <w:color w:val="auto"/>
          <w:sz w:val="22"/>
          <w:szCs w:val="22"/>
          <w:lang w:val="pt-PT"/>
        </w:rPr>
        <w:t xml:space="preserve">não </w:t>
      </w:r>
      <w:r w:rsidRPr="001473D6">
        <w:rPr>
          <w:color w:val="auto"/>
          <w:sz w:val="22"/>
          <w:szCs w:val="22"/>
          <w:lang w:val="pt-PT"/>
        </w:rPr>
        <w:t>foram alocados.</w:t>
      </w:r>
    </w:p>
    <w:p w14:paraId="48C69D4D" w14:textId="77777777" w:rsidR="001F2E47" w:rsidRPr="001473D6" w:rsidRDefault="001F2E47" w:rsidP="000C2C70">
      <w:pPr>
        <w:pStyle w:val="Default"/>
        <w:jc w:val="both"/>
        <w:rPr>
          <w:color w:val="auto"/>
          <w:sz w:val="22"/>
          <w:szCs w:val="22"/>
          <w:lang w:val="pt-PT"/>
        </w:rPr>
      </w:pPr>
    </w:p>
    <w:p w14:paraId="00C71880" w14:textId="5C25D25A" w:rsidR="00C5518D" w:rsidRPr="001473D6" w:rsidRDefault="00C5518D" w:rsidP="000C2C70">
      <w:pPr>
        <w:spacing w:after="0" w:line="240" w:lineRule="auto"/>
        <w:jc w:val="both"/>
        <w:rPr>
          <w:rFonts w:ascii="Times New Roman" w:hAnsi="Times New Roman" w:cs="Times New Roman"/>
          <w:bCs/>
        </w:rPr>
      </w:pPr>
      <w:r w:rsidRPr="001473D6">
        <w:rPr>
          <w:rFonts w:ascii="Times New Roman" w:hAnsi="Times New Roman" w:cs="Times New Roman"/>
          <w:b/>
          <w:bCs/>
        </w:rPr>
        <w:t>Palavras-chave:</w:t>
      </w:r>
      <w:r w:rsidRPr="001473D6">
        <w:rPr>
          <w:rFonts w:ascii="Times New Roman" w:hAnsi="Times New Roman" w:cs="Times New Roman"/>
          <w:bCs/>
        </w:rPr>
        <w:t xml:space="preserve"> </w:t>
      </w:r>
      <w:r w:rsidR="00B37887" w:rsidRPr="001473D6">
        <w:rPr>
          <w:rFonts w:ascii="Times New Roman" w:hAnsi="Times New Roman" w:cs="Times New Roman"/>
          <w:bCs/>
        </w:rPr>
        <w:t>E</w:t>
      </w:r>
      <w:r w:rsidR="00DA2222" w:rsidRPr="001473D6">
        <w:rPr>
          <w:rFonts w:ascii="Times New Roman" w:hAnsi="Times New Roman" w:cs="Times New Roman"/>
          <w:bCs/>
        </w:rPr>
        <w:t>ducação</w:t>
      </w:r>
      <w:r w:rsidR="001473D6" w:rsidRPr="001473D6">
        <w:rPr>
          <w:rFonts w:ascii="Times New Roman" w:hAnsi="Times New Roman" w:cs="Times New Roman"/>
          <w:bCs/>
        </w:rPr>
        <w:t>;</w:t>
      </w:r>
      <w:r w:rsidR="00DA2222" w:rsidRPr="001473D6">
        <w:rPr>
          <w:rFonts w:ascii="Times New Roman" w:hAnsi="Times New Roman" w:cs="Times New Roman"/>
          <w:bCs/>
        </w:rPr>
        <w:t xml:space="preserve"> </w:t>
      </w:r>
      <w:r w:rsidR="001473D6" w:rsidRPr="001473D6">
        <w:rPr>
          <w:rFonts w:ascii="Times New Roman" w:hAnsi="Times New Roman" w:cs="Times New Roman"/>
          <w:bCs/>
        </w:rPr>
        <w:t>E</w:t>
      </w:r>
      <w:r w:rsidR="00DA2222" w:rsidRPr="001473D6">
        <w:rPr>
          <w:rFonts w:ascii="Times New Roman" w:hAnsi="Times New Roman" w:cs="Times New Roman"/>
          <w:bCs/>
        </w:rPr>
        <w:t xml:space="preserve">nsino </w:t>
      </w:r>
      <w:r w:rsidR="001473D6" w:rsidRPr="001473D6">
        <w:rPr>
          <w:rFonts w:ascii="Times New Roman" w:hAnsi="Times New Roman" w:cs="Times New Roman"/>
          <w:bCs/>
        </w:rPr>
        <w:t>B</w:t>
      </w:r>
      <w:r w:rsidR="00DA2222" w:rsidRPr="001473D6">
        <w:rPr>
          <w:rFonts w:ascii="Times New Roman" w:hAnsi="Times New Roman" w:cs="Times New Roman"/>
          <w:bCs/>
        </w:rPr>
        <w:t>ásico de Moçambique</w:t>
      </w:r>
      <w:r w:rsidR="001473D6" w:rsidRPr="001473D6">
        <w:rPr>
          <w:rFonts w:ascii="Times New Roman" w:hAnsi="Times New Roman" w:cs="Times New Roman"/>
          <w:bCs/>
        </w:rPr>
        <w:t>;</w:t>
      </w:r>
      <w:r w:rsidR="00DA2222" w:rsidRPr="001473D6">
        <w:rPr>
          <w:rFonts w:ascii="Times New Roman" w:hAnsi="Times New Roman" w:cs="Times New Roman"/>
          <w:bCs/>
        </w:rPr>
        <w:t xml:space="preserve"> </w:t>
      </w:r>
      <w:r w:rsidR="001473D6" w:rsidRPr="001473D6">
        <w:rPr>
          <w:rFonts w:ascii="Times New Roman" w:hAnsi="Times New Roman" w:cs="Times New Roman"/>
          <w:bCs/>
        </w:rPr>
        <w:t>F</w:t>
      </w:r>
      <w:r w:rsidR="00DA2222" w:rsidRPr="001473D6">
        <w:rPr>
          <w:rFonts w:ascii="Times New Roman" w:hAnsi="Times New Roman" w:cs="Times New Roman"/>
          <w:bCs/>
        </w:rPr>
        <w:t>inanciamento.</w:t>
      </w:r>
    </w:p>
    <w:p w14:paraId="66FE671C" w14:textId="77777777" w:rsidR="001F2E47" w:rsidRPr="001473D6" w:rsidRDefault="001F2E47" w:rsidP="000C2C70">
      <w:pPr>
        <w:autoSpaceDE w:val="0"/>
        <w:autoSpaceDN w:val="0"/>
        <w:adjustRightInd w:val="0"/>
        <w:spacing w:after="0" w:line="240" w:lineRule="auto"/>
        <w:jc w:val="center"/>
        <w:rPr>
          <w:rFonts w:ascii="Times New Roman" w:hAnsi="Times New Roman" w:cs="Times New Roman"/>
          <w:b/>
          <w:bCs/>
          <w:i/>
        </w:rPr>
      </w:pPr>
    </w:p>
    <w:p w14:paraId="0C1AB3E7" w14:textId="77746055" w:rsidR="004F3D23" w:rsidRPr="001473D6" w:rsidRDefault="004F3D23" w:rsidP="000C2C70">
      <w:pPr>
        <w:autoSpaceDE w:val="0"/>
        <w:autoSpaceDN w:val="0"/>
        <w:adjustRightInd w:val="0"/>
        <w:spacing w:after="0" w:line="240" w:lineRule="auto"/>
        <w:jc w:val="center"/>
        <w:rPr>
          <w:rFonts w:ascii="Times New Roman" w:hAnsi="Times New Roman" w:cs="Times New Roman"/>
          <w:b/>
          <w:iCs/>
          <w:shd w:val="clear" w:color="auto" w:fill="FFFFFF"/>
        </w:rPr>
      </w:pPr>
      <w:r w:rsidRPr="001473D6">
        <w:rPr>
          <w:rFonts w:ascii="Times New Roman" w:hAnsi="Times New Roman" w:cs="Times New Roman"/>
          <w:b/>
          <w:iCs/>
          <w:shd w:val="clear" w:color="auto" w:fill="FFFFFF"/>
        </w:rPr>
        <w:t>THE IMPLICATIONS OF FINANCING THE BASIC EDUCATION SETOR IN MOZAMBIQUE</w:t>
      </w:r>
    </w:p>
    <w:p w14:paraId="46A09EA8" w14:textId="77777777" w:rsidR="004F3D23" w:rsidRPr="001473D6" w:rsidRDefault="004F3D23" w:rsidP="000C2C70">
      <w:pPr>
        <w:autoSpaceDE w:val="0"/>
        <w:autoSpaceDN w:val="0"/>
        <w:adjustRightInd w:val="0"/>
        <w:spacing w:after="0" w:line="240" w:lineRule="auto"/>
        <w:jc w:val="center"/>
        <w:rPr>
          <w:rFonts w:ascii="Times New Roman" w:hAnsi="Times New Roman" w:cs="Times New Roman"/>
          <w:b/>
          <w:bCs/>
          <w:iCs/>
        </w:rPr>
      </w:pPr>
    </w:p>
    <w:p w14:paraId="3D4237BF" w14:textId="730D7BF4" w:rsidR="00066664" w:rsidRPr="001473D6" w:rsidRDefault="001F2E47" w:rsidP="000C2C70">
      <w:pPr>
        <w:autoSpaceDE w:val="0"/>
        <w:autoSpaceDN w:val="0"/>
        <w:adjustRightInd w:val="0"/>
        <w:spacing w:after="0" w:line="240" w:lineRule="auto"/>
        <w:jc w:val="center"/>
        <w:rPr>
          <w:rFonts w:ascii="Times New Roman" w:hAnsi="Times New Roman" w:cs="Times New Roman"/>
          <w:b/>
          <w:bCs/>
        </w:rPr>
      </w:pPr>
      <w:r w:rsidRPr="001473D6">
        <w:rPr>
          <w:rFonts w:ascii="Times New Roman" w:hAnsi="Times New Roman" w:cs="Times New Roman"/>
          <w:b/>
          <w:bCs/>
          <w:iCs/>
        </w:rPr>
        <w:t>ABSTRACT</w:t>
      </w:r>
    </w:p>
    <w:p w14:paraId="675946CF" w14:textId="77777777" w:rsidR="001F2E47" w:rsidRPr="001473D6" w:rsidRDefault="001F2E47" w:rsidP="000C2C70">
      <w:pPr>
        <w:autoSpaceDE w:val="0"/>
        <w:autoSpaceDN w:val="0"/>
        <w:adjustRightInd w:val="0"/>
        <w:spacing w:after="0" w:line="240" w:lineRule="auto"/>
        <w:jc w:val="center"/>
        <w:rPr>
          <w:rFonts w:ascii="Times New Roman" w:hAnsi="Times New Roman" w:cs="Times New Roman"/>
          <w:b/>
          <w:bCs/>
        </w:rPr>
      </w:pPr>
    </w:p>
    <w:p w14:paraId="2F03B0BA" w14:textId="20001FA1" w:rsidR="00C5518D" w:rsidRPr="001473D6" w:rsidRDefault="00A94FFA" w:rsidP="000C2C70">
      <w:pPr>
        <w:autoSpaceDE w:val="0"/>
        <w:autoSpaceDN w:val="0"/>
        <w:adjustRightInd w:val="0"/>
        <w:spacing w:after="0" w:line="240" w:lineRule="auto"/>
        <w:jc w:val="both"/>
        <w:rPr>
          <w:rFonts w:ascii="Times New Roman" w:hAnsi="Times New Roman" w:cs="Times New Roman"/>
        </w:rPr>
      </w:pPr>
      <w:r w:rsidRPr="001473D6">
        <w:rPr>
          <w:rFonts w:ascii="Times New Roman" w:hAnsi="Times New Roman" w:cs="Times New Roman"/>
          <w:bCs/>
        </w:rPr>
        <w:t>T</w:t>
      </w:r>
      <w:r w:rsidR="00C5518D" w:rsidRPr="001473D6">
        <w:rPr>
          <w:rFonts w:ascii="Times New Roman" w:hAnsi="Times New Roman" w:cs="Times New Roman"/>
          <w:bCs/>
        </w:rPr>
        <w:t>he main aim of the</w:t>
      </w:r>
      <w:r w:rsidR="00C5518D" w:rsidRPr="001473D6">
        <w:rPr>
          <w:rFonts w:ascii="Times New Roman" w:hAnsi="Times New Roman" w:cs="Times New Roman"/>
          <w:b/>
          <w:bCs/>
        </w:rPr>
        <w:t xml:space="preserve"> </w:t>
      </w:r>
      <w:r w:rsidR="00C5518D" w:rsidRPr="001473D6">
        <w:rPr>
          <w:rFonts w:ascii="Times New Roman" w:hAnsi="Times New Roman" w:cs="Times New Roman"/>
        </w:rPr>
        <w:t xml:space="preserve">following </w:t>
      </w:r>
      <w:r w:rsidR="0040527D" w:rsidRPr="001473D6">
        <w:rPr>
          <w:rFonts w:ascii="Times New Roman" w:hAnsi="Times New Roman" w:cs="Times New Roman"/>
        </w:rPr>
        <w:t xml:space="preserve">research is to analyze the impact of education financing with especial attention on the basic teaching quality. In wich, is done by several sources of sponsors, as: by own State and partners. For the realization of the study were selected qualitative study, </w:t>
      </w:r>
      <w:r w:rsidR="00D33345" w:rsidRPr="001473D6">
        <w:rPr>
          <w:rFonts w:ascii="Times New Roman" w:hAnsi="Times New Roman" w:cs="Times New Roman"/>
        </w:rPr>
        <w:t xml:space="preserve">accomplished bibliography methodology, consisting on revision of books and articles already published. By the way, from the analyses of the contents, show that the financing to education </w:t>
      </w:r>
      <w:r w:rsidR="004C05CD" w:rsidRPr="001473D6">
        <w:rPr>
          <w:rFonts w:ascii="Times New Roman" w:hAnsi="Times New Roman" w:cs="Times New Roman"/>
        </w:rPr>
        <w:t>setor</w:t>
      </w:r>
      <w:r w:rsidR="00D33345" w:rsidRPr="001473D6">
        <w:rPr>
          <w:rFonts w:ascii="Times New Roman" w:hAnsi="Times New Roman" w:cs="Times New Roman"/>
        </w:rPr>
        <w:t xml:space="preserve"> is done by the deficient budget of Mozambican government and t</w:t>
      </w:r>
      <w:r w:rsidRPr="001473D6">
        <w:rPr>
          <w:rFonts w:ascii="Times New Roman" w:hAnsi="Times New Roman" w:cs="Times New Roman"/>
        </w:rPr>
        <w:t>o</w:t>
      </w:r>
      <w:r w:rsidR="00D33345" w:rsidRPr="001473D6">
        <w:rPr>
          <w:rFonts w:ascii="Times New Roman" w:hAnsi="Times New Roman" w:cs="Times New Roman"/>
        </w:rPr>
        <w:t xml:space="preserve"> complement </w:t>
      </w:r>
      <w:r w:rsidRPr="001473D6">
        <w:rPr>
          <w:rFonts w:ascii="Times New Roman" w:hAnsi="Times New Roman" w:cs="Times New Roman"/>
        </w:rPr>
        <w:t>this deficiency is necessary the intervention of national and international partners as (World Bank). Therefore, the few resources existing are not managed with transparence, sometimes allocated to different objectives that were not planed.</w:t>
      </w:r>
    </w:p>
    <w:p w14:paraId="068D5DAE" w14:textId="77777777" w:rsidR="001F2E47" w:rsidRPr="001473D6" w:rsidRDefault="001F2E47" w:rsidP="000C2C70">
      <w:pPr>
        <w:autoSpaceDE w:val="0"/>
        <w:autoSpaceDN w:val="0"/>
        <w:adjustRightInd w:val="0"/>
        <w:spacing w:after="0" w:line="240" w:lineRule="auto"/>
        <w:jc w:val="both"/>
        <w:rPr>
          <w:rFonts w:ascii="Times New Roman" w:hAnsi="Times New Roman" w:cs="Times New Roman"/>
          <w:b/>
          <w:bCs/>
        </w:rPr>
      </w:pPr>
    </w:p>
    <w:p w14:paraId="626A9C5C" w14:textId="7F155B04" w:rsidR="004011AA" w:rsidRDefault="001F2E47" w:rsidP="000C2C70">
      <w:pPr>
        <w:pStyle w:val="Default"/>
        <w:jc w:val="both"/>
        <w:rPr>
          <w:color w:val="auto"/>
          <w:sz w:val="22"/>
          <w:szCs w:val="22"/>
          <w:lang w:val="pt-PT"/>
        </w:rPr>
      </w:pPr>
      <w:r w:rsidRPr="001473D6">
        <w:rPr>
          <w:b/>
          <w:bCs/>
          <w:color w:val="auto"/>
          <w:sz w:val="22"/>
          <w:szCs w:val="22"/>
          <w:lang w:val="pt-PT"/>
        </w:rPr>
        <w:t>Key</w:t>
      </w:r>
      <w:r w:rsidR="00C5518D" w:rsidRPr="001473D6">
        <w:rPr>
          <w:b/>
          <w:bCs/>
          <w:color w:val="auto"/>
          <w:sz w:val="22"/>
          <w:szCs w:val="22"/>
          <w:lang w:val="pt-PT"/>
        </w:rPr>
        <w:t>words:</w:t>
      </w:r>
      <w:r w:rsidR="00C5518D" w:rsidRPr="001473D6">
        <w:rPr>
          <w:color w:val="auto"/>
          <w:sz w:val="22"/>
          <w:szCs w:val="22"/>
          <w:lang w:val="pt-PT"/>
        </w:rPr>
        <w:t xml:space="preserve"> </w:t>
      </w:r>
      <w:r w:rsidR="001473D6" w:rsidRPr="001473D6">
        <w:rPr>
          <w:color w:val="auto"/>
          <w:sz w:val="22"/>
          <w:szCs w:val="22"/>
          <w:lang w:val="pt-PT"/>
        </w:rPr>
        <w:t>E</w:t>
      </w:r>
      <w:r w:rsidR="00C5518D" w:rsidRPr="001473D6">
        <w:rPr>
          <w:color w:val="auto"/>
          <w:sz w:val="22"/>
          <w:szCs w:val="22"/>
          <w:lang w:val="pt-PT"/>
        </w:rPr>
        <w:t>ducation</w:t>
      </w:r>
      <w:r w:rsidR="001473D6" w:rsidRPr="001473D6">
        <w:rPr>
          <w:color w:val="auto"/>
          <w:sz w:val="22"/>
          <w:szCs w:val="22"/>
          <w:lang w:val="pt-PT"/>
        </w:rPr>
        <w:t>; B</w:t>
      </w:r>
      <w:r w:rsidRPr="001473D6">
        <w:rPr>
          <w:color w:val="auto"/>
          <w:sz w:val="22"/>
          <w:szCs w:val="22"/>
          <w:lang w:val="pt-PT"/>
        </w:rPr>
        <w:t>asic teaching</w:t>
      </w:r>
      <w:r w:rsidR="00A94FFA" w:rsidRPr="001473D6">
        <w:rPr>
          <w:color w:val="auto"/>
          <w:sz w:val="22"/>
          <w:szCs w:val="22"/>
          <w:lang w:val="pt-PT"/>
        </w:rPr>
        <w:t xml:space="preserve"> Mozambique</w:t>
      </w:r>
      <w:r w:rsidR="001473D6" w:rsidRPr="001473D6">
        <w:rPr>
          <w:color w:val="auto"/>
          <w:sz w:val="22"/>
          <w:szCs w:val="22"/>
          <w:lang w:val="pt-PT"/>
        </w:rPr>
        <w:t>; Financing</w:t>
      </w:r>
      <w:r w:rsidR="00C5518D" w:rsidRPr="001473D6">
        <w:rPr>
          <w:color w:val="auto"/>
          <w:sz w:val="22"/>
          <w:szCs w:val="22"/>
          <w:lang w:val="pt-PT"/>
        </w:rPr>
        <w:t>.</w:t>
      </w:r>
    </w:p>
    <w:p w14:paraId="06C06D75" w14:textId="77777777" w:rsidR="000C2C70" w:rsidRPr="001473D6" w:rsidRDefault="000C2C70" w:rsidP="000C2C70">
      <w:pPr>
        <w:pStyle w:val="Default"/>
        <w:jc w:val="both"/>
        <w:rPr>
          <w:color w:val="auto"/>
          <w:sz w:val="22"/>
          <w:szCs w:val="22"/>
          <w:lang w:val="pt-PT"/>
        </w:rPr>
      </w:pPr>
    </w:p>
    <w:p w14:paraId="33905A07" w14:textId="77777777" w:rsidR="001473D6" w:rsidRPr="001473D6" w:rsidRDefault="001473D6" w:rsidP="000C2C70">
      <w:pPr>
        <w:pStyle w:val="Default"/>
        <w:jc w:val="right"/>
        <w:rPr>
          <w:color w:val="auto"/>
          <w:lang w:val="pt-PT"/>
        </w:rPr>
      </w:pPr>
      <w:r w:rsidRPr="001473D6">
        <w:rPr>
          <w:b/>
          <w:bCs/>
          <w:color w:val="auto"/>
          <w:lang w:val="pt-PT"/>
        </w:rPr>
        <w:t xml:space="preserve">Data de submissão: </w:t>
      </w:r>
      <w:r w:rsidRPr="001473D6">
        <w:rPr>
          <w:color w:val="auto"/>
          <w:lang w:val="pt-PT"/>
        </w:rPr>
        <w:t>15.05.2024</w:t>
      </w:r>
    </w:p>
    <w:p w14:paraId="627BD3C7" w14:textId="714D64B3" w:rsidR="004011AA" w:rsidRDefault="001473D6" w:rsidP="000C2C70">
      <w:pPr>
        <w:pStyle w:val="Default"/>
        <w:jc w:val="right"/>
        <w:rPr>
          <w:color w:val="auto"/>
          <w:lang w:val="pt-PT"/>
        </w:rPr>
      </w:pPr>
      <w:r w:rsidRPr="001473D6">
        <w:rPr>
          <w:b/>
          <w:bCs/>
          <w:color w:val="auto"/>
          <w:lang w:val="pt-PT"/>
        </w:rPr>
        <w:t xml:space="preserve">Data de aprovação: </w:t>
      </w:r>
      <w:r w:rsidR="00E13519" w:rsidRPr="00E13519">
        <w:rPr>
          <w:bCs/>
          <w:color w:val="auto"/>
          <w:lang w:val="pt-PT"/>
        </w:rPr>
        <w:t>02</w:t>
      </w:r>
      <w:r w:rsidRPr="001473D6">
        <w:rPr>
          <w:color w:val="auto"/>
          <w:lang w:val="pt-PT"/>
        </w:rPr>
        <w:t>.10.2024</w:t>
      </w:r>
    </w:p>
    <w:p w14:paraId="23812738" w14:textId="77777777" w:rsidR="000C2C70" w:rsidRDefault="000C2C70" w:rsidP="000C2C70">
      <w:pPr>
        <w:pStyle w:val="Default"/>
        <w:jc w:val="right"/>
        <w:rPr>
          <w:b/>
          <w:bCs/>
          <w:color w:val="auto"/>
          <w:lang w:val="pt-PT"/>
        </w:rPr>
      </w:pPr>
    </w:p>
    <w:p w14:paraId="688623E3" w14:textId="77777777" w:rsidR="008360AA" w:rsidRPr="00516BF3" w:rsidRDefault="008360AA" w:rsidP="000C2C70">
      <w:pPr>
        <w:pStyle w:val="Default"/>
        <w:jc w:val="right"/>
        <w:rPr>
          <w:b/>
          <w:bCs/>
          <w:color w:val="auto"/>
          <w:lang w:val="pt-PT"/>
        </w:rPr>
      </w:pPr>
    </w:p>
    <w:p w14:paraId="35E7B6DA" w14:textId="30A073BA" w:rsidR="003C0A3C" w:rsidRPr="00516BF3" w:rsidRDefault="00415BDA" w:rsidP="000C2C70">
      <w:pPr>
        <w:pStyle w:val="Default"/>
        <w:jc w:val="both"/>
        <w:rPr>
          <w:b/>
          <w:bCs/>
          <w:color w:val="auto"/>
          <w:lang w:val="pt-PT"/>
        </w:rPr>
      </w:pPr>
      <w:r w:rsidRPr="00516BF3">
        <w:rPr>
          <w:b/>
          <w:bCs/>
          <w:color w:val="auto"/>
          <w:lang w:val="pt-PT"/>
        </w:rPr>
        <w:lastRenderedPageBreak/>
        <w:t>INTRODUÇÃO</w:t>
      </w:r>
    </w:p>
    <w:p w14:paraId="168471E0" w14:textId="77777777" w:rsidR="00415BDA" w:rsidRPr="00516BF3" w:rsidRDefault="00415BDA" w:rsidP="000C2C70">
      <w:pPr>
        <w:pStyle w:val="Default"/>
        <w:jc w:val="both"/>
        <w:rPr>
          <w:b/>
          <w:bCs/>
          <w:color w:val="auto"/>
          <w:lang w:val="pt-PT"/>
        </w:rPr>
      </w:pPr>
    </w:p>
    <w:p w14:paraId="409B1B77" w14:textId="533F0B90" w:rsidR="00425ECE" w:rsidRPr="00516BF3" w:rsidRDefault="00482799" w:rsidP="000C2C70">
      <w:pPr>
        <w:pStyle w:val="Default"/>
        <w:ind w:firstLine="709"/>
        <w:jc w:val="both"/>
        <w:rPr>
          <w:bCs/>
          <w:color w:val="0D0D0D" w:themeColor="text1" w:themeTint="F2"/>
          <w:lang w:val="pt-PT"/>
        </w:rPr>
      </w:pPr>
      <w:r w:rsidRPr="00516BF3">
        <w:rPr>
          <w:bCs/>
          <w:color w:val="0D0D0D" w:themeColor="text1" w:themeTint="F2"/>
          <w:lang w:val="pt-PT"/>
        </w:rPr>
        <w:t>O setor da educação ocupa um lugar privilegiado no desenvolvimento do capital humano</w:t>
      </w:r>
      <w:r w:rsidR="00A07B77" w:rsidRPr="00516BF3">
        <w:rPr>
          <w:bCs/>
          <w:color w:val="0D0D0D" w:themeColor="text1" w:themeTint="F2"/>
          <w:lang w:val="pt-PT"/>
        </w:rPr>
        <w:t xml:space="preserve">, destaca-se pelo seu objetivo primordial </w:t>
      </w:r>
      <w:r w:rsidR="00141E5E">
        <w:rPr>
          <w:bCs/>
          <w:color w:val="0D0D0D" w:themeColor="text1" w:themeTint="F2"/>
          <w:lang w:val="pt-PT"/>
        </w:rPr>
        <w:t>de</w:t>
      </w:r>
      <w:r w:rsidR="00A07B77" w:rsidRPr="00516BF3">
        <w:rPr>
          <w:bCs/>
          <w:color w:val="0D0D0D" w:themeColor="text1" w:themeTint="F2"/>
          <w:lang w:val="pt-PT"/>
        </w:rPr>
        <w:t xml:space="preserve"> formação </w:t>
      </w:r>
      <w:r w:rsidR="001F2977" w:rsidRPr="00516BF3">
        <w:rPr>
          <w:bCs/>
          <w:color w:val="0D0D0D" w:themeColor="text1" w:themeTint="F2"/>
          <w:lang w:val="pt-PT"/>
        </w:rPr>
        <w:t>contínua</w:t>
      </w:r>
      <w:r w:rsidR="00A07B77" w:rsidRPr="00516BF3">
        <w:rPr>
          <w:bCs/>
          <w:color w:val="0D0D0D" w:themeColor="text1" w:themeTint="F2"/>
          <w:lang w:val="pt-PT"/>
        </w:rPr>
        <w:t xml:space="preserve"> do </w:t>
      </w:r>
      <w:r w:rsidR="00904E7B" w:rsidRPr="00516BF3">
        <w:rPr>
          <w:bCs/>
          <w:color w:val="0D0D0D" w:themeColor="text1" w:themeTint="F2"/>
          <w:lang w:val="pt-PT"/>
        </w:rPr>
        <w:t>ser humano</w:t>
      </w:r>
      <w:r w:rsidR="00A07B77" w:rsidRPr="00516BF3">
        <w:rPr>
          <w:bCs/>
          <w:color w:val="0D0D0D" w:themeColor="text1" w:themeTint="F2"/>
          <w:lang w:val="pt-PT"/>
        </w:rPr>
        <w:t>, dotando-lhe de conhecimentos suficientes para lidar com a sociedade onde está inserido</w:t>
      </w:r>
      <w:r w:rsidRPr="00516BF3">
        <w:rPr>
          <w:bCs/>
          <w:color w:val="0D0D0D" w:themeColor="text1" w:themeTint="F2"/>
          <w:lang w:val="pt-PT"/>
        </w:rPr>
        <w:t xml:space="preserve">. </w:t>
      </w:r>
      <w:r w:rsidR="00A07B77" w:rsidRPr="00516BF3">
        <w:rPr>
          <w:bCs/>
          <w:color w:val="0D0D0D" w:themeColor="text1" w:themeTint="F2"/>
          <w:lang w:val="pt-PT"/>
        </w:rPr>
        <w:t>Assim sendo, o</w:t>
      </w:r>
      <w:r w:rsidRPr="00516BF3">
        <w:rPr>
          <w:bCs/>
          <w:color w:val="0D0D0D" w:themeColor="text1" w:themeTint="F2"/>
          <w:lang w:val="pt-PT"/>
        </w:rPr>
        <w:t xml:space="preserve"> </w:t>
      </w:r>
      <w:r w:rsidR="00425ECE" w:rsidRPr="00516BF3">
        <w:rPr>
          <w:bCs/>
          <w:color w:val="0D0D0D" w:themeColor="text1" w:themeTint="F2"/>
          <w:lang w:val="pt-PT"/>
        </w:rPr>
        <w:t>papel deste setor ref</w:t>
      </w:r>
      <w:r w:rsidRPr="00516BF3">
        <w:rPr>
          <w:bCs/>
          <w:color w:val="0D0D0D" w:themeColor="text1" w:themeTint="F2"/>
          <w:lang w:val="pt-PT"/>
        </w:rPr>
        <w:t>lete-se nos mais diversos campos da sociedade</w:t>
      </w:r>
      <w:r w:rsidR="00A07B77" w:rsidRPr="00516BF3">
        <w:rPr>
          <w:bCs/>
          <w:color w:val="0D0D0D" w:themeColor="text1" w:themeTint="F2"/>
          <w:lang w:val="pt-PT"/>
        </w:rPr>
        <w:t xml:space="preserve">, visando </w:t>
      </w:r>
      <w:r w:rsidR="00904E7B" w:rsidRPr="00516BF3">
        <w:rPr>
          <w:bCs/>
          <w:color w:val="0D0D0D" w:themeColor="text1" w:themeTint="F2"/>
          <w:lang w:val="pt-PT"/>
        </w:rPr>
        <w:t>transformar</w:t>
      </w:r>
      <w:r w:rsidR="00A07B77" w:rsidRPr="00516BF3">
        <w:rPr>
          <w:bCs/>
          <w:color w:val="0D0D0D" w:themeColor="text1" w:themeTint="F2"/>
          <w:lang w:val="pt-PT"/>
        </w:rPr>
        <w:t xml:space="preserve"> as mentes humanas para que se tornem indivíduos com mentes capazes de refletir acerca dos vários fenómenos da natureza</w:t>
      </w:r>
      <w:r w:rsidRPr="00516BF3">
        <w:rPr>
          <w:bCs/>
          <w:color w:val="0D0D0D" w:themeColor="text1" w:themeTint="F2"/>
          <w:lang w:val="pt-PT"/>
        </w:rPr>
        <w:t xml:space="preserve">. </w:t>
      </w:r>
      <w:r w:rsidR="00A07B77" w:rsidRPr="00516BF3">
        <w:rPr>
          <w:bCs/>
          <w:color w:val="0D0D0D" w:themeColor="text1" w:themeTint="F2"/>
          <w:lang w:val="pt-PT"/>
        </w:rPr>
        <w:t>Entretanto, a</w:t>
      </w:r>
      <w:r w:rsidR="00425ECE" w:rsidRPr="00516BF3">
        <w:rPr>
          <w:bCs/>
          <w:color w:val="0D0D0D" w:themeColor="text1" w:themeTint="F2"/>
          <w:lang w:val="pt-PT"/>
        </w:rPr>
        <w:t xml:space="preserve">s </w:t>
      </w:r>
      <w:r w:rsidR="0013393A" w:rsidRPr="00516BF3">
        <w:rPr>
          <w:bCs/>
          <w:color w:val="0D0D0D" w:themeColor="text1" w:themeTint="F2"/>
          <w:lang w:val="pt-PT"/>
        </w:rPr>
        <w:t>políticas</w:t>
      </w:r>
      <w:r w:rsidR="00425ECE" w:rsidRPr="00516BF3">
        <w:rPr>
          <w:bCs/>
          <w:color w:val="0D0D0D" w:themeColor="text1" w:themeTint="F2"/>
          <w:lang w:val="pt-PT"/>
        </w:rPr>
        <w:t xml:space="preserve"> que durante vários anos foram sendo implementadas no Sistema Nacional de </w:t>
      </w:r>
      <w:r w:rsidR="0013393A" w:rsidRPr="00516BF3">
        <w:rPr>
          <w:bCs/>
          <w:color w:val="0D0D0D" w:themeColor="text1" w:themeTint="F2"/>
          <w:lang w:val="pt-PT"/>
        </w:rPr>
        <w:t>Educação</w:t>
      </w:r>
      <w:r w:rsidR="00425ECE" w:rsidRPr="00516BF3">
        <w:rPr>
          <w:bCs/>
          <w:color w:val="0D0D0D" w:themeColor="text1" w:themeTint="F2"/>
          <w:lang w:val="pt-PT"/>
        </w:rPr>
        <w:t>, tiveram como objetivo promover uma educação de qualidade e assegurar que grande parte da população moçambicana tivesse acesso a educação.</w:t>
      </w:r>
    </w:p>
    <w:p w14:paraId="60CD9ECB" w14:textId="6A679011" w:rsidR="00F5773C" w:rsidRPr="00516BF3" w:rsidRDefault="00425ECE" w:rsidP="000C2C70">
      <w:pPr>
        <w:pStyle w:val="Default"/>
        <w:ind w:firstLine="709"/>
        <w:jc w:val="both"/>
        <w:rPr>
          <w:bCs/>
          <w:color w:val="0D0D0D" w:themeColor="text1" w:themeTint="F2"/>
          <w:lang w:val="pt-PT"/>
        </w:rPr>
      </w:pPr>
      <w:r w:rsidRPr="00516BF3">
        <w:rPr>
          <w:bCs/>
          <w:color w:val="0D0D0D" w:themeColor="text1" w:themeTint="F2"/>
          <w:lang w:val="pt-PT"/>
        </w:rPr>
        <w:t xml:space="preserve">Desde a independência nacional em 1975, um dos desafios do Estado moçambicano foi </w:t>
      </w:r>
      <w:r w:rsidR="00A07B77" w:rsidRPr="00516BF3">
        <w:rPr>
          <w:bCs/>
          <w:color w:val="0D0D0D" w:themeColor="text1" w:themeTint="F2"/>
          <w:lang w:val="pt-PT"/>
        </w:rPr>
        <w:t xml:space="preserve">o de </w:t>
      </w:r>
      <w:r w:rsidRPr="00516BF3">
        <w:rPr>
          <w:bCs/>
          <w:color w:val="0D0D0D" w:themeColor="text1" w:themeTint="F2"/>
          <w:lang w:val="pt-PT"/>
        </w:rPr>
        <w:t xml:space="preserve">garantir que todos os cidadãos </w:t>
      </w:r>
      <w:r w:rsidR="0013393A" w:rsidRPr="00516BF3">
        <w:rPr>
          <w:bCs/>
          <w:color w:val="0D0D0D" w:themeColor="text1" w:themeTint="F2"/>
          <w:lang w:val="pt-PT"/>
        </w:rPr>
        <w:t>tivessem</w:t>
      </w:r>
      <w:r w:rsidRPr="00516BF3">
        <w:rPr>
          <w:bCs/>
          <w:color w:val="0D0D0D" w:themeColor="text1" w:themeTint="F2"/>
          <w:lang w:val="pt-PT"/>
        </w:rPr>
        <w:t xml:space="preserve"> acesso a uma educação</w:t>
      </w:r>
      <w:r w:rsidR="00A07B77" w:rsidRPr="00516BF3">
        <w:rPr>
          <w:bCs/>
          <w:color w:val="0D0D0D" w:themeColor="text1" w:themeTint="F2"/>
          <w:lang w:val="pt-PT"/>
        </w:rPr>
        <w:t>,</w:t>
      </w:r>
      <w:r w:rsidR="006C04DC" w:rsidRPr="00516BF3">
        <w:rPr>
          <w:bCs/>
          <w:color w:val="0D0D0D" w:themeColor="text1" w:themeTint="F2"/>
          <w:lang w:val="pt-PT"/>
        </w:rPr>
        <w:t xml:space="preserve"> numa altura em que enfrentava enormes </w:t>
      </w:r>
      <w:r w:rsidR="00A07B77" w:rsidRPr="00516BF3">
        <w:rPr>
          <w:bCs/>
          <w:color w:val="0D0D0D" w:themeColor="text1" w:themeTint="F2"/>
          <w:lang w:val="pt-PT"/>
        </w:rPr>
        <w:t xml:space="preserve">dificuldades financeiras, </w:t>
      </w:r>
      <w:r w:rsidR="006C04DC" w:rsidRPr="00516BF3">
        <w:rPr>
          <w:bCs/>
          <w:color w:val="0D0D0D" w:themeColor="text1" w:themeTint="F2"/>
          <w:lang w:val="pt-PT"/>
        </w:rPr>
        <w:t xml:space="preserve">bem como de </w:t>
      </w:r>
      <w:r w:rsidR="00A07B77" w:rsidRPr="00516BF3">
        <w:rPr>
          <w:bCs/>
          <w:color w:val="0D0D0D" w:themeColor="text1" w:themeTint="F2"/>
          <w:lang w:val="pt-PT"/>
        </w:rPr>
        <w:t>infraestruturas, material didático e</w:t>
      </w:r>
      <w:r w:rsidR="006C04DC" w:rsidRPr="00516BF3">
        <w:rPr>
          <w:bCs/>
          <w:color w:val="0D0D0D" w:themeColor="text1" w:themeTint="F2"/>
          <w:lang w:val="pt-PT"/>
        </w:rPr>
        <w:t xml:space="preserve"> recursos humanos qualificados </w:t>
      </w:r>
      <w:r w:rsidR="00A66F7E">
        <w:rPr>
          <w:bCs/>
          <w:color w:val="0D0D0D" w:themeColor="text1" w:themeTint="F2"/>
          <w:lang w:val="pt-PT"/>
        </w:rPr>
        <w:t xml:space="preserve">para </w:t>
      </w:r>
      <w:r w:rsidR="006C04DC" w:rsidRPr="00516BF3">
        <w:rPr>
          <w:bCs/>
          <w:color w:val="0D0D0D" w:themeColor="text1" w:themeTint="F2"/>
          <w:lang w:val="pt-PT"/>
        </w:rPr>
        <w:t>atender</w:t>
      </w:r>
      <w:r w:rsidR="00A07B77" w:rsidRPr="00516BF3">
        <w:rPr>
          <w:bCs/>
          <w:color w:val="0D0D0D" w:themeColor="text1" w:themeTint="F2"/>
          <w:lang w:val="pt-PT"/>
        </w:rPr>
        <w:t xml:space="preserve"> os objetivos </w:t>
      </w:r>
      <w:r w:rsidR="006C04DC" w:rsidRPr="00516BF3">
        <w:rPr>
          <w:bCs/>
          <w:color w:val="0D0D0D" w:themeColor="text1" w:themeTint="F2"/>
          <w:lang w:val="pt-PT"/>
        </w:rPr>
        <w:t>do setor da educação</w:t>
      </w:r>
      <w:r w:rsidR="00A07B77" w:rsidRPr="00516BF3">
        <w:rPr>
          <w:bCs/>
          <w:color w:val="0D0D0D" w:themeColor="text1" w:themeTint="F2"/>
          <w:lang w:val="pt-PT"/>
        </w:rPr>
        <w:t xml:space="preserve">. </w:t>
      </w:r>
      <w:r w:rsidR="00F5773C" w:rsidRPr="00516BF3">
        <w:rPr>
          <w:bCs/>
          <w:color w:val="0D0D0D" w:themeColor="text1" w:themeTint="F2"/>
          <w:lang w:val="pt-PT"/>
        </w:rPr>
        <w:t xml:space="preserve">Entretanto os objetivos nunca foram os mesmos, refere-se aqui as três leis que compõem o percurso </w:t>
      </w:r>
      <w:r w:rsidR="00673E88" w:rsidRPr="00516BF3">
        <w:rPr>
          <w:bCs/>
          <w:color w:val="0D0D0D" w:themeColor="text1" w:themeTint="F2"/>
          <w:lang w:val="pt-PT"/>
        </w:rPr>
        <w:t>histórico</w:t>
      </w:r>
      <w:r w:rsidR="00F5773C" w:rsidRPr="00516BF3">
        <w:rPr>
          <w:bCs/>
          <w:color w:val="0D0D0D" w:themeColor="text1" w:themeTint="F2"/>
          <w:lang w:val="pt-PT"/>
        </w:rPr>
        <w:t xml:space="preserve"> da educação moçambicana. Considerando todos os desafios que o Estado </w:t>
      </w:r>
      <w:r w:rsidR="00A07B77" w:rsidRPr="00516BF3">
        <w:rPr>
          <w:bCs/>
          <w:color w:val="0D0D0D" w:themeColor="text1" w:themeTint="F2"/>
          <w:lang w:val="pt-PT"/>
        </w:rPr>
        <w:t xml:space="preserve">enfrentou para se consolidar </w:t>
      </w:r>
      <w:r w:rsidR="00BB71DC" w:rsidRPr="00516BF3">
        <w:rPr>
          <w:bCs/>
          <w:color w:val="0D0D0D" w:themeColor="text1" w:themeTint="F2"/>
          <w:lang w:val="pt-PT"/>
        </w:rPr>
        <w:t>e responder as preocupações que mais se ressentiam e precisavam ser resolvidos para garantir o crescimento do país</w:t>
      </w:r>
      <w:r w:rsidR="00F5773C" w:rsidRPr="00516BF3">
        <w:rPr>
          <w:bCs/>
          <w:color w:val="0D0D0D" w:themeColor="text1" w:themeTint="F2"/>
          <w:lang w:val="pt-PT"/>
        </w:rPr>
        <w:t xml:space="preserve">, </w:t>
      </w:r>
      <w:r w:rsidR="00BB71DC" w:rsidRPr="00516BF3">
        <w:rPr>
          <w:bCs/>
          <w:color w:val="0D0D0D" w:themeColor="text1" w:themeTint="F2"/>
          <w:lang w:val="pt-PT"/>
        </w:rPr>
        <w:t xml:space="preserve">e </w:t>
      </w:r>
      <w:r w:rsidR="00F5773C" w:rsidRPr="00516BF3">
        <w:rPr>
          <w:bCs/>
          <w:color w:val="0D0D0D" w:themeColor="text1" w:themeTint="F2"/>
          <w:lang w:val="pt-PT"/>
        </w:rPr>
        <w:t xml:space="preserve">o financiamento ao setor da educação </w:t>
      </w:r>
      <w:r w:rsidR="00BB71DC" w:rsidRPr="00516BF3">
        <w:rPr>
          <w:bCs/>
          <w:color w:val="0D0D0D" w:themeColor="text1" w:themeTint="F2"/>
          <w:lang w:val="pt-PT"/>
        </w:rPr>
        <w:t xml:space="preserve">não constitui exceção, pois </w:t>
      </w:r>
      <w:r w:rsidR="00673E88" w:rsidRPr="00516BF3">
        <w:rPr>
          <w:bCs/>
          <w:color w:val="0D0D0D" w:themeColor="text1" w:themeTint="F2"/>
          <w:lang w:val="pt-PT"/>
        </w:rPr>
        <w:t>constituiu</w:t>
      </w:r>
      <w:r w:rsidR="00F5773C" w:rsidRPr="00516BF3">
        <w:rPr>
          <w:bCs/>
          <w:color w:val="0D0D0D" w:themeColor="text1" w:themeTint="F2"/>
          <w:lang w:val="pt-PT"/>
        </w:rPr>
        <w:t xml:space="preserve"> um dos </w:t>
      </w:r>
      <w:r w:rsidR="00BB71DC" w:rsidRPr="00516BF3">
        <w:rPr>
          <w:bCs/>
          <w:color w:val="0D0D0D" w:themeColor="text1" w:themeTint="F2"/>
          <w:lang w:val="pt-PT"/>
        </w:rPr>
        <w:t>maiores</w:t>
      </w:r>
      <w:r w:rsidR="00F5773C" w:rsidRPr="00516BF3">
        <w:rPr>
          <w:bCs/>
          <w:color w:val="0D0D0D" w:themeColor="text1" w:themeTint="F2"/>
          <w:lang w:val="pt-PT"/>
        </w:rPr>
        <w:t xml:space="preserve"> dilemas neste campo de vital importância </w:t>
      </w:r>
      <w:r w:rsidR="00BB71DC" w:rsidRPr="00516BF3">
        <w:rPr>
          <w:bCs/>
          <w:color w:val="0D0D0D" w:themeColor="text1" w:themeTint="F2"/>
          <w:lang w:val="pt-PT"/>
        </w:rPr>
        <w:t>para o</w:t>
      </w:r>
      <w:r w:rsidR="00F5773C" w:rsidRPr="00516BF3">
        <w:rPr>
          <w:bCs/>
          <w:color w:val="0D0D0D" w:themeColor="text1" w:themeTint="F2"/>
          <w:lang w:val="pt-PT"/>
        </w:rPr>
        <w:t xml:space="preserve"> desenvolvimento do país. </w:t>
      </w:r>
    </w:p>
    <w:p w14:paraId="0926F165" w14:textId="77777777" w:rsidR="00A66F7E" w:rsidRDefault="00A66F7E" w:rsidP="000C2C70">
      <w:pPr>
        <w:spacing w:after="0" w:line="240" w:lineRule="auto"/>
        <w:ind w:firstLine="709"/>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Diante diss</w:t>
      </w:r>
      <w:r w:rsidR="009B456F" w:rsidRPr="00516BF3">
        <w:rPr>
          <w:rFonts w:ascii="Times New Roman" w:hAnsi="Times New Roman" w:cs="Times New Roman"/>
          <w:bCs/>
          <w:color w:val="0D0D0D" w:themeColor="text1" w:themeTint="F2"/>
          <w:sz w:val="24"/>
          <w:szCs w:val="24"/>
        </w:rPr>
        <w:t xml:space="preserve">o, foi por meio de suas acções de intervenção ao setor </w:t>
      </w:r>
      <w:r>
        <w:rPr>
          <w:rFonts w:ascii="Times New Roman" w:hAnsi="Times New Roman" w:cs="Times New Roman"/>
          <w:bCs/>
          <w:color w:val="0D0D0D" w:themeColor="text1" w:themeTint="F2"/>
          <w:sz w:val="24"/>
          <w:szCs w:val="24"/>
        </w:rPr>
        <w:t xml:space="preserve">que o Estado </w:t>
      </w:r>
      <w:r w:rsidR="009B456F" w:rsidRPr="00516BF3">
        <w:rPr>
          <w:rFonts w:ascii="Times New Roman" w:hAnsi="Times New Roman" w:cs="Times New Roman"/>
          <w:bCs/>
          <w:color w:val="0D0D0D" w:themeColor="text1" w:themeTint="F2"/>
          <w:sz w:val="24"/>
          <w:szCs w:val="24"/>
        </w:rPr>
        <w:t>procur</w:t>
      </w:r>
      <w:r w:rsidR="006C04DC" w:rsidRPr="00516BF3">
        <w:rPr>
          <w:rFonts w:ascii="Times New Roman" w:hAnsi="Times New Roman" w:cs="Times New Roman"/>
          <w:bCs/>
          <w:color w:val="0D0D0D" w:themeColor="text1" w:themeTint="F2"/>
          <w:sz w:val="24"/>
          <w:szCs w:val="24"/>
        </w:rPr>
        <w:t>ou</w:t>
      </w:r>
      <w:r w:rsidR="009B456F" w:rsidRPr="00516BF3">
        <w:rPr>
          <w:rFonts w:ascii="Times New Roman" w:hAnsi="Times New Roman" w:cs="Times New Roman"/>
          <w:bCs/>
          <w:color w:val="0D0D0D" w:themeColor="text1" w:themeTint="F2"/>
          <w:sz w:val="24"/>
          <w:szCs w:val="24"/>
        </w:rPr>
        <w:t xml:space="preserve"> apoio junto as entidades tanto nacionais </w:t>
      </w:r>
      <w:r w:rsidR="00807F1C" w:rsidRPr="00516BF3">
        <w:rPr>
          <w:rFonts w:ascii="Times New Roman" w:hAnsi="Times New Roman" w:cs="Times New Roman"/>
          <w:bCs/>
          <w:color w:val="0D0D0D" w:themeColor="text1" w:themeTint="F2"/>
          <w:sz w:val="24"/>
          <w:szCs w:val="24"/>
        </w:rPr>
        <w:t xml:space="preserve">assim </w:t>
      </w:r>
      <w:r w:rsidR="009B456F" w:rsidRPr="00516BF3">
        <w:rPr>
          <w:rFonts w:ascii="Times New Roman" w:hAnsi="Times New Roman" w:cs="Times New Roman"/>
          <w:bCs/>
          <w:color w:val="0D0D0D" w:themeColor="text1" w:themeTint="F2"/>
          <w:sz w:val="24"/>
          <w:szCs w:val="24"/>
        </w:rPr>
        <w:t xml:space="preserve">como </w:t>
      </w:r>
      <w:r w:rsidR="00673E88" w:rsidRPr="00516BF3">
        <w:rPr>
          <w:rFonts w:ascii="Times New Roman" w:hAnsi="Times New Roman" w:cs="Times New Roman"/>
          <w:bCs/>
          <w:color w:val="0D0D0D" w:themeColor="text1" w:themeTint="F2"/>
          <w:sz w:val="24"/>
          <w:szCs w:val="24"/>
        </w:rPr>
        <w:t>internacionais</w:t>
      </w:r>
      <w:r w:rsidR="009B456F" w:rsidRPr="00516BF3">
        <w:rPr>
          <w:rFonts w:ascii="Times New Roman" w:hAnsi="Times New Roman" w:cs="Times New Roman"/>
          <w:bCs/>
          <w:color w:val="0D0D0D" w:themeColor="text1" w:themeTint="F2"/>
          <w:sz w:val="24"/>
          <w:szCs w:val="24"/>
        </w:rPr>
        <w:t>. Ora</w:t>
      </w:r>
      <w:r w:rsidR="00807F1C" w:rsidRPr="00516BF3">
        <w:rPr>
          <w:rFonts w:ascii="Times New Roman" w:hAnsi="Times New Roman" w:cs="Times New Roman"/>
          <w:bCs/>
          <w:color w:val="0D0D0D" w:themeColor="text1" w:themeTint="F2"/>
          <w:sz w:val="24"/>
          <w:szCs w:val="24"/>
        </w:rPr>
        <w:t>,</w:t>
      </w:r>
      <w:r w:rsidR="006C04DC" w:rsidRPr="00516BF3">
        <w:rPr>
          <w:rFonts w:ascii="Times New Roman" w:hAnsi="Times New Roman" w:cs="Times New Roman"/>
          <w:bCs/>
          <w:color w:val="0D0D0D" w:themeColor="text1" w:themeTint="F2"/>
          <w:sz w:val="24"/>
          <w:szCs w:val="24"/>
        </w:rPr>
        <w:t xml:space="preserve"> o apoio externo é suportado por vários países através de entidades internacionais</w:t>
      </w:r>
      <w:r w:rsidR="00F15E65" w:rsidRPr="00516BF3">
        <w:rPr>
          <w:rFonts w:ascii="Times New Roman" w:hAnsi="Times New Roman" w:cs="Times New Roman"/>
          <w:bCs/>
          <w:color w:val="0D0D0D" w:themeColor="text1" w:themeTint="F2"/>
          <w:sz w:val="24"/>
          <w:szCs w:val="24"/>
        </w:rPr>
        <w:t xml:space="preserve"> como: </w:t>
      </w:r>
      <w:r w:rsidR="00F15E65" w:rsidRPr="00516BF3">
        <w:rPr>
          <w:rFonts w:ascii="Times New Roman" w:hAnsi="Times New Roman" w:cs="Times New Roman"/>
          <w:sz w:val="24"/>
          <w:szCs w:val="24"/>
        </w:rPr>
        <w:t>UNICEF, Banco Mundial, Canadá, Alemanha, Irlanda e a Finlândia</w:t>
      </w:r>
      <w:r w:rsidR="006C04DC" w:rsidRPr="00516BF3">
        <w:rPr>
          <w:rFonts w:ascii="Times New Roman" w:hAnsi="Times New Roman" w:cs="Times New Roman"/>
          <w:bCs/>
          <w:color w:val="0D0D0D" w:themeColor="text1" w:themeTint="F2"/>
          <w:sz w:val="24"/>
          <w:szCs w:val="24"/>
        </w:rPr>
        <w:t>, e o apoio interno é suportado pelo Governo Moçambicano através de entidades nacionais e outras instituições internacionais</w:t>
      </w:r>
      <w:r w:rsidR="00F15E65" w:rsidRPr="00516BF3">
        <w:rPr>
          <w:rFonts w:ascii="Times New Roman" w:hAnsi="Times New Roman" w:cs="Times New Roman"/>
          <w:bCs/>
          <w:color w:val="0D0D0D" w:themeColor="text1" w:themeTint="F2"/>
          <w:sz w:val="24"/>
          <w:szCs w:val="24"/>
        </w:rPr>
        <w:t xml:space="preserve"> como: Progresso,</w:t>
      </w:r>
      <w:r w:rsidR="00FE6951" w:rsidRPr="00516BF3">
        <w:rPr>
          <w:rFonts w:ascii="Times New Roman" w:hAnsi="Times New Roman" w:cs="Times New Roman"/>
          <w:bCs/>
          <w:color w:val="0D0D0D" w:themeColor="text1" w:themeTint="F2"/>
          <w:sz w:val="24"/>
          <w:szCs w:val="24"/>
        </w:rPr>
        <w:t xml:space="preserve"> Centro de Aprendizagem e Capacitação da Sociedade Civil (CESC)</w:t>
      </w:r>
      <w:r w:rsidR="006C04DC" w:rsidRPr="00516BF3">
        <w:rPr>
          <w:rFonts w:ascii="Times New Roman" w:hAnsi="Times New Roman" w:cs="Times New Roman"/>
          <w:bCs/>
          <w:color w:val="0D0D0D" w:themeColor="text1" w:themeTint="F2"/>
          <w:sz w:val="24"/>
          <w:szCs w:val="24"/>
        </w:rPr>
        <w:t xml:space="preserve"> que operam no</w:t>
      </w:r>
      <w:r w:rsidR="00F15E65" w:rsidRPr="00516BF3">
        <w:rPr>
          <w:rFonts w:ascii="Times New Roman" w:hAnsi="Times New Roman" w:cs="Times New Roman"/>
          <w:bCs/>
          <w:color w:val="0D0D0D" w:themeColor="text1" w:themeTint="F2"/>
          <w:sz w:val="24"/>
          <w:szCs w:val="24"/>
        </w:rPr>
        <w:t xml:space="preserve"> setor da educação no</w:t>
      </w:r>
      <w:r w:rsidR="006C04DC" w:rsidRPr="00516BF3">
        <w:rPr>
          <w:rFonts w:ascii="Times New Roman" w:hAnsi="Times New Roman" w:cs="Times New Roman"/>
          <w:bCs/>
          <w:color w:val="0D0D0D" w:themeColor="text1" w:themeTint="F2"/>
          <w:sz w:val="24"/>
          <w:szCs w:val="24"/>
        </w:rPr>
        <w:t xml:space="preserve"> país. Importa salientar que </w:t>
      </w:r>
      <w:r w:rsidR="00673E88" w:rsidRPr="00516BF3">
        <w:rPr>
          <w:rFonts w:ascii="Times New Roman" w:hAnsi="Times New Roman" w:cs="Times New Roman"/>
          <w:bCs/>
          <w:color w:val="0D0D0D" w:themeColor="text1" w:themeTint="F2"/>
          <w:sz w:val="24"/>
          <w:szCs w:val="24"/>
        </w:rPr>
        <w:t xml:space="preserve">este apoio </w:t>
      </w:r>
      <w:r w:rsidR="003260CF" w:rsidRPr="00516BF3">
        <w:rPr>
          <w:rFonts w:ascii="Times New Roman" w:hAnsi="Times New Roman" w:cs="Times New Roman"/>
          <w:bCs/>
          <w:color w:val="0D0D0D" w:themeColor="text1" w:themeTint="F2"/>
          <w:sz w:val="24"/>
          <w:szCs w:val="24"/>
        </w:rPr>
        <w:t xml:space="preserve">ao setor de </w:t>
      </w:r>
      <w:r w:rsidR="00AF45E7" w:rsidRPr="00516BF3">
        <w:rPr>
          <w:rFonts w:ascii="Times New Roman" w:hAnsi="Times New Roman" w:cs="Times New Roman"/>
          <w:bCs/>
          <w:color w:val="0D0D0D" w:themeColor="text1" w:themeTint="F2"/>
          <w:sz w:val="24"/>
          <w:szCs w:val="24"/>
        </w:rPr>
        <w:t xml:space="preserve">educação </w:t>
      </w:r>
      <w:r w:rsidR="00673E88" w:rsidRPr="00516BF3">
        <w:rPr>
          <w:rFonts w:ascii="Times New Roman" w:hAnsi="Times New Roman" w:cs="Times New Roman"/>
          <w:bCs/>
          <w:color w:val="0D0D0D" w:themeColor="text1" w:themeTint="F2"/>
          <w:sz w:val="24"/>
          <w:szCs w:val="24"/>
        </w:rPr>
        <w:t>foi suportado</w:t>
      </w:r>
      <w:r w:rsidR="009B456F" w:rsidRPr="00516BF3">
        <w:rPr>
          <w:rFonts w:ascii="Times New Roman" w:hAnsi="Times New Roman" w:cs="Times New Roman"/>
          <w:bCs/>
          <w:color w:val="0D0D0D" w:themeColor="text1" w:themeTint="F2"/>
          <w:sz w:val="24"/>
          <w:szCs w:val="24"/>
        </w:rPr>
        <w:t xml:space="preserve"> p</w:t>
      </w:r>
      <w:r w:rsidR="00AF45E7" w:rsidRPr="00516BF3">
        <w:rPr>
          <w:rFonts w:ascii="Times New Roman" w:hAnsi="Times New Roman" w:cs="Times New Roman"/>
          <w:bCs/>
          <w:color w:val="0D0D0D" w:themeColor="text1" w:themeTint="F2"/>
          <w:sz w:val="24"/>
          <w:szCs w:val="24"/>
        </w:rPr>
        <w:t>or uma</w:t>
      </w:r>
      <w:r w:rsidR="009B456F" w:rsidRPr="00516BF3">
        <w:rPr>
          <w:rFonts w:ascii="Times New Roman" w:hAnsi="Times New Roman" w:cs="Times New Roman"/>
          <w:bCs/>
          <w:color w:val="0D0D0D" w:themeColor="text1" w:themeTint="F2"/>
          <w:sz w:val="24"/>
          <w:szCs w:val="24"/>
        </w:rPr>
        <w:t xml:space="preserve"> legislação </w:t>
      </w:r>
      <w:r w:rsidR="00673E88" w:rsidRPr="00516BF3">
        <w:rPr>
          <w:rFonts w:ascii="Times New Roman" w:hAnsi="Times New Roman" w:cs="Times New Roman"/>
          <w:bCs/>
          <w:color w:val="0D0D0D" w:themeColor="text1" w:themeTint="F2"/>
          <w:sz w:val="24"/>
          <w:szCs w:val="24"/>
        </w:rPr>
        <w:t>específica</w:t>
      </w:r>
      <w:r w:rsidR="009B456F" w:rsidRPr="00516BF3">
        <w:rPr>
          <w:rFonts w:ascii="Times New Roman" w:hAnsi="Times New Roman" w:cs="Times New Roman"/>
          <w:bCs/>
          <w:color w:val="0D0D0D" w:themeColor="text1" w:themeTint="F2"/>
          <w:sz w:val="24"/>
          <w:szCs w:val="24"/>
        </w:rPr>
        <w:t xml:space="preserve"> fundamentada na </w:t>
      </w:r>
      <w:r w:rsidR="00673E88" w:rsidRPr="00516BF3">
        <w:rPr>
          <w:rFonts w:ascii="Times New Roman" w:hAnsi="Times New Roman" w:cs="Times New Roman"/>
          <w:bCs/>
          <w:color w:val="0D0D0D" w:themeColor="text1" w:themeTint="F2"/>
          <w:sz w:val="24"/>
          <w:szCs w:val="24"/>
        </w:rPr>
        <w:t>Constituição</w:t>
      </w:r>
      <w:r w:rsidR="009B456F" w:rsidRPr="00516BF3">
        <w:rPr>
          <w:rFonts w:ascii="Times New Roman" w:hAnsi="Times New Roman" w:cs="Times New Roman"/>
          <w:bCs/>
          <w:color w:val="0D0D0D" w:themeColor="text1" w:themeTint="F2"/>
          <w:sz w:val="24"/>
          <w:szCs w:val="24"/>
        </w:rPr>
        <w:t xml:space="preserve"> da </w:t>
      </w:r>
      <w:r w:rsidR="001817DB" w:rsidRPr="00516BF3">
        <w:rPr>
          <w:rFonts w:ascii="Times New Roman" w:hAnsi="Times New Roman" w:cs="Times New Roman"/>
          <w:bCs/>
          <w:color w:val="0D0D0D" w:themeColor="text1" w:themeTint="F2"/>
          <w:sz w:val="24"/>
          <w:szCs w:val="24"/>
        </w:rPr>
        <w:t>República</w:t>
      </w:r>
      <w:r w:rsidR="009B456F" w:rsidRPr="00516BF3">
        <w:rPr>
          <w:rFonts w:ascii="Times New Roman" w:hAnsi="Times New Roman" w:cs="Times New Roman"/>
          <w:bCs/>
          <w:color w:val="0D0D0D" w:themeColor="text1" w:themeTint="F2"/>
          <w:sz w:val="24"/>
          <w:szCs w:val="24"/>
        </w:rPr>
        <w:t>.</w:t>
      </w:r>
      <w:r w:rsidR="00A60540" w:rsidRPr="00516BF3">
        <w:rPr>
          <w:rFonts w:ascii="Times New Roman" w:hAnsi="Times New Roman" w:cs="Times New Roman"/>
          <w:bCs/>
          <w:color w:val="0D0D0D" w:themeColor="text1" w:themeTint="F2"/>
          <w:sz w:val="24"/>
          <w:szCs w:val="24"/>
        </w:rPr>
        <w:t xml:space="preserve"> </w:t>
      </w:r>
    </w:p>
    <w:p w14:paraId="653637AA" w14:textId="360764D1" w:rsidR="00673E88" w:rsidRPr="00516BF3" w:rsidRDefault="009B456F"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bCs/>
          <w:color w:val="0D0D0D" w:themeColor="text1" w:themeTint="F2"/>
          <w:sz w:val="24"/>
          <w:szCs w:val="24"/>
        </w:rPr>
        <w:t>Assim, este</w:t>
      </w:r>
      <w:r w:rsidR="00213247" w:rsidRPr="00516BF3">
        <w:rPr>
          <w:rFonts w:ascii="Times New Roman" w:hAnsi="Times New Roman" w:cs="Times New Roman"/>
          <w:bCs/>
          <w:color w:val="0D0D0D" w:themeColor="text1" w:themeTint="F2"/>
          <w:sz w:val="24"/>
          <w:szCs w:val="24"/>
        </w:rPr>
        <w:t xml:space="preserve"> estudo </w:t>
      </w:r>
      <w:r w:rsidRPr="00516BF3">
        <w:rPr>
          <w:rFonts w:ascii="Times New Roman" w:hAnsi="Times New Roman" w:cs="Times New Roman"/>
          <w:bCs/>
          <w:color w:val="0D0D0D" w:themeColor="text1" w:themeTint="F2"/>
          <w:sz w:val="24"/>
          <w:szCs w:val="24"/>
        </w:rPr>
        <w:t>cujo tema é</w:t>
      </w:r>
      <w:r w:rsidR="00AF45E7" w:rsidRPr="00516BF3">
        <w:rPr>
          <w:rFonts w:ascii="Times New Roman" w:hAnsi="Times New Roman" w:cs="Times New Roman"/>
          <w:bCs/>
          <w:color w:val="0D0D0D" w:themeColor="text1" w:themeTint="F2"/>
          <w:sz w:val="24"/>
          <w:szCs w:val="24"/>
        </w:rPr>
        <w:t xml:space="preserve"> </w:t>
      </w:r>
      <w:r w:rsidR="00213247" w:rsidRPr="00516BF3">
        <w:rPr>
          <w:rFonts w:ascii="Times New Roman" w:hAnsi="Times New Roman" w:cs="Times New Roman"/>
          <w:bCs/>
          <w:color w:val="0D0D0D" w:themeColor="text1" w:themeTint="F2"/>
          <w:sz w:val="24"/>
          <w:szCs w:val="24"/>
        </w:rPr>
        <w:t>implicações do financiamento a educação</w:t>
      </w:r>
      <w:r w:rsidR="00673E88" w:rsidRPr="00516BF3">
        <w:rPr>
          <w:rFonts w:ascii="Times New Roman" w:hAnsi="Times New Roman" w:cs="Times New Roman"/>
          <w:bCs/>
          <w:color w:val="0D0D0D" w:themeColor="text1" w:themeTint="F2"/>
          <w:sz w:val="24"/>
          <w:szCs w:val="24"/>
        </w:rPr>
        <w:t xml:space="preserve">, se orienta para uma análise mais específica do </w:t>
      </w:r>
      <w:r w:rsidR="00213247" w:rsidRPr="00516BF3">
        <w:rPr>
          <w:rFonts w:ascii="Times New Roman" w:hAnsi="Times New Roman" w:cs="Times New Roman"/>
          <w:bCs/>
          <w:color w:val="0D0D0D" w:themeColor="text1" w:themeTint="F2"/>
          <w:sz w:val="24"/>
          <w:szCs w:val="24"/>
        </w:rPr>
        <w:t>ensino básico</w:t>
      </w:r>
      <w:r w:rsidR="00D61018" w:rsidRPr="00516BF3">
        <w:rPr>
          <w:rFonts w:ascii="Times New Roman" w:hAnsi="Times New Roman" w:cs="Times New Roman"/>
          <w:bCs/>
          <w:color w:val="0D0D0D" w:themeColor="text1" w:themeTint="F2"/>
          <w:sz w:val="24"/>
          <w:szCs w:val="24"/>
        </w:rPr>
        <w:t xml:space="preserve"> em Moçambique</w:t>
      </w:r>
      <w:r w:rsidR="00673E88" w:rsidRPr="00516BF3">
        <w:rPr>
          <w:rFonts w:ascii="Times New Roman" w:hAnsi="Times New Roman" w:cs="Times New Roman"/>
          <w:bCs/>
          <w:color w:val="0D0D0D" w:themeColor="text1" w:themeTint="F2"/>
          <w:sz w:val="24"/>
          <w:szCs w:val="24"/>
        </w:rPr>
        <w:t>. Para isso</w:t>
      </w:r>
      <w:r w:rsidR="00805972" w:rsidRPr="00516BF3">
        <w:rPr>
          <w:rFonts w:ascii="Times New Roman" w:hAnsi="Times New Roman" w:cs="Times New Roman"/>
          <w:bCs/>
          <w:color w:val="0D0D0D" w:themeColor="text1" w:themeTint="F2"/>
          <w:sz w:val="24"/>
          <w:szCs w:val="24"/>
        </w:rPr>
        <w:t>,</w:t>
      </w:r>
      <w:r w:rsidR="00673E88" w:rsidRPr="00516BF3">
        <w:rPr>
          <w:rFonts w:ascii="Times New Roman" w:hAnsi="Times New Roman" w:cs="Times New Roman"/>
          <w:bCs/>
          <w:color w:val="0D0D0D" w:themeColor="text1" w:themeTint="F2"/>
          <w:sz w:val="24"/>
          <w:szCs w:val="24"/>
        </w:rPr>
        <w:t xml:space="preserve"> pretende-se </w:t>
      </w:r>
      <w:r w:rsidR="00213247" w:rsidRPr="00516BF3">
        <w:rPr>
          <w:rFonts w:ascii="Times New Roman" w:hAnsi="Times New Roman" w:cs="Times New Roman"/>
          <w:bCs/>
          <w:color w:val="0D0D0D" w:themeColor="text1" w:themeTint="F2"/>
          <w:sz w:val="24"/>
          <w:szCs w:val="24"/>
        </w:rPr>
        <w:t>analisar as implicações do financiamento a educação básica com foco na qualidade de ensino.</w:t>
      </w:r>
      <w:r w:rsidR="00673E88" w:rsidRPr="00516BF3">
        <w:rPr>
          <w:rFonts w:ascii="Times New Roman" w:hAnsi="Times New Roman" w:cs="Times New Roman"/>
          <w:bCs/>
          <w:color w:val="0D0D0D" w:themeColor="text1" w:themeTint="F2"/>
          <w:sz w:val="24"/>
          <w:szCs w:val="24"/>
        </w:rPr>
        <w:t xml:space="preserve"> Especificamente, a pesquisa visa</w:t>
      </w:r>
      <w:r w:rsidR="00BC27FB" w:rsidRPr="00516BF3">
        <w:rPr>
          <w:rFonts w:ascii="Times New Roman" w:hAnsi="Times New Roman" w:cs="Times New Roman"/>
          <w:bCs/>
          <w:color w:val="0D0D0D" w:themeColor="text1" w:themeTint="F2"/>
          <w:sz w:val="24"/>
          <w:szCs w:val="24"/>
        </w:rPr>
        <w:t>:</w:t>
      </w:r>
      <w:r w:rsidR="00673E88" w:rsidRPr="00516BF3">
        <w:rPr>
          <w:rFonts w:ascii="Times New Roman" w:hAnsi="Times New Roman" w:cs="Times New Roman"/>
          <w:bCs/>
          <w:color w:val="0D0D0D" w:themeColor="text1" w:themeTint="F2"/>
          <w:sz w:val="24"/>
          <w:szCs w:val="24"/>
        </w:rPr>
        <w:t xml:space="preserve"> </w:t>
      </w:r>
      <w:r w:rsidR="008E626B" w:rsidRPr="00516BF3">
        <w:rPr>
          <w:rFonts w:ascii="Times New Roman" w:hAnsi="Times New Roman" w:cs="Times New Roman"/>
          <w:bCs/>
          <w:color w:val="0D0D0D" w:themeColor="text1" w:themeTint="F2"/>
          <w:sz w:val="24"/>
          <w:szCs w:val="24"/>
        </w:rPr>
        <w:t xml:space="preserve">identificar </w:t>
      </w:r>
      <w:r w:rsidR="00BC27FB" w:rsidRPr="00516BF3">
        <w:rPr>
          <w:rFonts w:ascii="Times New Roman" w:hAnsi="Times New Roman" w:cs="Times New Roman"/>
          <w:bCs/>
          <w:color w:val="0D0D0D" w:themeColor="text1" w:themeTint="F2"/>
          <w:sz w:val="24"/>
          <w:szCs w:val="24"/>
        </w:rPr>
        <w:t>as fontes de financiamento do setor da educação em Moçambique</w:t>
      </w:r>
      <w:r w:rsidR="00673E88" w:rsidRPr="00516BF3">
        <w:rPr>
          <w:rFonts w:ascii="Times New Roman" w:hAnsi="Times New Roman" w:cs="Times New Roman"/>
          <w:bCs/>
          <w:color w:val="0D0D0D" w:themeColor="text1" w:themeTint="F2"/>
          <w:sz w:val="24"/>
          <w:szCs w:val="24"/>
        </w:rPr>
        <w:t>;</w:t>
      </w:r>
      <w:r w:rsidR="008E626B" w:rsidRPr="00516BF3">
        <w:rPr>
          <w:rFonts w:ascii="Times New Roman" w:hAnsi="Times New Roman" w:cs="Times New Roman"/>
          <w:sz w:val="24"/>
          <w:szCs w:val="24"/>
        </w:rPr>
        <w:t xml:space="preserve"> </w:t>
      </w:r>
      <w:r w:rsidR="00BC27FB" w:rsidRPr="00516BF3">
        <w:rPr>
          <w:rFonts w:ascii="Times New Roman" w:hAnsi="Times New Roman" w:cs="Times New Roman"/>
          <w:bCs/>
          <w:color w:val="0D0D0D" w:themeColor="text1" w:themeTint="F2"/>
          <w:sz w:val="24"/>
          <w:szCs w:val="24"/>
        </w:rPr>
        <w:t>c</w:t>
      </w:r>
      <w:r w:rsidR="008E626B" w:rsidRPr="00516BF3">
        <w:rPr>
          <w:rFonts w:ascii="Times New Roman" w:hAnsi="Times New Roman" w:cs="Times New Roman"/>
          <w:bCs/>
          <w:color w:val="0D0D0D" w:themeColor="text1" w:themeTint="F2"/>
          <w:sz w:val="24"/>
          <w:szCs w:val="24"/>
        </w:rPr>
        <w:t xml:space="preserve">onhecer </w:t>
      </w:r>
      <w:r w:rsidR="00BC27FB" w:rsidRPr="00516BF3">
        <w:rPr>
          <w:rFonts w:ascii="Times New Roman" w:hAnsi="Times New Roman" w:cs="Times New Roman"/>
          <w:bCs/>
          <w:color w:val="0D0D0D" w:themeColor="text1" w:themeTint="F2"/>
          <w:sz w:val="24"/>
          <w:szCs w:val="24"/>
        </w:rPr>
        <w:t>os meios usados para alocação dos financiamentos do setor da educação</w:t>
      </w:r>
      <w:r w:rsidR="008E626B" w:rsidRPr="00516BF3">
        <w:rPr>
          <w:rFonts w:ascii="Times New Roman" w:hAnsi="Times New Roman" w:cs="Times New Roman"/>
          <w:bCs/>
          <w:color w:val="0D0D0D" w:themeColor="text1" w:themeTint="F2"/>
          <w:sz w:val="24"/>
          <w:szCs w:val="24"/>
        </w:rPr>
        <w:t xml:space="preserve">; </w:t>
      </w:r>
      <w:r w:rsidR="00BC27FB" w:rsidRPr="00516BF3">
        <w:rPr>
          <w:rFonts w:ascii="Times New Roman" w:hAnsi="Times New Roman" w:cs="Times New Roman"/>
          <w:bCs/>
          <w:color w:val="0D0D0D" w:themeColor="text1" w:themeTint="F2"/>
          <w:sz w:val="24"/>
          <w:szCs w:val="24"/>
        </w:rPr>
        <w:t>e a</w:t>
      </w:r>
      <w:r w:rsidR="008E626B" w:rsidRPr="00516BF3">
        <w:rPr>
          <w:rFonts w:ascii="Times New Roman" w:hAnsi="Times New Roman" w:cs="Times New Roman"/>
          <w:bCs/>
          <w:color w:val="0D0D0D" w:themeColor="text1" w:themeTint="F2"/>
          <w:sz w:val="24"/>
          <w:szCs w:val="24"/>
        </w:rPr>
        <w:t xml:space="preserve">veriguar as vantagens do financiamento interno </w:t>
      </w:r>
      <w:r w:rsidR="00BC27FB" w:rsidRPr="00516BF3">
        <w:rPr>
          <w:rFonts w:ascii="Times New Roman" w:hAnsi="Times New Roman" w:cs="Times New Roman"/>
          <w:bCs/>
          <w:color w:val="0D0D0D" w:themeColor="text1" w:themeTint="F2"/>
          <w:sz w:val="24"/>
          <w:szCs w:val="24"/>
        </w:rPr>
        <w:t xml:space="preserve">quando </w:t>
      </w:r>
      <w:r w:rsidR="008E626B" w:rsidRPr="00516BF3">
        <w:rPr>
          <w:rFonts w:ascii="Times New Roman" w:hAnsi="Times New Roman" w:cs="Times New Roman"/>
          <w:bCs/>
          <w:color w:val="0D0D0D" w:themeColor="text1" w:themeTint="F2"/>
          <w:sz w:val="24"/>
          <w:szCs w:val="24"/>
        </w:rPr>
        <w:t>provido pelo Esta</w:t>
      </w:r>
      <w:r w:rsidR="00BC27FB" w:rsidRPr="00516BF3">
        <w:rPr>
          <w:rFonts w:ascii="Times New Roman" w:hAnsi="Times New Roman" w:cs="Times New Roman"/>
          <w:bCs/>
          <w:color w:val="0D0D0D" w:themeColor="text1" w:themeTint="F2"/>
          <w:sz w:val="24"/>
          <w:szCs w:val="24"/>
        </w:rPr>
        <w:t>do</w:t>
      </w:r>
      <w:r w:rsidR="008E626B" w:rsidRPr="00516BF3">
        <w:rPr>
          <w:rFonts w:ascii="Times New Roman" w:hAnsi="Times New Roman" w:cs="Times New Roman"/>
          <w:bCs/>
          <w:color w:val="0D0D0D" w:themeColor="text1" w:themeTint="F2"/>
          <w:sz w:val="24"/>
          <w:szCs w:val="24"/>
        </w:rPr>
        <w:t>.</w:t>
      </w:r>
    </w:p>
    <w:p w14:paraId="774BA833" w14:textId="2D7DDDDE" w:rsidR="00D85F47" w:rsidRPr="00516BF3" w:rsidRDefault="003A47F6" w:rsidP="000C2C70">
      <w:pPr>
        <w:pStyle w:val="Default"/>
        <w:ind w:firstLine="709"/>
        <w:jc w:val="both"/>
        <w:rPr>
          <w:color w:val="0D0D0D" w:themeColor="text1" w:themeTint="F2"/>
          <w:lang w:val="pt-PT"/>
        </w:rPr>
      </w:pPr>
      <w:r w:rsidRPr="00516BF3">
        <w:rPr>
          <w:color w:val="0D0D0D" w:themeColor="text1" w:themeTint="F2"/>
          <w:lang w:val="pt-PT"/>
        </w:rPr>
        <w:t>Evidenciamos p</w:t>
      </w:r>
      <w:r w:rsidR="001817DB" w:rsidRPr="00516BF3">
        <w:rPr>
          <w:color w:val="0D0D0D" w:themeColor="text1" w:themeTint="F2"/>
          <w:lang w:val="pt-PT"/>
        </w:rPr>
        <w:t>a</w:t>
      </w:r>
      <w:r w:rsidRPr="00516BF3">
        <w:rPr>
          <w:color w:val="0D0D0D" w:themeColor="text1" w:themeTint="F2"/>
          <w:lang w:val="pt-PT"/>
        </w:rPr>
        <w:t>r</w:t>
      </w:r>
      <w:r w:rsidR="00AF45E7" w:rsidRPr="00516BF3">
        <w:rPr>
          <w:color w:val="0D0D0D" w:themeColor="text1" w:themeTint="F2"/>
          <w:lang w:val="pt-PT"/>
        </w:rPr>
        <w:t>a</w:t>
      </w:r>
      <w:r w:rsidRPr="00516BF3">
        <w:rPr>
          <w:color w:val="0D0D0D" w:themeColor="text1" w:themeTint="F2"/>
          <w:lang w:val="pt-PT"/>
        </w:rPr>
        <w:t xml:space="preserve"> isso,</w:t>
      </w:r>
      <w:r w:rsidR="00213247" w:rsidRPr="00516BF3">
        <w:rPr>
          <w:color w:val="0D0D0D" w:themeColor="text1" w:themeTint="F2"/>
          <w:lang w:val="pt-PT"/>
        </w:rPr>
        <w:t xml:space="preserve"> várias fontes que intervêm no </w:t>
      </w:r>
      <w:r w:rsidR="00D85F47" w:rsidRPr="00516BF3">
        <w:rPr>
          <w:color w:val="0D0D0D" w:themeColor="text1" w:themeTint="F2"/>
          <w:lang w:val="pt-PT"/>
        </w:rPr>
        <w:t xml:space="preserve">financiamento </w:t>
      </w:r>
      <w:r w:rsidRPr="00516BF3">
        <w:rPr>
          <w:color w:val="0D0D0D" w:themeColor="text1" w:themeTint="F2"/>
          <w:lang w:val="pt-PT"/>
        </w:rPr>
        <w:t xml:space="preserve">da educação </w:t>
      </w:r>
      <w:r w:rsidR="00D85F47" w:rsidRPr="00516BF3">
        <w:rPr>
          <w:color w:val="0D0D0D" w:themeColor="text1" w:themeTint="F2"/>
          <w:lang w:val="pt-PT"/>
        </w:rPr>
        <w:t>em Moçambique</w:t>
      </w:r>
      <w:r w:rsidR="00D61018" w:rsidRPr="00516BF3">
        <w:rPr>
          <w:color w:val="0D0D0D" w:themeColor="text1" w:themeTint="F2"/>
          <w:lang w:val="pt-PT"/>
        </w:rPr>
        <w:t xml:space="preserve">, realçando </w:t>
      </w:r>
      <w:r w:rsidRPr="00516BF3">
        <w:rPr>
          <w:color w:val="0D0D0D" w:themeColor="text1" w:themeTint="F2"/>
          <w:lang w:val="pt-PT"/>
        </w:rPr>
        <w:t>dentre estas o financiamento</w:t>
      </w:r>
      <w:r w:rsidR="00D85F47" w:rsidRPr="00516BF3">
        <w:rPr>
          <w:color w:val="0D0D0D" w:themeColor="text1" w:themeTint="F2"/>
          <w:lang w:val="pt-PT"/>
        </w:rPr>
        <w:t xml:space="preserve"> interno e externo</w:t>
      </w:r>
      <w:r w:rsidR="00213247" w:rsidRPr="00516BF3">
        <w:rPr>
          <w:color w:val="0D0D0D" w:themeColor="text1" w:themeTint="F2"/>
          <w:lang w:val="pt-PT"/>
        </w:rPr>
        <w:t xml:space="preserve">. </w:t>
      </w:r>
      <w:r w:rsidRPr="00516BF3">
        <w:rPr>
          <w:color w:val="0D0D0D" w:themeColor="text1" w:themeTint="F2"/>
          <w:lang w:val="pt-PT"/>
        </w:rPr>
        <w:t xml:space="preserve">O </w:t>
      </w:r>
      <w:r w:rsidR="00213247" w:rsidRPr="00516BF3">
        <w:rPr>
          <w:color w:val="0D0D0D" w:themeColor="text1" w:themeTint="F2"/>
          <w:lang w:val="pt-PT"/>
        </w:rPr>
        <w:t xml:space="preserve">apoio ao setor </w:t>
      </w:r>
      <w:r w:rsidRPr="00516BF3">
        <w:rPr>
          <w:color w:val="0D0D0D" w:themeColor="text1" w:themeTint="F2"/>
          <w:lang w:val="pt-PT"/>
        </w:rPr>
        <w:t>da educação é motivad</w:t>
      </w:r>
      <w:r w:rsidR="00AF45E7" w:rsidRPr="00516BF3">
        <w:rPr>
          <w:color w:val="0D0D0D" w:themeColor="text1" w:themeTint="F2"/>
          <w:lang w:val="pt-PT"/>
        </w:rPr>
        <w:t>o</w:t>
      </w:r>
      <w:r w:rsidR="00B0551C" w:rsidRPr="00516BF3">
        <w:rPr>
          <w:color w:val="0D0D0D" w:themeColor="text1" w:themeTint="F2"/>
          <w:lang w:val="pt-PT"/>
        </w:rPr>
        <w:t xml:space="preserve"> pela exiguidade de recursos do Estado e</w:t>
      </w:r>
      <w:r w:rsidR="001817DB" w:rsidRPr="00516BF3">
        <w:rPr>
          <w:color w:val="0D0D0D" w:themeColor="text1" w:themeTint="F2"/>
          <w:lang w:val="pt-PT"/>
        </w:rPr>
        <w:t xml:space="preserve"> pela gestão danosa</w:t>
      </w:r>
      <w:r w:rsidR="00DC10DA" w:rsidRPr="00516BF3">
        <w:rPr>
          <w:color w:val="0D0D0D" w:themeColor="text1" w:themeTint="F2"/>
          <w:lang w:val="pt-PT"/>
        </w:rPr>
        <w:t xml:space="preserve">, </w:t>
      </w:r>
      <w:r w:rsidR="001817DB" w:rsidRPr="00516BF3">
        <w:rPr>
          <w:color w:val="0D0D0D" w:themeColor="text1" w:themeTint="F2"/>
          <w:lang w:val="pt-PT"/>
        </w:rPr>
        <w:t>não transparente dos escassos recursos existentes, direcionados para o setor da educação,</w:t>
      </w:r>
      <w:r w:rsidR="00C1472A" w:rsidRPr="00516BF3">
        <w:rPr>
          <w:color w:val="0D0D0D" w:themeColor="text1" w:themeTint="F2"/>
          <w:lang w:val="pt-PT"/>
        </w:rPr>
        <w:t xml:space="preserve"> e</w:t>
      </w:r>
      <w:r w:rsidR="001817DB" w:rsidRPr="00516BF3">
        <w:rPr>
          <w:color w:val="0D0D0D" w:themeColor="text1" w:themeTint="F2"/>
          <w:lang w:val="pt-PT"/>
        </w:rPr>
        <w:t xml:space="preserve"> </w:t>
      </w:r>
      <w:r w:rsidR="00B0551C" w:rsidRPr="00516BF3">
        <w:rPr>
          <w:color w:val="0D0D0D" w:themeColor="text1" w:themeTint="F2"/>
          <w:lang w:val="pt-PT"/>
        </w:rPr>
        <w:t xml:space="preserve">para contornar o problema </w:t>
      </w:r>
      <w:r w:rsidR="00C1472A" w:rsidRPr="00516BF3">
        <w:rPr>
          <w:color w:val="0D0D0D" w:themeColor="text1" w:themeTint="F2"/>
          <w:lang w:val="pt-PT"/>
        </w:rPr>
        <w:t xml:space="preserve">o Estado </w:t>
      </w:r>
      <w:r w:rsidR="00B0551C" w:rsidRPr="00516BF3">
        <w:rPr>
          <w:color w:val="0D0D0D" w:themeColor="text1" w:themeTint="F2"/>
          <w:lang w:val="pt-PT"/>
        </w:rPr>
        <w:t xml:space="preserve">recorre a </w:t>
      </w:r>
      <w:r w:rsidR="00D85F47" w:rsidRPr="00516BF3">
        <w:rPr>
          <w:color w:val="0D0D0D" w:themeColor="text1" w:themeTint="F2"/>
          <w:lang w:val="pt-PT"/>
        </w:rPr>
        <w:t xml:space="preserve">mecanismos </w:t>
      </w:r>
      <w:r w:rsidR="00B0551C" w:rsidRPr="00516BF3">
        <w:rPr>
          <w:color w:val="0D0D0D" w:themeColor="text1" w:themeTint="F2"/>
          <w:lang w:val="pt-PT"/>
        </w:rPr>
        <w:t>de apoio interno</w:t>
      </w:r>
      <w:r w:rsidR="00C1472A" w:rsidRPr="00516BF3">
        <w:rPr>
          <w:color w:val="0D0D0D" w:themeColor="text1" w:themeTint="F2"/>
          <w:lang w:val="pt-PT"/>
        </w:rPr>
        <w:t xml:space="preserve"> e externo, </w:t>
      </w:r>
      <w:r w:rsidR="00DC10DA" w:rsidRPr="00516BF3">
        <w:rPr>
          <w:color w:val="0D0D0D" w:themeColor="text1" w:themeTint="F2"/>
          <w:lang w:val="pt-PT"/>
        </w:rPr>
        <w:t xml:space="preserve">com vista </w:t>
      </w:r>
      <w:r w:rsidR="00C1472A" w:rsidRPr="00516BF3">
        <w:rPr>
          <w:color w:val="0D0D0D" w:themeColor="text1" w:themeTint="F2"/>
          <w:lang w:val="pt-PT"/>
        </w:rPr>
        <w:t>a suprir as necessidades do setor,</w:t>
      </w:r>
      <w:r w:rsidR="00F86593" w:rsidRPr="00516BF3">
        <w:rPr>
          <w:color w:val="0D0D0D" w:themeColor="text1" w:themeTint="F2"/>
          <w:lang w:val="pt-PT"/>
        </w:rPr>
        <w:t xml:space="preserve"> como:</w:t>
      </w:r>
      <w:r w:rsidR="00C1472A" w:rsidRPr="00516BF3">
        <w:rPr>
          <w:color w:val="0D0D0D" w:themeColor="text1" w:themeTint="F2"/>
          <w:lang w:val="pt-PT"/>
        </w:rPr>
        <w:t xml:space="preserve"> a construção de mais salas de aulas, a aquisição de livros escolares, giz e cadernos</w:t>
      </w:r>
      <w:r w:rsidR="00B0551C" w:rsidRPr="00516BF3">
        <w:rPr>
          <w:color w:val="0D0D0D" w:themeColor="text1" w:themeTint="F2"/>
          <w:lang w:val="pt-PT"/>
        </w:rPr>
        <w:t>.</w:t>
      </w:r>
      <w:r w:rsidR="00C1472A" w:rsidRPr="00516BF3">
        <w:rPr>
          <w:color w:val="0D0D0D" w:themeColor="text1" w:themeTint="F2"/>
          <w:lang w:val="pt-PT"/>
        </w:rPr>
        <w:t xml:space="preserve"> Esta concepção sobre o financiamento ao setor da educação é debatida por vários autores, com intuito de apresentar conjunto de saberes que ajudem a desmitificar a economia do setor da educação.</w:t>
      </w:r>
    </w:p>
    <w:p w14:paraId="217C76A1" w14:textId="1BF1AAF0" w:rsidR="00055BB7" w:rsidRPr="00516BF3" w:rsidRDefault="00D61018" w:rsidP="000C2C70">
      <w:pPr>
        <w:pStyle w:val="Default"/>
        <w:ind w:firstLine="709"/>
        <w:jc w:val="both"/>
        <w:rPr>
          <w:color w:val="0D0D0D" w:themeColor="text1" w:themeTint="F2"/>
          <w:lang w:val="pt-PT"/>
        </w:rPr>
      </w:pPr>
      <w:r w:rsidRPr="00516BF3">
        <w:rPr>
          <w:color w:val="0D0D0D" w:themeColor="text1" w:themeTint="F2"/>
          <w:lang w:val="pt-PT"/>
        </w:rPr>
        <w:t>N</w:t>
      </w:r>
      <w:r w:rsidR="00055BB7" w:rsidRPr="00516BF3">
        <w:rPr>
          <w:color w:val="0D0D0D" w:themeColor="text1" w:themeTint="F2"/>
          <w:lang w:val="pt-PT"/>
        </w:rPr>
        <w:t xml:space="preserve">o entender de </w:t>
      </w:r>
      <w:r w:rsidR="00BD28A3" w:rsidRPr="00516BF3">
        <w:rPr>
          <w:color w:val="0D0D0D" w:themeColor="text1" w:themeTint="F2"/>
          <w:lang w:val="pt-PT"/>
        </w:rPr>
        <w:t xml:space="preserve">Bonde e Matável </w:t>
      </w:r>
      <w:r w:rsidR="00055BB7" w:rsidRPr="00516BF3">
        <w:rPr>
          <w:color w:val="0D0D0D" w:themeColor="text1" w:themeTint="F2"/>
          <w:lang w:val="pt-PT"/>
        </w:rPr>
        <w:t>(2022)</w:t>
      </w:r>
      <w:r w:rsidRPr="00516BF3">
        <w:rPr>
          <w:color w:val="0D0D0D" w:themeColor="text1" w:themeTint="F2"/>
          <w:lang w:val="pt-PT"/>
        </w:rPr>
        <w:t>,</w:t>
      </w:r>
      <w:r w:rsidR="00C1472A" w:rsidRPr="00516BF3">
        <w:rPr>
          <w:color w:val="0D0D0D" w:themeColor="text1" w:themeTint="F2"/>
          <w:lang w:val="pt-PT"/>
        </w:rPr>
        <w:t xml:space="preserve"> evidenciam que</w:t>
      </w:r>
      <w:r w:rsidR="003A47F6" w:rsidRPr="00516BF3">
        <w:rPr>
          <w:color w:val="0D0D0D" w:themeColor="text1" w:themeTint="F2"/>
          <w:lang w:val="pt-PT"/>
        </w:rPr>
        <w:t xml:space="preserve"> o</w:t>
      </w:r>
      <w:r w:rsidR="00C1472A" w:rsidRPr="00516BF3">
        <w:rPr>
          <w:color w:val="0D0D0D" w:themeColor="text1" w:themeTint="F2"/>
          <w:lang w:val="pt-PT"/>
        </w:rPr>
        <w:t>s</w:t>
      </w:r>
      <w:r w:rsidR="003A47F6" w:rsidRPr="00516BF3">
        <w:rPr>
          <w:color w:val="0D0D0D" w:themeColor="text1" w:themeTint="F2"/>
          <w:lang w:val="pt-PT"/>
        </w:rPr>
        <w:t xml:space="preserve"> </w:t>
      </w:r>
      <w:r w:rsidR="00055BB7" w:rsidRPr="00516BF3">
        <w:rPr>
          <w:color w:val="0D0D0D" w:themeColor="text1" w:themeTint="F2"/>
          <w:lang w:val="pt-PT"/>
        </w:rPr>
        <w:t>financiamento</w:t>
      </w:r>
      <w:r w:rsidR="00C1472A" w:rsidRPr="00516BF3">
        <w:rPr>
          <w:color w:val="0D0D0D" w:themeColor="text1" w:themeTint="F2"/>
          <w:lang w:val="pt-PT"/>
        </w:rPr>
        <w:t>s</w:t>
      </w:r>
      <w:r w:rsidR="00055BB7" w:rsidRPr="00516BF3">
        <w:rPr>
          <w:color w:val="0D0D0D" w:themeColor="text1" w:themeTint="F2"/>
          <w:lang w:val="pt-PT"/>
        </w:rPr>
        <w:t xml:space="preserve"> direcionados ao setor da educação em Moçambique são de proveniência interna e externa. Moçambique </w:t>
      </w:r>
      <w:r w:rsidR="00DF08B9">
        <w:rPr>
          <w:color w:val="0D0D0D" w:themeColor="text1" w:themeTint="F2"/>
          <w:lang w:val="pt-PT"/>
        </w:rPr>
        <w:t>se tem</w:t>
      </w:r>
      <w:r w:rsidR="00055BB7" w:rsidRPr="00516BF3">
        <w:rPr>
          <w:color w:val="0D0D0D" w:themeColor="text1" w:themeTint="F2"/>
          <w:lang w:val="pt-PT"/>
        </w:rPr>
        <w:t xml:space="preserve"> mostrado dependente d</w:t>
      </w:r>
      <w:r w:rsidR="00C1472A" w:rsidRPr="00516BF3">
        <w:rPr>
          <w:color w:val="0D0D0D" w:themeColor="text1" w:themeTint="F2"/>
          <w:lang w:val="pt-PT"/>
        </w:rPr>
        <w:t>e</w:t>
      </w:r>
      <w:r w:rsidR="00055BB7" w:rsidRPr="00516BF3">
        <w:rPr>
          <w:color w:val="0D0D0D" w:themeColor="text1" w:themeTint="F2"/>
          <w:lang w:val="pt-PT"/>
        </w:rPr>
        <w:t xml:space="preserve"> ajudas externas para garantir o funcionamento do setor da educação. Outrossim, </w:t>
      </w:r>
      <w:r w:rsidR="00643894" w:rsidRPr="00516BF3">
        <w:rPr>
          <w:color w:val="0D0D0D" w:themeColor="text1" w:themeTint="F2"/>
          <w:lang w:val="pt-PT"/>
        </w:rPr>
        <w:t xml:space="preserve">estes apoios são regidos por termos </w:t>
      </w:r>
      <w:r w:rsidR="003D677C" w:rsidRPr="00516BF3">
        <w:rPr>
          <w:color w:val="0D0D0D" w:themeColor="text1" w:themeTint="F2"/>
          <w:lang w:val="pt-PT"/>
        </w:rPr>
        <w:t xml:space="preserve">e </w:t>
      </w:r>
      <w:r w:rsidR="00643894" w:rsidRPr="00516BF3">
        <w:rPr>
          <w:color w:val="0D0D0D" w:themeColor="text1" w:themeTint="F2"/>
          <w:lang w:val="pt-PT"/>
        </w:rPr>
        <w:t>condições que obrigam o país a seguir agendas que não constituem necessidade</w:t>
      </w:r>
      <w:r w:rsidR="00C1472A" w:rsidRPr="00516BF3">
        <w:rPr>
          <w:color w:val="0D0D0D" w:themeColor="text1" w:themeTint="F2"/>
          <w:lang w:val="pt-PT"/>
        </w:rPr>
        <w:t xml:space="preserve"> e preocupação</w:t>
      </w:r>
      <w:r w:rsidR="00643894" w:rsidRPr="00516BF3">
        <w:rPr>
          <w:color w:val="0D0D0D" w:themeColor="text1" w:themeTint="F2"/>
          <w:lang w:val="pt-PT"/>
        </w:rPr>
        <w:t xml:space="preserve"> da sociedade e, por outro lado, tiram o foco daquilo </w:t>
      </w:r>
      <w:r w:rsidR="00643894" w:rsidRPr="00516BF3">
        <w:rPr>
          <w:color w:val="0D0D0D" w:themeColor="text1" w:themeTint="F2"/>
          <w:lang w:val="pt-PT"/>
        </w:rPr>
        <w:lastRenderedPageBreak/>
        <w:t xml:space="preserve">que </w:t>
      </w:r>
      <w:r w:rsidR="003D677C" w:rsidRPr="00516BF3">
        <w:rPr>
          <w:color w:val="0D0D0D" w:themeColor="text1" w:themeTint="F2"/>
          <w:lang w:val="pt-PT"/>
        </w:rPr>
        <w:t>são</w:t>
      </w:r>
      <w:r w:rsidR="00643894" w:rsidRPr="00516BF3">
        <w:rPr>
          <w:color w:val="0D0D0D" w:themeColor="text1" w:themeTint="F2"/>
          <w:lang w:val="pt-PT"/>
        </w:rPr>
        <w:t xml:space="preserve"> realmente </w:t>
      </w:r>
      <w:r w:rsidR="003A47F6" w:rsidRPr="00516BF3">
        <w:rPr>
          <w:color w:val="0D0D0D" w:themeColor="text1" w:themeTint="F2"/>
          <w:lang w:val="pt-PT"/>
        </w:rPr>
        <w:t xml:space="preserve">as </w:t>
      </w:r>
      <w:r w:rsidR="00643894" w:rsidRPr="00516BF3">
        <w:rPr>
          <w:color w:val="0D0D0D" w:themeColor="text1" w:themeTint="F2"/>
          <w:lang w:val="pt-PT"/>
        </w:rPr>
        <w:t xml:space="preserve">preocupações da </w:t>
      </w:r>
      <w:r w:rsidR="003A47F6" w:rsidRPr="00516BF3">
        <w:rPr>
          <w:color w:val="0D0D0D" w:themeColor="text1" w:themeTint="F2"/>
          <w:lang w:val="pt-PT"/>
        </w:rPr>
        <w:t>sociedade moçambicana</w:t>
      </w:r>
      <w:r w:rsidR="003D677C" w:rsidRPr="00516BF3">
        <w:rPr>
          <w:color w:val="0D0D0D" w:themeColor="text1" w:themeTint="F2"/>
          <w:lang w:val="pt-PT"/>
        </w:rPr>
        <w:t>, d</w:t>
      </w:r>
      <w:r w:rsidR="00643894" w:rsidRPr="00516BF3">
        <w:rPr>
          <w:color w:val="0D0D0D" w:themeColor="text1" w:themeTint="F2"/>
          <w:lang w:val="pt-PT"/>
        </w:rPr>
        <w:t xml:space="preserve">eixando o sistema nacional de educação de mãos atadas e totalmente impossibilitada de criar </w:t>
      </w:r>
      <w:r w:rsidR="005C1A95" w:rsidRPr="00516BF3">
        <w:rPr>
          <w:color w:val="0D0D0D" w:themeColor="text1" w:themeTint="F2"/>
          <w:lang w:val="pt-PT"/>
        </w:rPr>
        <w:t xml:space="preserve">suas próprias </w:t>
      </w:r>
      <w:r w:rsidR="00055BB7" w:rsidRPr="00516BF3">
        <w:rPr>
          <w:color w:val="0D0D0D" w:themeColor="text1" w:themeTint="F2"/>
          <w:lang w:val="pt-PT"/>
        </w:rPr>
        <w:t>políticas educacionais</w:t>
      </w:r>
      <w:r w:rsidR="00643894" w:rsidRPr="00516BF3">
        <w:rPr>
          <w:color w:val="0D0D0D" w:themeColor="text1" w:themeTint="F2"/>
          <w:lang w:val="pt-PT"/>
        </w:rPr>
        <w:t xml:space="preserve"> que se identifiquem com a realidade do povo.</w:t>
      </w:r>
    </w:p>
    <w:p w14:paraId="510C5598" w14:textId="4C484C3F" w:rsidR="003D677C" w:rsidRPr="00516BF3" w:rsidRDefault="00F86593" w:rsidP="000C2C70">
      <w:pPr>
        <w:spacing w:after="0" w:line="240" w:lineRule="auto"/>
        <w:ind w:firstLine="709"/>
        <w:jc w:val="both"/>
        <w:rPr>
          <w:rFonts w:ascii="Times New Roman" w:hAnsi="Times New Roman" w:cs="Times New Roman"/>
          <w:color w:val="0D0D0D" w:themeColor="text1" w:themeTint="F2"/>
          <w:sz w:val="24"/>
          <w:szCs w:val="24"/>
        </w:rPr>
      </w:pPr>
      <w:r w:rsidRPr="00516BF3">
        <w:rPr>
          <w:rFonts w:ascii="Times New Roman" w:hAnsi="Times New Roman" w:cs="Times New Roman"/>
          <w:color w:val="0D0D0D" w:themeColor="text1" w:themeTint="F2"/>
          <w:sz w:val="24"/>
          <w:szCs w:val="24"/>
        </w:rPr>
        <w:t>Razão pela qual</w:t>
      </w:r>
      <w:r w:rsidR="003A2DC7" w:rsidRPr="00516BF3">
        <w:rPr>
          <w:rFonts w:ascii="Times New Roman" w:hAnsi="Times New Roman" w:cs="Times New Roman"/>
          <w:color w:val="0D0D0D" w:themeColor="text1" w:themeTint="F2"/>
          <w:sz w:val="24"/>
          <w:szCs w:val="24"/>
        </w:rPr>
        <w:t>,</w:t>
      </w:r>
      <w:r w:rsidR="00B0551C" w:rsidRPr="00516BF3">
        <w:rPr>
          <w:rFonts w:ascii="Times New Roman" w:hAnsi="Times New Roman" w:cs="Times New Roman"/>
          <w:color w:val="0D0D0D" w:themeColor="text1" w:themeTint="F2"/>
          <w:sz w:val="24"/>
          <w:szCs w:val="24"/>
        </w:rPr>
        <w:t xml:space="preserve"> o sistema nacional de educação</w:t>
      </w:r>
      <w:r w:rsidR="00BA66DF" w:rsidRPr="00516BF3">
        <w:rPr>
          <w:rFonts w:ascii="Times New Roman" w:hAnsi="Times New Roman" w:cs="Times New Roman"/>
          <w:color w:val="0D0D0D" w:themeColor="text1" w:themeTint="F2"/>
          <w:sz w:val="24"/>
          <w:szCs w:val="24"/>
        </w:rPr>
        <w:t xml:space="preserve"> (SNE)</w:t>
      </w:r>
      <w:r w:rsidR="00B0551C" w:rsidRPr="00516BF3">
        <w:rPr>
          <w:rFonts w:ascii="Times New Roman" w:hAnsi="Times New Roman" w:cs="Times New Roman"/>
          <w:color w:val="0D0D0D" w:themeColor="text1" w:themeTint="F2"/>
          <w:sz w:val="24"/>
          <w:szCs w:val="24"/>
        </w:rPr>
        <w:t xml:space="preserve"> </w:t>
      </w:r>
      <w:r w:rsidR="00BA66DF" w:rsidRPr="00516BF3">
        <w:rPr>
          <w:rFonts w:ascii="Times New Roman" w:hAnsi="Times New Roman" w:cs="Times New Roman"/>
          <w:color w:val="0D0D0D" w:themeColor="text1" w:themeTint="F2"/>
          <w:sz w:val="24"/>
          <w:szCs w:val="24"/>
        </w:rPr>
        <w:t>t</w:t>
      </w:r>
      <w:r w:rsidR="00AC7656">
        <w:rPr>
          <w:rFonts w:ascii="Times New Roman" w:hAnsi="Times New Roman" w:cs="Times New Roman"/>
          <w:color w:val="0D0D0D" w:themeColor="text1" w:themeTint="F2"/>
          <w:sz w:val="24"/>
          <w:szCs w:val="24"/>
        </w:rPr>
        <w:t>em implementa</w:t>
      </w:r>
      <w:r w:rsidR="00B0551C" w:rsidRPr="00516BF3">
        <w:rPr>
          <w:rFonts w:ascii="Times New Roman" w:hAnsi="Times New Roman" w:cs="Times New Roman"/>
          <w:color w:val="0D0D0D" w:themeColor="text1" w:themeTint="F2"/>
          <w:sz w:val="24"/>
          <w:szCs w:val="24"/>
        </w:rPr>
        <w:t>do várias</w:t>
      </w:r>
      <w:r w:rsidR="00BA66DF" w:rsidRPr="00516BF3">
        <w:rPr>
          <w:rFonts w:ascii="Times New Roman" w:hAnsi="Times New Roman" w:cs="Times New Roman"/>
          <w:color w:val="0D0D0D" w:themeColor="text1" w:themeTint="F2"/>
          <w:sz w:val="24"/>
          <w:szCs w:val="24"/>
        </w:rPr>
        <w:t xml:space="preserve"> reformas</w:t>
      </w:r>
      <w:r w:rsidR="00B0551C" w:rsidRPr="00516BF3">
        <w:rPr>
          <w:rFonts w:ascii="Times New Roman" w:hAnsi="Times New Roman" w:cs="Times New Roman"/>
          <w:color w:val="0D0D0D" w:themeColor="text1" w:themeTint="F2"/>
          <w:sz w:val="24"/>
          <w:szCs w:val="24"/>
        </w:rPr>
        <w:t xml:space="preserve"> em função dos recursos que são alocados ao setor, </w:t>
      </w:r>
      <w:r w:rsidR="00BA66DF" w:rsidRPr="00516BF3">
        <w:rPr>
          <w:rFonts w:ascii="Times New Roman" w:hAnsi="Times New Roman" w:cs="Times New Roman"/>
          <w:color w:val="0D0D0D" w:themeColor="text1" w:themeTint="F2"/>
          <w:sz w:val="24"/>
          <w:szCs w:val="24"/>
        </w:rPr>
        <w:t xml:space="preserve">que em alguns casos não chegam a espelhar </w:t>
      </w:r>
      <w:r w:rsidR="003A2DC7" w:rsidRPr="00516BF3">
        <w:rPr>
          <w:rFonts w:ascii="Times New Roman" w:hAnsi="Times New Roman" w:cs="Times New Roman"/>
          <w:color w:val="0D0D0D" w:themeColor="text1" w:themeTint="F2"/>
          <w:sz w:val="24"/>
          <w:szCs w:val="24"/>
        </w:rPr>
        <w:t>a</w:t>
      </w:r>
      <w:r w:rsidR="000D5CA7" w:rsidRPr="00516BF3">
        <w:rPr>
          <w:rFonts w:ascii="Times New Roman" w:hAnsi="Times New Roman" w:cs="Times New Roman"/>
          <w:color w:val="0D0D0D" w:themeColor="text1" w:themeTint="F2"/>
          <w:sz w:val="24"/>
          <w:szCs w:val="24"/>
        </w:rPr>
        <w:t>s</w:t>
      </w:r>
      <w:r w:rsidR="003A2DC7" w:rsidRPr="00516BF3">
        <w:rPr>
          <w:rFonts w:ascii="Times New Roman" w:hAnsi="Times New Roman" w:cs="Times New Roman"/>
          <w:color w:val="0D0D0D" w:themeColor="text1" w:themeTint="F2"/>
          <w:sz w:val="24"/>
          <w:szCs w:val="24"/>
        </w:rPr>
        <w:t xml:space="preserve"> reais necessidades do</w:t>
      </w:r>
      <w:r w:rsidR="000D5CA7" w:rsidRPr="00516BF3">
        <w:rPr>
          <w:rFonts w:ascii="Times New Roman" w:hAnsi="Times New Roman" w:cs="Times New Roman"/>
          <w:color w:val="0D0D0D" w:themeColor="text1" w:themeTint="F2"/>
          <w:sz w:val="24"/>
          <w:szCs w:val="24"/>
        </w:rPr>
        <w:t xml:space="preserve"> país</w:t>
      </w:r>
      <w:r w:rsidR="00AC7656">
        <w:rPr>
          <w:rFonts w:ascii="Times New Roman" w:hAnsi="Times New Roman" w:cs="Times New Roman"/>
          <w:color w:val="0D0D0D" w:themeColor="text1" w:themeTint="F2"/>
          <w:sz w:val="24"/>
          <w:szCs w:val="24"/>
        </w:rPr>
        <w:t>. Como consequência diss</w:t>
      </w:r>
      <w:r w:rsidR="00C92325" w:rsidRPr="00516BF3">
        <w:rPr>
          <w:rFonts w:ascii="Times New Roman" w:hAnsi="Times New Roman" w:cs="Times New Roman"/>
          <w:color w:val="0D0D0D" w:themeColor="text1" w:themeTint="F2"/>
          <w:sz w:val="24"/>
          <w:szCs w:val="24"/>
        </w:rPr>
        <w:t xml:space="preserve">o, não há provisão de uma educação de qualidade que promova nem ao menos </w:t>
      </w:r>
      <w:r w:rsidR="00BA66DF" w:rsidRPr="00516BF3">
        <w:rPr>
          <w:rFonts w:ascii="Times New Roman" w:hAnsi="Times New Roman" w:cs="Times New Roman"/>
          <w:color w:val="0D0D0D" w:themeColor="text1" w:themeTint="F2"/>
          <w:sz w:val="24"/>
          <w:szCs w:val="24"/>
        </w:rPr>
        <w:t xml:space="preserve">conhecimentos de leitura e escrita, cálculos matemáticos e habilidades de </w:t>
      </w:r>
      <w:r w:rsidR="006F5B60" w:rsidRPr="00516BF3">
        <w:rPr>
          <w:rFonts w:ascii="Times New Roman" w:hAnsi="Times New Roman" w:cs="Times New Roman"/>
          <w:color w:val="0D0D0D" w:themeColor="text1" w:themeTint="F2"/>
          <w:sz w:val="24"/>
          <w:szCs w:val="24"/>
        </w:rPr>
        <w:t>comunicação</w:t>
      </w:r>
      <w:r w:rsidR="00BA66DF" w:rsidRPr="00516BF3">
        <w:rPr>
          <w:rFonts w:ascii="Times New Roman" w:hAnsi="Times New Roman" w:cs="Times New Roman"/>
          <w:color w:val="0D0D0D" w:themeColor="text1" w:themeTint="F2"/>
          <w:sz w:val="24"/>
          <w:szCs w:val="24"/>
        </w:rPr>
        <w:t xml:space="preserve"> em língua portuguesa</w:t>
      </w:r>
      <w:r w:rsidR="00C92325" w:rsidRPr="00516BF3">
        <w:rPr>
          <w:rFonts w:ascii="Times New Roman" w:hAnsi="Times New Roman" w:cs="Times New Roman"/>
          <w:color w:val="0D0D0D" w:themeColor="text1" w:themeTint="F2"/>
          <w:sz w:val="24"/>
          <w:szCs w:val="24"/>
        </w:rPr>
        <w:t xml:space="preserve"> nas crianças do</w:t>
      </w:r>
      <w:r w:rsidR="000D5CA7" w:rsidRPr="00516BF3">
        <w:rPr>
          <w:rFonts w:ascii="Times New Roman" w:hAnsi="Times New Roman" w:cs="Times New Roman"/>
          <w:color w:val="0D0D0D" w:themeColor="text1" w:themeTint="F2"/>
          <w:sz w:val="24"/>
          <w:szCs w:val="24"/>
        </w:rPr>
        <w:t>s diferentes</w:t>
      </w:r>
      <w:r w:rsidR="00C92325" w:rsidRPr="00516BF3">
        <w:rPr>
          <w:rFonts w:ascii="Times New Roman" w:hAnsi="Times New Roman" w:cs="Times New Roman"/>
          <w:color w:val="0D0D0D" w:themeColor="text1" w:themeTint="F2"/>
          <w:sz w:val="24"/>
          <w:szCs w:val="24"/>
        </w:rPr>
        <w:t xml:space="preserve"> subsistema</w:t>
      </w:r>
      <w:r w:rsidR="000D5CA7" w:rsidRPr="00516BF3">
        <w:rPr>
          <w:rFonts w:ascii="Times New Roman" w:hAnsi="Times New Roman" w:cs="Times New Roman"/>
          <w:color w:val="0D0D0D" w:themeColor="text1" w:themeTint="F2"/>
          <w:sz w:val="24"/>
          <w:szCs w:val="24"/>
        </w:rPr>
        <w:t>s</w:t>
      </w:r>
      <w:r w:rsidR="00C92325" w:rsidRPr="00516BF3">
        <w:rPr>
          <w:rFonts w:ascii="Times New Roman" w:hAnsi="Times New Roman" w:cs="Times New Roman"/>
          <w:color w:val="0D0D0D" w:themeColor="text1" w:themeTint="F2"/>
          <w:sz w:val="24"/>
          <w:szCs w:val="24"/>
        </w:rPr>
        <w:t xml:space="preserve"> d</w:t>
      </w:r>
      <w:r w:rsidR="000D5CA7" w:rsidRPr="00516BF3">
        <w:rPr>
          <w:rFonts w:ascii="Times New Roman" w:hAnsi="Times New Roman" w:cs="Times New Roman"/>
          <w:color w:val="0D0D0D" w:themeColor="text1" w:themeTint="F2"/>
          <w:sz w:val="24"/>
          <w:szCs w:val="24"/>
        </w:rPr>
        <w:t>e</w:t>
      </w:r>
      <w:r w:rsidR="00C92325" w:rsidRPr="00516BF3">
        <w:rPr>
          <w:rFonts w:ascii="Times New Roman" w:hAnsi="Times New Roman" w:cs="Times New Roman"/>
          <w:color w:val="0D0D0D" w:themeColor="text1" w:themeTint="F2"/>
          <w:sz w:val="24"/>
          <w:szCs w:val="24"/>
        </w:rPr>
        <w:t xml:space="preserve"> ensino</w:t>
      </w:r>
      <w:r w:rsidR="00BA66DF" w:rsidRPr="00516BF3">
        <w:rPr>
          <w:rFonts w:ascii="Times New Roman" w:hAnsi="Times New Roman" w:cs="Times New Roman"/>
          <w:color w:val="0D0D0D" w:themeColor="text1" w:themeTint="F2"/>
          <w:sz w:val="24"/>
          <w:szCs w:val="24"/>
        </w:rPr>
        <w:t xml:space="preserve">. </w:t>
      </w:r>
    </w:p>
    <w:p w14:paraId="217B24DB" w14:textId="3DCBC480" w:rsidR="00394EC3" w:rsidRPr="00516BF3" w:rsidRDefault="003D677C" w:rsidP="000C2C70">
      <w:pPr>
        <w:spacing w:after="0" w:line="240" w:lineRule="auto"/>
        <w:ind w:firstLine="709"/>
        <w:contextualSpacing/>
        <w:jc w:val="both"/>
        <w:rPr>
          <w:rFonts w:ascii="Times New Roman" w:hAnsi="Times New Roman" w:cs="Times New Roman"/>
          <w:color w:val="0D0D0D" w:themeColor="text1" w:themeTint="F2"/>
          <w:sz w:val="24"/>
          <w:szCs w:val="24"/>
        </w:rPr>
      </w:pPr>
      <w:r w:rsidRPr="00516BF3">
        <w:rPr>
          <w:rFonts w:ascii="Times New Roman" w:hAnsi="Times New Roman" w:cs="Times New Roman"/>
          <w:color w:val="0D0D0D" w:themeColor="text1" w:themeTint="F2"/>
          <w:sz w:val="24"/>
          <w:szCs w:val="24"/>
        </w:rPr>
        <w:t xml:space="preserve">O </w:t>
      </w:r>
      <w:r w:rsidR="000D5CA7" w:rsidRPr="00516BF3">
        <w:rPr>
          <w:rFonts w:ascii="Times New Roman" w:hAnsi="Times New Roman" w:cs="Times New Roman"/>
          <w:color w:val="0D0D0D" w:themeColor="text1" w:themeTint="F2"/>
          <w:sz w:val="24"/>
          <w:szCs w:val="24"/>
        </w:rPr>
        <w:t>sistema nacional de educação (S</w:t>
      </w:r>
      <w:r w:rsidR="006F5B60" w:rsidRPr="00516BF3">
        <w:rPr>
          <w:rFonts w:ascii="Times New Roman" w:hAnsi="Times New Roman" w:cs="Times New Roman"/>
          <w:color w:val="0D0D0D" w:themeColor="text1" w:themeTint="F2"/>
          <w:sz w:val="24"/>
          <w:szCs w:val="24"/>
        </w:rPr>
        <w:t>NE</w:t>
      </w:r>
      <w:r w:rsidR="000D5CA7" w:rsidRPr="00516BF3">
        <w:rPr>
          <w:rFonts w:ascii="Times New Roman" w:hAnsi="Times New Roman" w:cs="Times New Roman"/>
          <w:color w:val="0D0D0D" w:themeColor="text1" w:themeTint="F2"/>
          <w:sz w:val="24"/>
          <w:szCs w:val="24"/>
        </w:rPr>
        <w:t>)</w:t>
      </w:r>
      <w:r w:rsidR="006F5B60" w:rsidRPr="00516BF3">
        <w:rPr>
          <w:rFonts w:ascii="Times New Roman" w:hAnsi="Times New Roman" w:cs="Times New Roman"/>
          <w:color w:val="0D0D0D" w:themeColor="text1" w:themeTint="F2"/>
          <w:sz w:val="24"/>
          <w:szCs w:val="24"/>
        </w:rPr>
        <w:t xml:space="preserve"> </w:t>
      </w:r>
      <w:r w:rsidR="00AC7656">
        <w:rPr>
          <w:rFonts w:ascii="Times New Roman" w:hAnsi="Times New Roman" w:cs="Times New Roman"/>
          <w:color w:val="0D0D0D" w:themeColor="text1" w:themeTint="F2"/>
          <w:sz w:val="24"/>
          <w:szCs w:val="24"/>
        </w:rPr>
        <w:t xml:space="preserve">tem muito </w:t>
      </w:r>
      <w:r w:rsidR="000D5CA7" w:rsidRPr="00516BF3">
        <w:rPr>
          <w:rFonts w:ascii="Times New Roman" w:hAnsi="Times New Roman" w:cs="Times New Roman"/>
          <w:color w:val="0D0D0D" w:themeColor="text1" w:themeTint="F2"/>
          <w:sz w:val="24"/>
          <w:szCs w:val="24"/>
        </w:rPr>
        <w:t xml:space="preserve">a </w:t>
      </w:r>
      <w:r w:rsidR="00E018B1" w:rsidRPr="00516BF3">
        <w:rPr>
          <w:rFonts w:ascii="Times New Roman" w:hAnsi="Times New Roman" w:cs="Times New Roman"/>
          <w:color w:val="0D0D0D" w:themeColor="text1" w:themeTint="F2"/>
          <w:sz w:val="24"/>
          <w:szCs w:val="24"/>
        </w:rPr>
        <w:t xml:space="preserve">se </w:t>
      </w:r>
      <w:r w:rsidR="006F5B60" w:rsidRPr="00516BF3">
        <w:rPr>
          <w:rFonts w:ascii="Times New Roman" w:hAnsi="Times New Roman" w:cs="Times New Roman"/>
          <w:color w:val="0D0D0D" w:themeColor="text1" w:themeTint="F2"/>
          <w:sz w:val="24"/>
          <w:szCs w:val="24"/>
        </w:rPr>
        <w:t>preocupa</w:t>
      </w:r>
      <w:r w:rsidR="00AC7656">
        <w:rPr>
          <w:rFonts w:ascii="Times New Roman" w:hAnsi="Times New Roman" w:cs="Times New Roman"/>
          <w:color w:val="0D0D0D" w:themeColor="text1" w:themeTint="F2"/>
          <w:sz w:val="24"/>
          <w:szCs w:val="24"/>
        </w:rPr>
        <w:t>r</w:t>
      </w:r>
      <w:r w:rsidR="006F5B60" w:rsidRPr="00516BF3">
        <w:rPr>
          <w:rFonts w:ascii="Times New Roman" w:hAnsi="Times New Roman" w:cs="Times New Roman"/>
          <w:color w:val="0D0D0D" w:themeColor="text1" w:themeTint="F2"/>
          <w:sz w:val="24"/>
          <w:szCs w:val="24"/>
        </w:rPr>
        <w:t xml:space="preserve"> em responder agendas internacionais</w:t>
      </w:r>
      <w:r w:rsidR="0018285D" w:rsidRPr="00516BF3">
        <w:rPr>
          <w:rFonts w:ascii="Times New Roman" w:hAnsi="Times New Roman" w:cs="Times New Roman"/>
          <w:color w:val="0D0D0D" w:themeColor="text1" w:themeTint="F2"/>
          <w:sz w:val="24"/>
          <w:szCs w:val="24"/>
        </w:rPr>
        <w:t xml:space="preserve">. </w:t>
      </w:r>
      <w:r w:rsidR="00E018B1" w:rsidRPr="00516BF3">
        <w:rPr>
          <w:rFonts w:ascii="Times New Roman" w:hAnsi="Times New Roman" w:cs="Times New Roman"/>
          <w:color w:val="0D0D0D" w:themeColor="text1" w:themeTint="F2"/>
          <w:sz w:val="24"/>
          <w:szCs w:val="24"/>
        </w:rPr>
        <w:t>Em</w:t>
      </w:r>
      <w:r w:rsidR="0018285D" w:rsidRPr="00516BF3">
        <w:rPr>
          <w:rFonts w:ascii="Times New Roman" w:hAnsi="Times New Roman" w:cs="Times New Roman"/>
          <w:color w:val="0D0D0D" w:themeColor="text1" w:themeTint="F2"/>
          <w:sz w:val="24"/>
          <w:szCs w:val="24"/>
        </w:rPr>
        <w:t xml:space="preserve"> </w:t>
      </w:r>
      <w:r w:rsidR="00B0551C" w:rsidRPr="00516BF3">
        <w:rPr>
          <w:rFonts w:ascii="Times New Roman" w:hAnsi="Times New Roman" w:cs="Times New Roman"/>
          <w:color w:val="0D0D0D" w:themeColor="text1" w:themeTint="F2"/>
          <w:sz w:val="24"/>
          <w:szCs w:val="24"/>
        </w:rPr>
        <w:t xml:space="preserve">meados da década de 80 </w:t>
      </w:r>
      <w:r w:rsidR="00B0551C" w:rsidRPr="00516BF3">
        <w:rPr>
          <w:rFonts w:ascii="Times New Roman" w:hAnsi="Times New Roman" w:cs="Times New Roman"/>
          <w:sz w:val="24"/>
          <w:szCs w:val="24"/>
        </w:rPr>
        <w:t xml:space="preserve">os manuais </w:t>
      </w:r>
      <w:r w:rsidRPr="00516BF3">
        <w:rPr>
          <w:rFonts w:ascii="Times New Roman" w:hAnsi="Times New Roman" w:cs="Times New Roman"/>
          <w:sz w:val="24"/>
          <w:szCs w:val="24"/>
        </w:rPr>
        <w:t xml:space="preserve">de </w:t>
      </w:r>
      <w:r w:rsidR="006F5B60" w:rsidRPr="00516BF3">
        <w:rPr>
          <w:rFonts w:ascii="Times New Roman" w:hAnsi="Times New Roman" w:cs="Times New Roman"/>
          <w:sz w:val="24"/>
          <w:szCs w:val="24"/>
        </w:rPr>
        <w:t xml:space="preserve">ensino </w:t>
      </w:r>
      <w:r w:rsidR="00B0551C" w:rsidRPr="00516BF3">
        <w:rPr>
          <w:rFonts w:ascii="Times New Roman" w:hAnsi="Times New Roman" w:cs="Times New Roman"/>
          <w:sz w:val="24"/>
          <w:szCs w:val="24"/>
        </w:rPr>
        <w:t>não reconheciam a cultura local</w:t>
      </w:r>
      <w:r w:rsidR="001934DC" w:rsidRPr="00516BF3">
        <w:rPr>
          <w:rFonts w:ascii="Times New Roman" w:hAnsi="Times New Roman" w:cs="Times New Roman"/>
          <w:sz w:val="24"/>
          <w:szCs w:val="24"/>
        </w:rPr>
        <w:t xml:space="preserve"> e </w:t>
      </w:r>
      <w:r w:rsidR="00B0551C" w:rsidRPr="00516BF3">
        <w:rPr>
          <w:rFonts w:ascii="Times New Roman" w:hAnsi="Times New Roman" w:cs="Times New Roman"/>
          <w:sz w:val="24"/>
          <w:szCs w:val="24"/>
        </w:rPr>
        <w:t>o conhecimento da</w:t>
      </w:r>
      <w:r w:rsidR="00AC7656">
        <w:rPr>
          <w:rFonts w:ascii="Times New Roman" w:hAnsi="Times New Roman" w:cs="Times New Roman"/>
          <w:sz w:val="24"/>
          <w:szCs w:val="24"/>
        </w:rPr>
        <w:t>s</w:t>
      </w:r>
      <w:r w:rsidR="00B0551C" w:rsidRPr="00516BF3">
        <w:rPr>
          <w:rFonts w:ascii="Times New Roman" w:hAnsi="Times New Roman" w:cs="Times New Roman"/>
          <w:sz w:val="24"/>
          <w:szCs w:val="24"/>
        </w:rPr>
        <w:t xml:space="preserve"> vivência</w:t>
      </w:r>
      <w:r w:rsidR="00AC7656">
        <w:rPr>
          <w:rFonts w:ascii="Times New Roman" w:hAnsi="Times New Roman" w:cs="Times New Roman"/>
          <w:sz w:val="24"/>
          <w:szCs w:val="24"/>
        </w:rPr>
        <w:t>s</w:t>
      </w:r>
      <w:r w:rsidR="00B0551C" w:rsidRPr="00516BF3">
        <w:rPr>
          <w:rFonts w:ascii="Times New Roman" w:hAnsi="Times New Roman" w:cs="Times New Roman"/>
          <w:sz w:val="24"/>
          <w:szCs w:val="24"/>
        </w:rPr>
        <w:t xml:space="preserve"> dos alunos</w:t>
      </w:r>
      <w:r w:rsidRPr="00516BF3">
        <w:rPr>
          <w:rFonts w:ascii="Times New Roman" w:hAnsi="Times New Roman" w:cs="Times New Roman"/>
          <w:sz w:val="24"/>
          <w:szCs w:val="24"/>
        </w:rPr>
        <w:t xml:space="preserve">, </w:t>
      </w:r>
      <w:r w:rsidRPr="00516BF3">
        <w:rPr>
          <w:rFonts w:ascii="Times New Roman" w:hAnsi="Times New Roman" w:cs="Times New Roman"/>
          <w:color w:val="0D0D0D" w:themeColor="text1" w:themeTint="F2"/>
          <w:sz w:val="24"/>
          <w:szCs w:val="24"/>
        </w:rPr>
        <w:t>e</w:t>
      </w:r>
      <w:r w:rsidR="006F5B60" w:rsidRPr="00516BF3">
        <w:rPr>
          <w:rFonts w:ascii="Times New Roman" w:hAnsi="Times New Roman" w:cs="Times New Roman"/>
          <w:color w:val="0D0D0D" w:themeColor="text1" w:themeTint="F2"/>
          <w:sz w:val="24"/>
          <w:szCs w:val="24"/>
        </w:rPr>
        <w:t xml:space="preserve"> isto t</w:t>
      </w:r>
      <w:r w:rsidR="0018285D" w:rsidRPr="00516BF3">
        <w:rPr>
          <w:rFonts w:ascii="Times New Roman" w:hAnsi="Times New Roman" w:cs="Times New Roman"/>
          <w:color w:val="0D0D0D" w:themeColor="text1" w:themeTint="F2"/>
          <w:sz w:val="24"/>
          <w:szCs w:val="24"/>
        </w:rPr>
        <w:t xml:space="preserve">ende a persistir nos dias atuais. Os </w:t>
      </w:r>
      <w:r w:rsidR="006F5B60" w:rsidRPr="00516BF3">
        <w:rPr>
          <w:rFonts w:ascii="Times New Roman" w:hAnsi="Times New Roman" w:cs="Times New Roman"/>
          <w:color w:val="0D0D0D" w:themeColor="text1" w:themeTint="F2"/>
          <w:sz w:val="24"/>
          <w:szCs w:val="24"/>
        </w:rPr>
        <w:t>programa</w:t>
      </w:r>
      <w:r w:rsidR="0018285D" w:rsidRPr="00516BF3">
        <w:rPr>
          <w:rFonts w:ascii="Times New Roman" w:hAnsi="Times New Roman" w:cs="Times New Roman"/>
          <w:color w:val="0D0D0D" w:themeColor="text1" w:themeTint="F2"/>
          <w:sz w:val="24"/>
          <w:szCs w:val="24"/>
        </w:rPr>
        <w:t>s</w:t>
      </w:r>
      <w:r w:rsidR="006F5B60" w:rsidRPr="00516BF3">
        <w:rPr>
          <w:rFonts w:ascii="Times New Roman" w:hAnsi="Times New Roman" w:cs="Times New Roman"/>
          <w:color w:val="0D0D0D" w:themeColor="text1" w:themeTint="F2"/>
          <w:sz w:val="24"/>
          <w:szCs w:val="24"/>
        </w:rPr>
        <w:t xml:space="preserve"> de ens</w:t>
      </w:r>
      <w:r w:rsidR="0018285D" w:rsidRPr="00516BF3">
        <w:rPr>
          <w:rFonts w:ascii="Times New Roman" w:hAnsi="Times New Roman" w:cs="Times New Roman"/>
          <w:color w:val="0D0D0D" w:themeColor="text1" w:themeTint="F2"/>
          <w:sz w:val="24"/>
          <w:szCs w:val="24"/>
        </w:rPr>
        <w:t>ino básico estão</w:t>
      </w:r>
      <w:r w:rsidR="006F5B60" w:rsidRPr="00516BF3">
        <w:rPr>
          <w:rFonts w:ascii="Times New Roman" w:hAnsi="Times New Roman" w:cs="Times New Roman"/>
          <w:color w:val="0D0D0D" w:themeColor="text1" w:themeTint="F2"/>
          <w:sz w:val="24"/>
          <w:szCs w:val="24"/>
        </w:rPr>
        <w:t xml:space="preserve"> sujeito</w:t>
      </w:r>
      <w:r w:rsidR="00E018B1" w:rsidRPr="00516BF3">
        <w:rPr>
          <w:rFonts w:ascii="Times New Roman" w:hAnsi="Times New Roman" w:cs="Times New Roman"/>
          <w:color w:val="0D0D0D" w:themeColor="text1" w:themeTint="F2"/>
          <w:sz w:val="24"/>
          <w:szCs w:val="24"/>
        </w:rPr>
        <w:t>s</w:t>
      </w:r>
      <w:r w:rsidR="006F5B60" w:rsidRPr="00516BF3">
        <w:rPr>
          <w:rFonts w:ascii="Times New Roman" w:hAnsi="Times New Roman" w:cs="Times New Roman"/>
          <w:color w:val="0D0D0D" w:themeColor="text1" w:themeTint="F2"/>
          <w:sz w:val="24"/>
          <w:szCs w:val="24"/>
        </w:rPr>
        <w:t xml:space="preserve"> a várias alterações em um curto espaço de tempo</w:t>
      </w:r>
      <w:r w:rsidR="00E018B1" w:rsidRPr="00516BF3">
        <w:rPr>
          <w:rFonts w:ascii="Times New Roman" w:hAnsi="Times New Roman" w:cs="Times New Roman"/>
          <w:color w:val="0D0D0D" w:themeColor="text1" w:themeTint="F2"/>
          <w:sz w:val="24"/>
          <w:szCs w:val="24"/>
        </w:rPr>
        <w:t>,</w:t>
      </w:r>
      <w:r w:rsidR="006F5B60" w:rsidRPr="00516BF3">
        <w:rPr>
          <w:rFonts w:ascii="Times New Roman" w:hAnsi="Times New Roman" w:cs="Times New Roman"/>
          <w:color w:val="0D0D0D" w:themeColor="text1" w:themeTint="F2"/>
          <w:sz w:val="24"/>
          <w:szCs w:val="24"/>
        </w:rPr>
        <w:t xml:space="preserve"> </w:t>
      </w:r>
      <w:r w:rsidR="0018285D" w:rsidRPr="00516BF3">
        <w:rPr>
          <w:rFonts w:ascii="Times New Roman" w:hAnsi="Times New Roman" w:cs="Times New Roman"/>
          <w:color w:val="0D0D0D" w:themeColor="text1" w:themeTint="F2"/>
          <w:sz w:val="24"/>
          <w:szCs w:val="24"/>
        </w:rPr>
        <w:t xml:space="preserve">desmontando a </w:t>
      </w:r>
      <w:r w:rsidR="006F5B60" w:rsidRPr="00516BF3">
        <w:rPr>
          <w:rFonts w:ascii="Times New Roman" w:hAnsi="Times New Roman" w:cs="Times New Roman"/>
          <w:color w:val="0D0D0D" w:themeColor="text1" w:themeTint="F2"/>
          <w:sz w:val="24"/>
          <w:szCs w:val="24"/>
        </w:rPr>
        <w:t xml:space="preserve">incapacidade </w:t>
      </w:r>
      <w:r w:rsidR="0018285D" w:rsidRPr="00516BF3">
        <w:rPr>
          <w:rFonts w:ascii="Times New Roman" w:hAnsi="Times New Roman" w:cs="Times New Roman"/>
          <w:color w:val="0D0D0D" w:themeColor="text1" w:themeTint="F2"/>
          <w:sz w:val="24"/>
          <w:szCs w:val="24"/>
        </w:rPr>
        <w:t xml:space="preserve">do </w:t>
      </w:r>
      <w:r w:rsidR="004C05CD">
        <w:rPr>
          <w:rFonts w:ascii="Times New Roman" w:hAnsi="Times New Roman" w:cs="Times New Roman"/>
          <w:color w:val="0D0D0D" w:themeColor="text1" w:themeTint="F2"/>
          <w:sz w:val="24"/>
          <w:szCs w:val="24"/>
        </w:rPr>
        <w:t>setor</w:t>
      </w:r>
      <w:r w:rsidR="0018285D" w:rsidRPr="00516BF3">
        <w:rPr>
          <w:rFonts w:ascii="Times New Roman" w:hAnsi="Times New Roman" w:cs="Times New Roman"/>
          <w:color w:val="0D0D0D" w:themeColor="text1" w:themeTint="F2"/>
          <w:sz w:val="24"/>
          <w:szCs w:val="24"/>
        </w:rPr>
        <w:t xml:space="preserve"> em disponibilizar às escolas os materiais básicos para a aprendizagem dos alunos e isto tem consequências na </w:t>
      </w:r>
      <w:r w:rsidR="00BA66DF" w:rsidRPr="00516BF3">
        <w:rPr>
          <w:rFonts w:ascii="Times New Roman" w:hAnsi="Times New Roman" w:cs="Times New Roman"/>
          <w:color w:val="0D0D0D" w:themeColor="text1" w:themeTint="F2"/>
          <w:sz w:val="24"/>
          <w:szCs w:val="24"/>
        </w:rPr>
        <w:t>qualidade ensino.</w:t>
      </w:r>
    </w:p>
    <w:p w14:paraId="2FB7CEF4" w14:textId="77777777" w:rsidR="00E018B1" w:rsidRPr="00516BF3" w:rsidRDefault="00E018B1" w:rsidP="000C2C70">
      <w:pPr>
        <w:spacing w:after="0" w:line="240" w:lineRule="auto"/>
        <w:ind w:firstLine="709"/>
        <w:contextualSpacing/>
        <w:jc w:val="both"/>
        <w:rPr>
          <w:rFonts w:ascii="Times New Roman" w:hAnsi="Times New Roman" w:cs="Times New Roman"/>
          <w:color w:val="0D0D0D" w:themeColor="text1" w:themeTint="F2"/>
          <w:sz w:val="24"/>
          <w:szCs w:val="24"/>
        </w:rPr>
      </w:pPr>
    </w:p>
    <w:p w14:paraId="0A0E55FC" w14:textId="758750E0" w:rsidR="00415BDA" w:rsidRDefault="000C2C70" w:rsidP="000C2C70">
      <w:pPr>
        <w:spacing w:after="0" w:line="240" w:lineRule="auto"/>
        <w:rPr>
          <w:rFonts w:ascii="Times New Roman" w:hAnsi="Times New Roman" w:cs="Times New Roman"/>
          <w:b/>
          <w:sz w:val="24"/>
          <w:shd w:val="clear" w:color="auto" w:fill="FFFFFF"/>
        </w:rPr>
      </w:pPr>
      <w:r>
        <w:rPr>
          <w:rFonts w:ascii="Times New Roman" w:hAnsi="Times New Roman" w:cs="Times New Roman"/>
          <w:b/>
          <w:sz w:val="24"/>
          <w:shd w:val="clear" w:color="auto" w:fill="FFFFFF"/>
        </w:rPr>
        <w:t xml:space="preserve">1 </w:t>
      </w:r>
      <w:r w:rsidR="00415BDA" w:rsidRPr="00516BF3">
        <w:rPr>
          <w:rFonts w:ascii="Times New Roman" w:hAnsi="Times New Roman" w:cs="Times New Roman"/>
          <w:b/>
          <w:sz w:val="24"/>
          <w:shd w:val="clear" w:color="auto" w:fill="FFFFFF"/>
        </w:rPr>
        <w:t xml:space="preserve">FUNDAMENTAÇÃO TEÓRICA </w:t>
      </w:r>
    </w:p>
    <w:p w14:paraId="2D8C6B62" w14:textId="77777777" w:rsidR="000C2C70" w:rsidRPr="00516BF3" w:rsidRDefault="000C2C70" w:rsidP="000C2C70">
      <w:pPr>
        <w:spacing w:after="0" w:line="240" w:lineRule="auto"/>
        <w:rPr>
          <w:rFonts w:ascii="Times New Roman" w:hAnsi="Times New Roman" w:cs="Times New Roman"/>
          <w:b/>
          <w:sz w:val="24"/>
          <w:shd w:val="clear" w:color="auto" w:fill="FFFFFF"/>
        </w:rPr>
      </w:pPr>
    </w:p>
    <w:p w14:paraId="4AE36988" w14:textId="15245B41" w:rsidR="001067ED" w:rsidRPr="000C2C70" w:rsidRDefault="00415BDA" w:rsidP="000C2C70">
      <w:pPr>
        <w:pStyle w:val="PargrafodaLista"/>
        <w:numPr>
          <w:ilvl w:val="1"/>
          <w:numId w:val="8"/>
        </w:numPr>
        <w:spacing w:after="0" w:line="240" w:lineRule="auto"/>
        <w:jc w:val="both"/>
        <w:rPr>
          <w:rFonts w:ascii="Times New Roman" w:hAnsi="Times New Roman" w:cs="Times New Roman"/>
          <w:sz w:val="24"/>
          <w:shd w:val="clear" w:color="auto" w:fill="FFFFFF"/>
        </w:rPr>
      </w:pPr>
      <w:r w:rsidRPr="000C2C70">
        <w:rPr>
          <w:rFonts w:ascii="Times New Roman" w:hAnsi="Times New Roman" w:cs="Times New Roman"/>
          <w:sz w:val="24"/>
          <w:shd w:val="clear" w:color="auto" w:fill="FFFFFF"/>
        </w:rPr>
        <w:t>CURRÍCULO DE ENSINO BÁSICO EM MOÇAMBIQUE</w:t>
      </w:r>
    </w:p>
    <w:p w14:paraId="4DD8E70A" w14:textId="77777777" w:rsidR="000C2C70" w:rsidRPr="000C2C70" w:rsidRDefault="000C2C70" w:rsidP="000C2C70">
      <w:pPr>
        <w:pStyle w:val="PargrafodaLista"/>
        <w:spacing w:after="0" w:line="240" w:lineRule="auto"/>
        <w:ind w:left="360"/>
        <w:jc w:val="both"/>
        <w:rPr>
          <w:rFonts w:ascii="Times New Roman" w:hAnsi="Times New Roman" w:cs="Times New Roman"/>
          <w:sz w:val="24"/>
          <w:shd w:val="clear" w:color="auto" w:fill="FFFFFF"/>
        </w:rPr>
      </w:pPr>
    </w:p>
    <w:p w14:paraId="67026E42" w14:textId="62D06551" w:rsidR="00AC7656" w:rsidRDefault="0028226B"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A</w:t>
      </w:r>
      <w:r w:rsidR="00901081" w:rsidRPr="00516BF3">
        <w:rPr>
          <w:rFonts w:ascii="Times New Roman" w:hAnsi="Times New Roman" w:cs="Times New Roman"/>
          <w:sz w:val="24"/>
          <w:szCs w:val="24"/>
        </w:rPr>
        <w:t xml:space="preserve"> a</w:t>
      </w:r>
      <w:r w:rsidRPr="00516BF3">
        <w:rPr>
          <w:rFonts w:ascii="Times New Roman" w:hAnsi="Times New Roman" w:cs="Times New Roman"/>
          <w:sz w:val="24"/>
          <w:szCs w:val="24"/>
        </w:rPr>
        <w:t>bordag</w:t>
      </w:r>
      <w:r w:rsidR="00901081" w:rsidRPr="00516BF3">
        <w:rPr>
          <w:rFonts w:ascii="Times New Roman" w:hAnsi="Times New Roman" w:cs="Times New Roman"/>
          <w:sz w:val="24"/>
          <w:szCs w:val="24"/>
        </w:rPr>
        <w:t xml:space="preserve">em do financiamento a educação com mais </w:t>
      </w:r>
      <w:r w:rsidR="005C3344" w:rsidRPr="00516BF3">
        <w:rPr>
          <w:rFonts w:ascii="Times New Roman" w:hAnsi="Times New Roman" w:cs="Times New Roman"/>
          <w:sz w:val="24"/>
          <w:szCs w:val="24"/>
        </w:rPr>
        <w:t>ê</w:t>
      </w:r>
      <w:r w:rsidR="005C3344">
        <w:rPr>
          <w:rFonts w:ascii="Times New Roman" w:hAnsi="Times New Roman" w:cs="Times New Roman"/>
          <w:sz w:val="24"/>
          <w:szCs w:val="24"/>
        </w:rPr>
        <w:t>n</w:t>
      </w:r>
      <w:r w:rsidR="005C3344" w:rsidRPr="00516BF3">
        <w:rPr>
          <w:rFonts w:ascii="Times New Roman" w:hAnsi="Times New Roman" w:cs="Times New Roman"/>
          <w:sz w:val="24"/>
          <w:szCs w:val="24"/>
        </w:rPr>
        <w:t>fase</w:t>
      </w:r>
      <w:r w:rsidR="00901081" w:rsidRPr="00516BF3">
        <w:rPr>
          <w:rFonts w:ascii="Times New Roman" w:hAnsi="Times New Roman" w:cs="Times New Roman"/>
          <w:sz w:val="24"/>
          <w:szCs w:val="24"/>
        </w:rPr>
        <w:t xml:space="preserve"> para a </w:t>
      </w:r>
      <w:r w:rsidRPr="00516BF3">
        <w:rPr>
          <w:rFonts w:ascii="Times New Roman" w:hAnsi="Times New Roman" w:cs="Times New Roman"/>
          <w:sz w:val="24"/>
          <w:szCs w:val="24"/>
        </w:rPr>
        <w:t>educação básica é de extrema importância para compreende</w:t>
      </w:r>
      <w:r w:rsidR="004054C9">
        <w:rPr>
          <w:rFonts w:ascii="Times New Roman" w:hAnsi="Times New Roman" w:cs="Times New Roman"/>
          <w:sz w:val="24"/>
          <w:szCs w:val="24"/>
        </w:rPr>
        <w:t>r a gestão dos fundos alocados à</w:t>
      </w:r>
      <w:r w:rsidRPr="00516BF3">
        <w:rPr>
          <w:rFonts w:ascii="Times New Roman" w:hAnsi="Times New Roman" w:cs="Times New Roman"/>
          <w:sz w:val="24"/>
          <w:szCs w:val="24"/>
        </w:rPr>
        <w:t xml:space="preserve"> </w:t>
      </w:r>
      <w:r w:rsidR="004E3CF8" w:rsidRPr="00516BF3">
        <w:rPr>
          <w:rFonts w:ascii="Times New Roman" w:hAnsi="Times New Roman" w:cs="Times New Roman"/>
          <w:sz w:val="24"/>
          <w:szCs w:val="24"/>
        </w:rPr>
        <w:t xml:space="preserve">educação. </w:t>
      </w:r>
      <w:r w:rsidR="00F22670" w:rsidRPr="00516BF3">
        <w:rPr>
          <w:rFonts w:ascii="Times New Roman" w:hAnsi="Times New Roman" w:cs="Times New Roman"/>
          <w:sz w:val="24"/>
          <w:szCs w:val="24"/>
        </w:rPr>
        <w:t>De acordo com a Lei 6/92</w:t>
      </w:r>
      <w:r w:rsidR="00C54C47" w:rsidRPr="00516BF3">
        <w:rPr>
          <w:rFonts w:ascii="Times New Roman" w:hAnsi="Times New Roman" w:cs="Times New Roman"/>
          <w:sz w:val="24"/>
          <w:szCs w:val="24"/>
        </w:rPr>
        <w:t>,</w:t>
      </w:r>
      <w:r w:rsidR="00F22670" w:rsidRPr="00516BF3">
        <w:rPr>
          <w:rFonts w:ascii="Times New Roman" w:hAnsi="Times New Roman" w:cs="Times New Roman"/>
          <w:sz w:val="24"/>
          <w:szCs w:val="24"/>
        </w:rPr>
        <w:t xml:space="preserve"> </w:t>
      </w:r>
      <w:r w:rsidR="00C54C47" w:rsidRPr="00516BF3">
        <w:rPr>
          <w:rFonts w:ascii="Times New Roman" w:hAnsi="Times New Roman" w:cs="Times New Roman"/>
          <w:sz w:val="24"/>
          <w:szCs w:val="24"/>
        </w:rPr>
        <w:t xml:space="preserve">de </w:t>
      </w:r>
      <w:r w:rsidR="00F22670" w:rsidRPr="00516BF3">
        <w:rPr>
          <w:rFonts w:ascii="Times New Roman" w:hAnsi="Times New Roman" w:cs="Times New Roman"/>
          <w:sz w:val="24"/>
          <w:szCs w:val="24"/>
        </w:rPr>
        <w:t xml:space="preserve">06 de </w:t>
      </w:r>
      <w:r w:rsidR="00C54C47" w:rsidRPr="00516BF3">
        <w:rPr>
          <w:rFonts w:ascii="Times New Roman" w:hAnsi="Times New Roman" w:cs="Times New Roman"/>
          <w:sz w:val="24"/>
          <w:szCs w:val="24"/>
        </w:rPr>
        <w:t>M</w:t>
      </w:r>
      <w:r w:rsidR="00071732" w:rsidRPr="00516BF3">
        <w:rPr>
          <w:rFonts w:ascii="Times New Roman" w:hAnsi="Times New Roman" w:cs="Times New Roman"/>
          <w:sz w:val="24"/>
          <w:szCs w:val="24"/>
        </w:rPr>
        <w:t>aio</w:t>
      </w:r>
      <w:r w:rsidR="00C54C47" w:rsidRPr="00516BF3">
        <w:rPr>
          <w:rFonts w:ascii="Times New Roman" w:hAnsi="Times New Roman" w:cs="Times New Roman"/>
          <w:sz w:val="24"/>
          <w:szCs w:val="24"/>
        </w:rPr>
        <w:t>,</w:t>
      </w:r>
      <w:r w:rsidR="00071732" w:rsidRPr="00516BF3">
        <w:rPr>
          <w:rFonts w:ascii="Times New Roman" w:hAnsi="Times New Roman" w:cs="Times New Roman"/>
          <w:sz w:val="24"/>
          <w:szCs w:val="24"/>
        </w:rPr>
        <w:t xml:space="preserve"> </w:t>
      </w:r>
      <w:r w:rsidR="00F22670" w:rsidRPr="00516BF3">
        <w:rPr>
          <w:rFonts w:ascii="Times New Roman" w:hAnsi="Times New Roman" w:cs="Times New Roman"/>
          <w:sz w:val="24"/>
          <w:szCs w:val="24"/>
        </w:rPr>
        <w:t xml:space="preserve">o </w:t>
      </w:r>
      <w:r w:rsidR="004E3CF8" w:rsidRPr="00516BF3">
        <w:rPr>
          <w:rFonts w:ascii="Times New Roman" w:hAnsi="Times New Roman" w:cs="Times New Roman"/>
          <w:sz w:val="24"/>
          <w:szCs w:val="24"/>
        </w:rPr>
        <w:t xml:space="preserve">Sistema Nacional </w:t>
      </w:r>
      <w:r w:rsidR="00F22670" w:rsidRPr="00516BF3">
        <w:rPr>
          <w:rFonts w:ascii="Times New Roman" w:hAnsi="Times New Roman" w:cs="Times New Roman"/>
          <w:sz w:val="24"/>
          <w:szCs w:val="24"/>
        </w:rPr>
        <w:t xml:space="preserve">de </w:t>
      </w:r>
      <w:r w:rsidR="004E3CF8" w:rsidRPr="00516BF3">
        <w:rPr>
          <w:rFonts w:ascii="Times New Roman" w:hAnsi="Times New Roman" w:cs="Times New Roman"/>
          <w:sz w:val="24"/>
          <w:szCs w:val="24"/>
        </w:rPr>
        <w:t xml:space="preserve">Educação </w:t>
      </w:r>
      <w:r w:rsidRPr="00516BF3">
        <w:rPr>
          <w:rFonts w:ascii="Times New Roman" w:hAnsi="Times New Roman" w:cs="Times New Roman"/>
          <w:sz w:val="24"/>
          <w:szCs w:val="24"/>
        </w:rPr>
        <w:t xml:space="preserve">(SNE) </w:t>
      </w:r>
      <w:r w:rsidR="004E3CF8" w:rsidRPr="00516BF3">
        <w:rPr>
          <w:rFonts w:ascii="Times New Roman" w:hAnsi="Times New Roman" w:cs="Times New Roman"/>
          <w:sz w:val="24"/>
          <w:szCs w:val="24"/>
        </w:rPr>
        <w:t xml:space="preserve">encontra-se estruturado em </w:t>
      </w:r>
      <w:r w:rsidR="00F22670" w:rsidRPr="00516BF3">
        <w:rPr>
          <w:rFonts w:ascii="Times New Roman" w:hAnsi="Times New Roman" w:cs="Times New Roman"/>
          <w:sz w:val="24"/>
          <w:szCs w:val="24"/>
        </w:rPr>
        <w:t xml:space="preserve">ensino pré-escolar, escolar e extraescolar. </w:t>
      </w:r>
      <w:r w:rsidR="00071732" w:rsidRPr="00516BF3">
        <w:rPr>
          <w:rFonts w:ascii="Times New Roman" w:hAnsi="Times New Roman" w:cs="Times New Roman"/>
          <w:sz w:val="24"/>
          <w:szCs w:val="24"/>
        </w:rPr>
        <w:t>O</w:t>
      </w:r>
      <w:r w:rsidR="00F22670" w:rsidRPr="00516BF3">
        <w:rPr>
          <w:rFonts w:ascii="Times New Roman" w:hAnsi="Times New Roman" w:cs="Times New Roman"/>
          <w:sz w:val="24"/>
          <w:szCs w:val="24"/>
        </w:rPr>
        <w:t xml:space="preserve"> ensino básico </w:t>
      </w:r>
      <w:r w:rsidR="00071732" w:rsidRPr="00516BF3">
        <w:rPr>
          <w:rFonts w:ascii="Times New Roman" w:hAnsi="Times New Roman" w:cs="Times New Roman"/>
          <w:sz w:val="24"/>
          <w:szCs w:val="24"/>
        </w:rPr>
        <w:t>foi concebido</w:t>
      </w:r>
      <w:r w:rsidR="00F22670" w:rsidRPr="00516BF3">
        <w:rPr>
          <w:rFonts w:ascii="Times New Roman" w:hAnsi="Times New Roman" w:cs="Times New Roman"/>
          <w:sz w:val="24"/>
          <w:szCs w:val="24"/>
        </w:rPr>
        <w:t xml:space="preserve"> p</w:t>
      </w:r>
      <w:r w:rsidR="00071732" w:rsidRPr="00516BF3">
        <w:rPr>
          <w:rFonts w:ascii="Times New Roman" w:hAnsi="Times New Roman" w:cs="Times New Roman"/>
          <w:sz w:val="24"/>
          <w:szCs w:val="24"/>
        </w:rPr>
        <w:t xml:space="preserve">or </w:t>
      </w:r>
      <w:r w:rsidR="00F22670" w:rsidRPr="00516BF3">
        <w:rPr>
          <w:rFonts w:ascii="Times New Roman" w:hAnsi="Times New Roman" w:cs="Times New Roman"/>
          <w:sz w:val="24"/>
          <w:szCs w:val="24"/>
        </w:rPr>
        <w:t xml:space="preserve">níveis: 1ª a 7ª </w:t>
      </w:r>
      <w:r w:rsidR="00DB4FC0" w:rsidRPr="00516BF3">
        <w:rPr>
          <w:rFonts w:ascii="Times New Roman" w:hAnsi="Times New Roman" w:cs="Times New Roman"/>
          <w:sz w:val="24"/>
          <w:szCs w:val="24"/>
        </w:rPr>
        <w:t>classe.</w:t>
      </w:r>
      <w:r w:rsidR="004054C9">
        <w:rPr>
          <w:rFonts w:ascii="Times New Roman" w:hAnsi="Times New Roman" w:cs="Times New Roman"/>
          <w:sz w:val="24"/>
          <w:szCs w:val="24"/>
        </w:rPr>
        <w:t xml:space="preserve"> Contudo, e</w:t>
      </w:r>
      <w:r w:rsidR="00071732" w:rsidRPr="00516BF3">
        <w:rPr>
          <w:rFonts w:ascii="Times New Roman" w:hAnsi="Times New Roman" w:cs="Times New Roman"/>
          <w:sz w:val="24"/>
          <w:szCs w:val="24"/>
        </w:rPr>
        <w:t>s</w:t>
      </w:r>
      <w:r w:rsidR="004054C9">
        <w:rPr>
          <w:rFonts w:ascii="Times New Roman" w:hAnsi="Times New Roman" w:cs="Times New Roman"/>
          <w:sz w:val="24"/>
          <w:szCs w:val="24"/>
        </w:rPr>
        <w:t>s</w:t>
      </w:r>
      <w:r w:rsidR="00071732" w:rsidRPr="00516BF3">
        <w:rPr>
          <w:rFonts w:ascii="Times New Roman" w:hAnsi="Times New Roman" w:cs="Times New Roman"/>
          <w:sz w:val="24"/>
          <w:szCs w:val="24"/>
        </w:rPr>
        <w:t>a e</w:t>
      </w:r>
      <w:r w:rsidR="00F22670" w:rsidRPr="00516BF3">
        <w:rPr>
          <w:rFonts w:ascii="Times New Roman" w:hAnsi="Times New Roman" w:cs="Times New Roman"/>
          <w:sz w:val="24"/>
          <w:szCs w:val="24"/>
        </w:rPr>
        <w:t xml:space="preserve">strutura </w:t>
      </w:r>
      <w:r w:rsidR="00071732" w:rsidRPr="00516BF3">
        <w:rPr>
          <w:rFonts w:ascii="Times New Roman" w:hAnsi="Times New Roman" w:cs="Times New Roman"/>
          <w:sz w:val="24"/>
          <w:szCs w:val="24"/>
        </w:rPr>
        <w:t xml:space="preserve">do ensino básico sofreu mudanças com a atualização da </w:t>
      </w:r>
      <w:r w:rsidR="00C54C47" w:rsidRPr="00516BF3">
        <w:rPr>
          <w:rFonts w:ascii="Times New Roman" w:hAnsi="Times New Roman" w:cs="Times New Roman"/>
          <w:sz w:val="24"/>
          <w:szCs w:val="24"/>
        </w:rPr>
        <w:t>L</w:t>
      </w:r>
      <w:r w:rsidR="00071732" w:rsidRPr="00516BF3">
        <w:rPr>
          <w:rFonts w:ascii="Times New Roman" w:hAnsi="Times New Roman" w:cs="Times New Roman"/>
          <w:sz w:val="24"/>
          <w:szCs w:val="24"/>
        </w:rPr>
        <w:t>ei subsequente</w:t>
      </w:r>
      <w:r w:rsidR="004E3CF8" w:rsidRPr="00516BF3">
        <w:rPr>
          <w:rFonts w:ascii="Times New Roman" w:hAnsi="Times New Roman" w:cs="Times New Roman"/>
          <w:sz w:val="24"/>
          <w:szCs w:val="24"/>
        </w:rPr>
        <w:t xml:space="preserve"> (</w:t>
      </w:r>
      <w:r w:rsidR="000C2C70" w:rsidRPr="00516BF3">
        <w:rPr>
          <w:rFonts w:ascii="Times New Roman" w:hAnsi="Times New Roman" w:cs="Times New Roman"/>
          <w:sz w:val="24"/>
          <w:szCs w:val="24"/>
        </w:rPr>
        <w:t>MOÇAMBIQUE</w:t>
      </w:r>
      <w:r w:rsidR="00946CD6" w:rsidRPr="00516BF3">
        <w:rPr>
          <w:rFonts w:ascii="Times New Roman" w:hAnsi="Times New Roman" w:cs="Times New Roman"/>
          <w:sz w:val="24"/>
          <w:szCs w:val="24"/>
        </w:rPr>
        <w:t>, 2018</w:t>
      </w:r>
      <w:r w:rsidR="004E3CF8" w:rsidRPr="00516BF3">
        <w:rPr>
          <w:rFonts w:ascii="Times New Roman" w:hAnsi="Times New Roman" w:cs="Times New Roman"/>
          <w:sz w:val="24"/>
          <w:szCs w:val="24"/>
        </w:rPr>
        <w:t>)</w:t>
      </w:r>
      <w:r w:rsidR="00071732" w:rsidRPr="00516BF3">
        <w:rPr>
          <w:rFonts w:ascii="Times New Roman" w:hAnsi="Times New Roman" w:cs="Times New Roman"/>
          <w:sz w:val="24"/>
          <w:szCs w:val="24"/>
        </w:rPr>
        <w:t>.</w:t>
      </w:r>
    </w:p>
    <w:p w14:paraId="5864B8FB" w14:textId="009AB317" w:rsidR="00044376" w:rsidRPr="00516BF3" w:rsidRDefault="00071732"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Na</w:t>
      </w:r>
      <w:r w:rsidR="00F22670" w:rsidRPr="00516BF3">
        <w:rPr>
          <w:rFonts w:ascii="Times New Roman" w:hAnsi="Times New Roman" w:cs="Times New Roman"/>
          <w:sz w:val="24"/>
          <w:szCs w:val="24"/>
        </w:rPr>
        <w:t xml:space="preserve"> Lei 18/2018</w:t>
      </w:r>
      <w:r w:rsidR="00C54C47" w:rsidRPr="00516BF3">
        <w:rPr>
          <w:rFonts w:ascii="Times New Roman" w:hAnsi="Times New Roman" w:cs="Times New Roman"/>
          <w:sz w:val="24"/>
          <w:szCs w:val="24"/>
        </w:rPr>
        <w:t>,</w:t>
      </w:r>
      <w:r w:rsidR="00F22670" w:rsidRPr="00516BF3">
        <w:rPr>
          <w:rFonts w:ascii="Times New Roman" w:hAnsi="Times New Roman" w:cs="Times New Roman"/>
          <w:sz w:val="24"/>
          <w:szCs w:val="24"/>
        </w:rPr>
        <w:t xml:space="preserve"> de 28 de Dezembro</w:t>
      </w:r>
      <w:r w:rsidR="00C54C47" w:rsidRPr="00516BF3">
        <w:rPr>
          <w:rFonts w:ascii="Times New Roman" w:hAnsi="Times New Roman" w:cs="Times New Roman"/>
          <w:sz w:val="24"/>
          <w:szCs w:val="24"/>
        </w:rPr>
        <w:t xml:space="preserve">, </w:t>
      </w:r>
      <w:r w:rsidRPr="00516BF3">
        <w:rPr>
          <w:rFonts w:ascii="Times New Roman" w:hAnsi="Times New Roman" w:cs="Times New Roman"/>
          <w:sz w:val="24"/>
          <w:szCs w:val="24"/>
        </w:rPr>
        <w:t xml:space="preserve">a estrutura do ensino básico </w:t>
      </w:r>
      <w:r w:rsidR="00E241C6" w:rsidRPr="00516BF3">
        <w:rPr>
          <w:rFonts w:ascii="Times New Roman" w:hAnsi="Times New Roman" w:cs="Times New Roman"/>
          <w:sz w:val="24"/>
          <w:szCs w:val="24"/>
        </w:rPr>
        <w:t>subdivide-se em</w:t>
      </w:r>
      <w:r w:rsidR="001113D0" w:rsidRPr="00516BF3">
        <w:rPr>
          <w:rFonts w:ascii="Times New Roman" w:hAnsi="Times New Roman" w:cs="Times New Roman"/>
          <w:sz w:val="24"/>
          <w:szCs w:val="24"/>
        </w:rPr>
        <w:t>,</w:t>
      </w:r>
      <w:r w:rsidR="00F22670" w:rsidRPr="00516BF3">
        <w:rPr>
          <w:rFonts w:ascii="Times New Roman" w:hAnsi="Times New Roman" w:cs="Times New Roman"/>
          <w:sz w:val="24"/>
          <w:szCs w:val="24"/>
        </w:rPr>
        <w:t xml:space="preserve"> pré-escolar, ensino de adultos, geral, profissional</w:t>
      </w:r>
      <w:r w:rsidR="00C54C47" w:rsidRPr="00516BF3">
        <w:rPr>
          <w:rFonts w:ascii="Times New Roman" w:hAnsi="Times New Roman" w:cs="Times New Roman"/>
          <w:sz w:val="24"/>
          <w:szCs w:val="24"/>
        </w:rPr>
        <w:t xml:space="preserve"> e </w:t>
      </w:r>
      <w:r w:rsidR="00F22670" w:rsidRPr="00516BF3">
        <w:rPr>
          <w:rFonts w:ascii="Times New Roman" w:hAnsi="Times New Roman" w:cs="Times New Roman"/>
          <w:sz w:val="24"/>
          <w:szCs w:val="24"/>
        </w:rPr>
        <w:t>de professores.</w:t>
      </w:r>
      <w:r w:rsidR="00D104E3" w:rsidRPr="00516BF3">
        <w:rPr>
          <w:rFonts w:ascii="Times New Roman" w:hAnsi="Times New Roman" w:cs="Times New Roman"/>
          <w:sz w:val="24"/>
          <w:szCs w:val="24"/>
        </w:rPr>
        <w:t xml:space="preserve"> </w:t>
      </w:r>
      <w:r w:rsidR="00F95FD3">
        <w:rPr>
          <w:rFonts w:ascii="Times New Roman" w:hAnsi="Times New Roman" w:cs="Times New Roman"/>
          <w:sz w:val="24"/>
          <w:szCs w:val="24"/>
        </w:rPr>
        <w:t>Essa l</w:t>
      </w:r>
      <w:r w:rsidR="00D104E3" w:rsidRPr="00516BF3">
        <w:rPr>
          <w:rFonts w:ascii="Times New Roman" w:hAnsi="Times New Roman" w:cs="Times New Roman"/>
          <w:sz w:val="24"/>
          <w:szCs w:val="24"/>
        </w:rPr>
        <w:t>ei</w:t>
      </w:r>
      <w:r w:rsidR="00E241C6" w:rsidRPr="00516BF3">
        <w:rPr>
          <w:rFonts w:ascii="Times New Roman" w:hAnsi="Times New Roman" w:cs="Times New Roman"/>
          <w:sz w:val="24"/>
          <w:szCs w:val="24"/>
        </w:rPr>
        <w:t xml:space="preserve"> do SNE</w:t>
      </w:r>
      <w:r w:rsidR="00F95FD3">
        <w:rPr>
          <w:rFonts w:ascii="Times New Roman" w:hAnsi="Times New Roman" w:cs="Times New Roman"/>
          <w:sz w:val="24"/>
          <w:szCs w:val="24"/>
        </w:rPr>
        <w:t xml:space="preserve"> expõe que </w:t>
      </w:r>
      <w:r w:rsidR="00F22670" w:rsidRPr="00516BF3">
        <w:rPr>
          <w:rFonts w:ascii="Times New Roman" w:hAnsi="Times New Roman" w:cs="Times New Roman"/>
          <w:sz w:val="24"/>
          <w:szCs w:val="24"/>
        </w:rPr>
        <w:t>o ensino básico pass</w:t>
      </w:r>
      <w:r w:rsidR="00D104E3" w:rsidRPr="00516BF3">
        <w:rPr>
          <w:rFonts w:ascii="Times New Roman" w:hAnsi="Times New Roman" w:cs="Times New Roman"/>
          <w:sz w:val="24"/>
          <w:szCs w:val="24"/>
        </w:rPr>
        <w:t>ou</w:t>
      </w:r>
      <w:r w:rsidR="00F22670" w:rsidRPr="00516BF3">
        <w:rPr>
          <w:rFonts w:ascii="Times New Roman" w:hAnsi="Times New Roman" w:cs="Times New Roman"/>
          <w:sz w:val="24"/>
          <w:szCs w:val="24"/>
        </w:rPr>
        <w:t xml:space="preserve"> </w:t>
      </w:r>
      <w:r w:rsidR="00A62B1C" w:rsidRPr="00516BF3">
        <w:rPr>
          <w:rFonts w:ascii="Times New Roman" w:hAnsi="Times New Roman" w:cs="Times New Roman"/>
          <w:sz w:val="24"/>
          <w:szCs w:val="24"/>
        </w:rPr>
        <w:t>a compreende</w:t>
      </w:r>
      <w:r w:rsidR="00BD28A3" w:rsidRPr="00516BF3">
        <w:rPr>
          <w:rFonts w:ascii="Times New Roman" w:hAnsi="Times New Roman" w:cs="Times New Roman"/>
          <w:sz w:val="24"/>
          <w:szCs w:val="24"/>
        </w:rPr>
        <w:t>r</w:t>
      </w:r>
      <w:r w:rsidR="00A62B1C" w:rsidRPr="00516BF3">
        <w:rPr>
          <w:rFonts w:ascii="Times New Roman" w:hAnsi="Times New Roman" w:cs="Times New Roman"/>
          <w:sz w:val="24"/>
          <w:szCs w:val="24"/>
        </w:rPr>
        <w:t xml:space="preserve"> </w:t>
      </w:r>
      <w:r w:rsidR="001113D0" w:rsidRPr="00516BF3">
        <w:rPr>
          <w:rFonts w:ascii="Times New Roman" w:hAnsi="Times New Roman" w:cs="Times New Roman"/>
          <w:sz w:val="24"/>
          <w:szCs w:val="24"/>
        </w:rPr>
        <w:t>nove classes</w:t>
      </w:r>
      <w:r w:rsidR="00A62B1C" w:rsidRPr="00516BF3">
        <w:rPr>
          <w:rFonts w:ascii="Times New Roman" w:hAnsi="Times New Roman" w:cs="Times New Roman"/>
          <w:sz w:val="24"/>
          <w:szCs w:val="24"/>
        </w:rPr>
        <w:t xml:space="preserve"> (1ª a</w:t>
      </w:r>
      <w:r w:rsidR="00BD28A3" w:rsidRPr="00516BF3">
        <w:rPr>
          <w:rFonts w:ascii="Times New Roman" w:hAnsi="Times New Roman" w:cs="Times New Roman"/>
          <w:sz w:val="24"/>
          <w:szCs w:val="24"/>
        </w:rPr>
        <w:t xml:space="preserve"> </w:t>
      </w:r>
      <w:r w:rsidR="00A62B1C" w:rsidRPr="00516BF3">
        <w:rPr>
          <w:rFonts w:ascii="Times New Roman" w:hAnsi="Times New Roman" w:cs="Times New Roman"/>
          <w:sz w:val="24"/>
          <w:szCs w:val="24"/>
        </w:rPr>
        <w:t>9ª classe)</w:t>
      </w:r>
      <w:r w:rsidR="001113D0" w:rsidRPr="00516BF3">
        <w:rPr>
          <w:rFonts w:ascii="Times New Roman" w:hAnsi="Times New Roman" w:cs="Times New Roman"/>
          <w:sz w:val="24"/>
          <w:szCs w:val="24"/>
        </w:rPr>
        <w:t xml:space="preserve">. </w:t>
      </w:r>
      <w:r w:rsidR="002538BA">
        <w:rPr>
          <w:rFonts w:ascii="Times New Roman" w:hAnsi="Times New Roman" w:cs="Times New Roman"/>
          <w:sz w:val="24"/>
          <w:szCs w:val="24"/>
        </w:rPr>
        <w:t xml:space="preserve">Alteração </w:t>
      </w:r>
      <w:r w:rsidR="001113D0" w:rsidRPr="00516BF3">
        <w:rPr>
          <w:rFonts w:ascii="Times New Roman" w:hAnsi="Times New Roman" w:cs="Times New Roman"/>
          <w:sz w:val="24"/>
          <w:szCs w:val="24"/>
        </w:rPr>
        <w:t xml:space="preserve">acompanhada pela gratuitidade, cujo objetivo é </w:t>
      </w:r>
      <w:r w:rsidR="00D104E3" w:rsidRPr="00516BF3">
        <w:rPr>
          <w:rFonts w:ascii="Times New Roman" w:hAnsi="Times New Roman" w:cs="Times New Roman"/>
          <w:sz w:val="24"/>
          <w:szCs w:val="24"/>
        </w:rPr>
        <w:t>massificar a escolarização</w:t>
      </w:r>
      <w:r w:rsidR="002538BA">
        <w:rPr>
          <w:rFonts w:ascii="Times New Roman" w:hAnsi="Times New Roman" w:cs="Times New Roman"/>
          <w:sz w:val="24"/>
          <w:szCs w:val="24"/>
        </w:rPr>
        <w:t xml:space="preserve">, em que </w:t>
      </w:r>
      <w:r w:rsidR="00D104E3" w:rsidRPr="00516BF3">
        <w:rPr>
          <w:rFonts w:ascii="Times New Roman" w:hAnsi="Times New Roman" w:cs="Times New Roman"/>
          <w:sz w:val="24"/>
          <w:szCs w:val="24"/>
        </w:rPr>
        <w:t>reduz o alto índice de</w:t>
      </w:r>
      <w:r w:rsidR="002538BA">
        <w:rPr>
          <w:rFonts w:ascii="Times New Roman" w:hAnsi="Times New Roman" w:cs="Times New Roman"/>
          <w:sz w:val="24"/>
          <w:szCs w:val="24"/>
        </w:rPr>
        <w:t xml:space="preserve"> </w:t>
      </w:r>
      <w:r w:rsidR="00A259ED" w:rsidRPr="00516BF3">
        <w:rPr>
          <w:rFonts w:ascii="Times New Roman" w:hAnsi="Times New Roman" w:cs="Times New Roman"/>
          <w:sz w:val="24"/>
          <w:szCs w:val="24"/>
        </w:rPr>
        <w:t>desenvolvimento</w:t>
      </w:r>
      <w:r w:rsidR="00D104E3" w:rsidRPr="00516BF3">
        <w:rPr>
          <w:rFonts w:ascii="Times New Roman" w:hAnsi="Times New Roman" w:cs="Times New Roman"/>
          <w:sz w:val="24"/>
          <w:szCs w:val="24"/>
        </w:rPr>
        <w:t xml:space="preserve"> e</w:t>
      </w:r>
      <w:r w:rsidR="004C1734" w:rsidRPr="00516BF3">
        <w:rPr>
          <w:rFonts w:ascii="Times New Roman" w:hAnsi="Times New Roman" w:cs="Times New Roman"/>
          <w:sz w:val="24"/>
          <w:szCs w:val="24"/>
        </w:rPr>
        <w:t xml:space="preserve"> </w:t>
      </w:r>
      <w:r w:rsidR="00D104E3" w:rsidRPr="00516BF3">
        <w:rPr>
          <w:rFonts w:ascii="Times New Roman" w:hAnsi="Times New Roman" w:cs="Times New Roman"/>
          <w:sz w:val="24"/>
          <w:szCs w:val="24"/>
        </w:rPr>
        <w:t xml:space="preserve">não </w:t>
      </w:r>
      <w:r w:rsidR="00AE1240" w:rsidRPr="00516BF3">
        <w:rPr>
          <w:rFonts w:ascii="Times New Roman" w:hAnsi="Times New Roman" w:cs="Times New Roman"/>
          <w:sz w:val="24"/>
          <w:szCs w:val="24"/>
        </w:rPr>
        <w:t>disp</w:t>
      </w:r>
      <w:r w:rsidR="00630823">
        <w:rPr>
          <w:rFonts w:ascii="Times New Roman" w:hAnsi="Times New Roman" w:cs="Times New Roman"/>
          <w:sz w:val="24"/>
          <w:szCs w:val="24"/>
        </w:rPr>
        <w:t>õe</w:t>
      </w:r>
      <w:r w:rsidR="00AE1240" w:rsidRPr="00516BF3">
        <w:rPr>
          <w:rFonts w:ascii="Times New Roman" w:hAnsi="Times New Roman" w:cs="Times New Roman"/>
          <w:sz w:val="24"/>
          <w:szCs w:val="24"/>
        </w:rPr>
        <w:t xml:space="preserve"> de recursos financeir</w:t>
      </w:r>
      <w:r w:rsidR="004C1734" w:rsidRPr="00516BF3">
        <w:rPr>
          <w:rFonts w:ascii="Times New Roman" w:hAnsi="Times New Roman" w:cs="Times New Roman"/>
          <w:sz w:val="24"/>
          <w:szCs w:val="24"/>
        </w:rPr>
        <w:t>o</w:t>
      </w:r>
      <w:r w:rsidR="00AE1240" w:rsidRPr="00516BF3">
        <w:rPr>
          <w:rFonts w:ascii="Times New Roman" w:hAnsi="Times New Roman" w:cs="Times New Roman"/>
          <w:sz w:val="24"/>
          <w:szCs w:val="24"/>
        </w:rPr>
        <w:t xml:space="preserve">s </w:t>
      </w:r>
      <w:r w:rsidR="00D104E3" w:rsidRPr="00516BF3">
        <w:rPr>
          <w:rFonts w:ascii="Times New Roman" w:hAnsi="Times New Roman" w:cs="Times New Roman"/>
          <w:sz w:val="24"/>
          <w:szCs w:val="24"/>
        </w:rPr>
        <w:t>para</w:t>
      </w:r>
      <w:r w:rsidR="00643166" w:rsidRPr="00516BF3">
        <w:rPr>
          <w:rFonts w:ascii="Times New Roman" w:hAnsi="Times New Roman" w:cs="Times New Roman"/>
          <w:sz w:val="24"/>
          <w:szCs w:val="24"/>
        </w:rPr>
        <w:t xml:space="preserve"> cobrir todas as despesas </w:t>
      </w:r>
      <w:r w:rsidR="00D104E3" w:rsidRPr="00516BF3">
        <w:rPr>
          <w:rFonts w:ascii="Times New Roman" w:hAnsi="Times New Roman" w:cs="Times New Roman"/>
          <w:sz w:val="24"/>
          <w:szCs w:val="24"/>
        </w:rPr>
        <w:t>d</w:t>
      </w:r>
      <w:r w:rsidR="00AE1240" w:rsidRPr="00516BF3">
        <w:rPr>
          <w:rFonts w:ascii="Times New Roman" w:hAnsi="Times New Roman" w:cs="Times New Roman"/>
          <w:sz w:val="24"/>
          <w:szCs w:val="24"/>
        </w:rPr>
        <w:t xml:space="preserve">o </w:t>
      </w:r>
      <w:r w:rsidR="00643166" w:rsidRPr="00516BF3">
        <w:rPr>
          <w:rFonts w:ascii="Times New Roman" w:hAnsi="Times New Roman" w:cs="Times New Roman"/>
          <w:sz w:val="24"/>
          <w:szCs w:val="24"/>
        </w:rPr>
        <w:t xml:space="preserve">funcionamento do </w:t>
      </w:r>
      <w:r w:rsidR="004C05CD">
        <w:rPr>
          <w:rFonts w:ascii="Times New Roman" w:hAnsi="Times New Roman" w:cs="Times New Roman"/>
          <w:sz w:val="24"/>
          <w:szCs w:val="24"/>
        </w:rPr>
        <w:t>setor</w:t>
      </w:r>
      <w:r w:rsidR="00AE1240" w:rsidRPr="00516BF3">
        <w:rPr>
          <w:rFonts w:ascii="Times New Roman" w:hAnsi="Times New Roman" w:cs="Times New Roman"/>
          <w:sz w:val="24"/>
          <w:szCs w:val="24"/>
        </w:rPr>
        <w:t xml:space="preserve"> da educação</w:t>
      </w:r>
      <w:r w:rsidR="00630823">
        <w:rPr>
          <w:rFonts w:ascii="Times New Roman" w:hAnsi="Times New Roman" w:cs="Times New Roman"/>
          <w:sz w:val="24"/>
          <w:szCs w:val="24"/>
        </w:rPr>
        <w:t>. Assim,</w:t>
      </w:r>
      <w:r w:rsidR="00D104E3" w:rsidRPr="00516BF3">
        <w:rPr>
          <w:rFonts w:ascii="Times New Roman" w:hAnsi="Times New Roman" w:cs="Times New Roman"/>
          <w:sz w:val="24"/>
          <w:szCs w:val="24"/>
        </w:rPr>
        <w:t xml:space="preserve"> vê-se obrigada a </w:t>
      </w:r>
      <w:r w:rsidR="00A259ED" w:rsidRPr="00516BF3">
        <w:rPr>
          <w:rFonts w:ascii="Times New Roman" w:hAnsi="Times New Roman" w:cs="Times New Roman"/>
          <w:sz w:val="24"/>
          <w:szCs w:val="24"/>
        </w:rPr>
        <w:t>encontrar</w:t>
      </w:r>
      <w:r w:rsidR="00D104E3" w:rsidRPr="00516BF3">
        <w:rPr>
          <w:rFonts w:ascii="Times New Roman" w:hAnsi="Times New Roman" w:cs="Times New Roman"/>
          <w:sz w:val="24"/>
          <w:szCs w:val="24"/>
        </w:rPr>
        <w:t xml:space="preserve"> parceiros que possam financiar</w:t>
      </w:r>
      <w:r w:rsidR="00A259ED" w:rsidRPr="00516BF3">
        <w:rPr>
          <w:rFonts w:ascii="Times New Roman" w:hAnsi="Times New Roman" w:cs="Times New Roman"/>
          <w:sz w:val="24"/>
          <w:szCs w:val="24"/>
        </w:rPr>
        <w:t xml:space="preserve"> o </w:t>
      </w:r>
      <w:r w:rsidR="004C05CD">
        <w:rPr>
          <w:rFonts w:ascii="Times New Roman" w:hAnsi="Times New Roman" w:cs="Times New Roman"/>
          <w:sz w:val="24"/>
          <w:szCs w:val="24"/>
        </w:rPr>
        <w:t>setor</w:t>
      </w:r>
      <w:r w:rsidR="00A259ED" w:rsidRPr="00516BF3">
        <w:rPr>
          <w:rFonts w:ascii="Times New Roman" w:hAnsi="Times New Roman" w:cs="Times New Roman"/>
          <w:sz w:val="24"/>
          <w:szCs w:val="24"/>
        </w:rPr>
        <w:t xml:space="preserve"> da educação</w:t>
      </w:r>
      <w:r w:rsidR="00D104E3" w:rsidRPr="00516BF3">
        <w:rPr>
          <w:rFonts w:ascii="Times New Roman" w:hAnsi="Times New Roman" w:cs="Times New Roman"/>
          <w:sz w:val="24"/>
          <w:szCs w:val="24"/>
        </w:rPr>
        <w:t>.</w:t>
      </w:r>
      <w:r w:rsidR="00643166" w:rsidRPr="00516BF3">
        <w:rPr>
          <w:rFonts w:ascii="Times New Roman" w:hAnsi="Times New Roman" w:cs="Times New Roman"/>
          <w:sz w:val="24"/>
          <w:szCs w:val="24"/>
        </w:rPr>
        <w:t xml:space="preserve"> </w:t>
      </w:r>
    </w:p>
    <w:p w14:paraId="5ADE77D9" w14:textId="21025C8A" w:rsidR="00E31E3A" w:rsidRPr="00516BF3" w:rsidRDefault="00044376" w:rsidP="000C2C70">
      <w:pPr>
        <w:spacing w:after="0" w:line="240" w:lineRule="auto"/>
        <w:ind w:firstLine="709"/>
        <w:jc w:val="both"/>
        <w:rPr>
          <w:rFonts w:ascii="Times New Roman" w:hAnsi="Times New Roman" w:cs="Times New Roman"/>
          <w:sz w:val="24"/>
          <w:szCs w:val="23"/>
        </w:rPr>
      </w:pPr>
      <w:r w:rsidRPr="00516BF3">
        <w:rPr>
          <w:rFonts w:ascii="Times New Roman" w:hAnsi="Times New Roman" w:cs="Times New Roman"/>
          <w:sz w:val="24"/>
          <w:szCs w:val="23"/>
          <w:shd w:val="clear" w:color="auto" w:fill="FFFFFF" w:themeFill="background1"/>
        </w:rPr>
        <w:t>Vale destacar que “a</w:t>
      </w:r>
      <w:r w:rsidRPr="00516BF3">
        <w:rPr>
          <w:rFonts w:ascii="Times New Roman" w:hAnsi="Times New Roman" w:cs="Times New Roman"/>
          <w:sz w:val="24"/>
          <w:szCs w:val="23"/>
        </w:rPr>
        <w:t xml:space="preserve"> transição do sistema do período educativo colonial para uma de educação moçambicana dá-se com a nacionalização do ensino, por meio do Decreto 12/75 de 6 de setembro de 1975, que proíbe o exercício a título priva</w:t>
      </w:r>
      <w:r w:rsidRPr="00516BF3">
        <w:rPr>
          <w:rFonts w:ascii="Times New Roman" w:hAnsi="Times New Roman" w:cs="Times New Roman"/>
          <w:sz w:val="24"/>
          <w:szCs w:val="23"/>
        </w:rPr>
        <w:softHyphen/>
        <w:t>do da atividade de ensino em Moçambique, passando essa atividade a ser ex</w:t>
      </w:r>
      <w:r w:rsidRPr="00516BF3">
        <w:rPr>
          <w:rFonts w:ascii="Times New Roman" w:hAnsi="Times New Roman" w:cs="Times New Roman"/>
          <w:sz w:val="24"/>
          <w:szCs w:val="23"/>
        </w:rPr>
        <w:softHyphen/>
        <w:t>clusiva do Estado” (</w:t>
      </w:r>
      <w:r w:rsidR="000C2C70" w:rsidRPr="00516BF3">
        <w:rPr>
          <w:rFonts w:ascii="Times New Roman" w:hAnsi="Times New Roman" w:cs="Times New Roman"/>
          <w:bCs/>
          <w:color w:val="000000"/>
          <w:sz w:val="24"/>
          <w:szCs w:val="24"/>
        </w:rPr>
        <w:t>GUEBERT; RODRIGUES,</w:t>
      </w:r>
      <w:r w:rsidR="000C2C70" w:rsidRPr="00516BF3">
        <w:rPr>
          <w:rFonts w:ascii="Times New Roman" w:hAnsi="Times New Roman" w:cs="Times New Roman"/>
          <w:color w:val="000000"/>
          <w:sz w:val="24"/>
          <w:szCs w:val="24"/>
        </w:rPr>
        <w:t xml:space="preserve"> </w:t>
      </w:r>
      <w:r w:rsidR="00255F75" w:rsidRPr="00516BF3">
        <w:rPr>
          <w:rFonts w:ascii="Times New Roman" w:hAnsi="Times New Roman" w:cs="Times New Roman"/>
          <w:color w:val="000000"/>
          <w:sz w:val="24"/>
          <w:szCs w:val="24"/>
        </w:rPr>
        <w:t>2021</w:t>
      </w:r>
      <w:r w:rsidRPr="00516BF3">
        <w:rPr>
          <w:rFonts w:ascii="Times New Roman" w:hAnsi="Times New Roman" w:cs="Times New Roman"/>
          <w:sz w:val="24"/>
          <w:szCs w:val="23"/>
          <w:shd w:val="clear" w:color="auto" w:fill="FFFFFF" w:themeFill="background1"/>
        </w:rPr>
        <w:t xml:space="preserve">, p. </w:t>
      </w:r>
      <w:r w:rsidR="009207D8" w:rsidRPr="00516BF3">
        <w:rPr>
          <w:rFonts w:ascii="Times New Roman" w:hAnsi="Times New Roman" w:cs="Times New Roman"/>
          <w:sz w:val="24"/>
          <w:szCs w:val="23"/>
          <w:shd w:val="clear" w:color="auto" w:fill="FFFFFF" w:themeFill="background1"/>
        </w:rPr>
        <w:t>262</w:t>
      </w:r>
      <w:r w:rsidRPr="00516BF3">
        <w:rPr>
          <w:rFonts w:ascii="Times New Roman" w:hAnsi="Times New Roman" w:cs="Times New Roman"/>
          <w:sz w:val="24"/>
          <w:szCs w:val="23"/>
        </w:rPr>
        <w:t xml:space="preserve">). </w:t>
      </w:r>
    </w:p>
    <w:p w14:paraId="178C1C9B" w14:textId="3D1A2CA7" w:rsidR="00E31E3A" w:rsidRPr="00516BF3" w:rsidRDefault="00C1693F" w:rsidP="000C2C70">
      <w:pPr>
        <w:spacing w:after="0" w:line="240" w:lineRule="auto"/>
        <w:ind w:firstLine="709"/>
        <w:jc w:val="both"/>
        <w:rPr>
          <w:rFonts w:ascii="Times New Roman" w:hAnsi="Times New Roman" w:cs="Times New Roman"/>
          <w:sz w:val="24"/>
          <w:szCs w:val="23"/>
        </w:rPr>
      </w:pPr>
      <w:r>
        <w:rPr>
          <w:rFonts w:ascii="Times New Roman" w:hAnsi="Times New Roman" w:cs="Times New Roman"/>
          <w:sz w:val="24"/>
          <w:szCs w:val="23"/>
        </w:rPr>
        <w:t>Iss</w:t>
      </w:r>
      <w:r w:rsidR="00044376" w:rsidRPr="00516BF3">
        <w:rPr>
          <w:rFonts w:ascii="Times New Roman" w:hAnsi="Times New Roman" w:cs="Times New Roman"/>
          <w:sz w:val="24"/>
          <w:szCs w:val="23"/>
        </w:rPr>
        <w:t>o demostrava determinação e compromisso para com as necessidades estruturais do setor da educação em Moçambique. Entretanto, como o país, tinha a “necessidade de reconstruir-se como uma nação em que todos têm o direito e oportunidades iguais no processo de ensino, o Estado com uso deste instrumento procur</w:t>
      </w:r>
      <w:r>
        <w:rPr>
          <w:rFonts w:ascii="Times New Roman" w:hAnsi="Times New Roman" w:cs="Times New Roman"/>
          <w:sz w:val="24"/>
          <w:szCs w:val="23"/>
        </w:rPr>
        <w:t>ou redimensionar a educação com</w:t>
      </w:r>
      <w:r w:rsidR="00044376" w:rsidRPr="00516BF3">
        <w:rPr>
          <w:rFonts w:ascii="Times New Roman" w:hAnsi="Times New Roman" w:cs="Times New Roman"/>
          <w:sz w:val="24"/>
          <w:szCs w:val="23"/>
        </w:rPr>
        <w:t xml:space="preserve"> um valor social para todos”</w:t>
      </w:r>
      <w:r w:rsidR="009207D8" w:rsidRPr="00516BF3">
        <w:rPr>
          <w:rFonts w:ascii="Times New Roman" w:hAnsi="Times New Roman" w:cs="Times New Roman"/>
          <w:sz w:val="24"/>
          <w:szCs w:val="23"/>
        </w:rPr>
        <w:t xml:space="preserve"> </w:t>
      </w:r>
      <w:r w:rsidR="009207D8" w:rsidRPr="00516BF3">
        <w:rPr>
          <w:rFonts w:ascii="Times New Roman" w:hAnsi="Times New Roman" w:cs="Times New Roman"/>
          <w:b/>
          <w:bCs/>
          <w:sz w:val="24"/>
          <w:szCs w:val="23"/>
        </w:rPr>
        <w:t>(</w:t>
      </w:r>
      <w:r w:rsidR="000C2C70" w:rsidRPr="00516BF3">
        <w:rPr>
          <w:rFonts w:ascii="Times New Roman" w:hAnsi="Times New Roman" w:cs="Times New Roman"/>
          <w:bCs/>
          <w:color w:val="000000"/>
          <w:sz w:val="24"/>
          <w:szCs w:val="24"/>
        </w:rPr>
        <w:t xml:space="preserve">GUEBERT; RODRIGUES, </w:t>
      </w:r>
      <w:r w:rsidR="009207D8" w:rsidRPr="00516BF3">
        <w:rPr>
          <w:rFonts w:ascii="Times New Roman" w:hAnsi="Times New Roman" w:cs="Times New Roman"/>
          <w:bCs/>
          <w:color w:val="000000"/>
          <w:sz w:val="24"/>
          <w:szCs w:val="24"/>
        </w:rPr>
        <w:t>2021</w:t>
      </w:r>
      <w:r w:rsidR="009207D8" w:rsidRPr="00516BF3">
        <w:rPr>
          <w:rFonts w:ascii="Times New Roman" w:hAnsi="Times New Roman" w:cs="Times New Roman"/>
          <w:bCs/>
          <w:sz w:val="24"/>
          <w:szCs w:val="23"/>
          <w:shd w:val="clear" w:color="auto" w:fill="FFFFFF" w:themeFill="background1"/>
        </w:rPr>
        <w:t>, p. 262</w:t>
      </w:r>
      <w:r w:rsidR="009207D8" w:rsidRPr="00516BF3">
        <w:rPr>
          <w:rFonts w:ascii="Times New Roman" w:hAnsi="Times New Roman" w:cs="Times New Roman"/>
          <w:bCs/>
          <w:sz w:val="24"/>
          <w:szCs w:val="23"/>
        </w:rPr>
        <w:t>).</w:t>
      </w:r>
    </w:p>
    <w:p w14:paraId="4C5A0F62" w14:textId="56F8C34C" w:rsidR="00B42391" w:rsidRPr="00516BF3" w:rsidRDefault="00C1693F" w:rsidP="000C2C70">
      <w:pPr>
        <w:spacing w:after="0" w:line="240" w:lineRule="auto"/>
        <w:ind w:firstLine="709"/>
        <w:jc w:val="both"/>
        <w:rPr>
          <w:rFonts w:ascii="Times New Roman" w:hAnsi="Times New Roman" w:cs="Times New Roman"/>
          <w:sz w:val="24"/>
          <w:szCs w:val="23"/>
        </w:rPr>
      </w:pPr>
      <w:r>
        <w:rPr>
          <w:rFonts w:ascii="Times New Roman" w:hAnsi="Times New Roman" w:cs="Times New Roman"/>
          <w:sz w:val="24"/>
          <w:szCs w:val="23"/>
        </w:rPr>
        <w:t>Garantindo, dess</w:t>
      </w:r>
      <w:r w:rsidR="00DE73BD" w:rsidRPr="00516BF3">
        <w:rPr>
          <w:rFonts w:ascii="Times New Roman" w:hAnsi="Times New Roman" w:cs="Times New Roman"/>
          <w:sz w:val="24"/>
          <w:szCs w:val="23"/>
        </w:rPr>
        <w:t>a</w:t>
      </w:r>
      <w:r w:rsidR="00044376" w:rsidRPr="00516BF3">
        <w:rPr>
          <w:rFonts w:ascii="Times New Roman" w:hAnsi="Times New Roman" w:cs="Times New Roman"/>
          <w:sz w:val="24"/>
          <w:szCs w:val="23"/>
        </w:rPr>
        <w:t xml:space="preserve"> forma</w:t>
      </w:r>
      <w:r w:rsidR="00461DD7" w:rsidRPr="00516BF3">
        <w:rPr>
          <w:rFonts w:ascii="Times New Roman" w:hAnsi="Times New Roman" w:cs="Times New Roman"/>
          <w:sz w:val="24"/>
          <w:szCs w:val="23"/>
        </w:rPr>
        <w:t>,</w:t>
      </w:r>
      <w:r w:rsidR="00044376" w:rsidRPr="00516BF3">
        <w:rPr>
          <w:rFonts w:ascii="Times New Roman" w:hAnsi="Times New Roman" w:cs="Times New Roman"/>
          <w:sz w:val="24"/>
          <w:szCs w:val="23"/>
        </w:rPr>
        <w:t xml:space="preserve"> o acesso universal</w:t>
      </w:r>
      <w:r w:rsidR="00921D56" w:rsidRPr="00516BF3">
        <w:rPr>
          <w:rFonts w:ascii="Times New Roman" w:hAnsi="Times New Roman" w:cs="Times New Roman"/>
          <w:sz w:val="24"/>
          <w:szCs w:val="23"/>
        </w:rPr>
        <w:t xml:space="preserve"> </w:t>
      </w:r>
      <w:r w:rsidR="00044376" w:rsidRPr="00516BF3">
        <w:rPr>
          <w:rFonts w:ascii="Times New Roman" w:hAnsi="Times New Roman" w:cs="Times New Roman"/>
          <w:sz w:val="24"/>
          <w:szCs w:val="23"/>
        </w:rPr>
        <w:t xml:space="preserve">e inclusivo embora, que para a sua </w:t>
      </w:r>
      <w:r w:rsidR="00AB6B1F" w:rsidRPr="00516BF3">
        <w:rPr>
          <w:rFonts w:ascii="Times New Roman" w:hAnsi="Times New Roman" w:cs="Times New Roman"/>
          <w:sz w:val="24"/>
          <w:szCs w:val="23"/>
        </w:rPr>
        <w:t>“</w:t>
      </w:r>
      <w:r w:rsidR="00044376" w:rsidRPr="00516BF3">
        <w:rPr>
          <w:rFonts w:ascii="Times New Roman" w:hAnsi="Times New Roman" w:cs="Times New Roman"/>
          <w:sz w:val="24"/>
          <w:szCs w:val="23"/>
        </w:rPr>
        <w:t xml:space="preserve">a implementação do processo educacional inclusivo, fosse preciso obedecer as recomendações internacionais relativas </w:t>
      </w:r>
      <w:r w:rsidR="00255F75" w:rsidRPr="00516BF3">
        <w:rPr>
          <w:rFonts w:ascii="Times New Roman" w:hAnsi="Times New Roman" w:cs="Times New Roman"/>
          <w:sz w:val="24"/>
          <w:szCs w:val="23"/>
        </w:rPr>
        <w:t>as infraestruturas</w:t>
      </w:r>
      <w:r w:rsidR="00044376" w:rsidRPr="00516BF3">
        <w:rPr>
          <w:rFonts w:ascii="Times New Roman" w:hAnsi="Times New Roman" w:cs="Times New Roman"/>
          <w:sz w:val="24"/>
          <w:szCs w:val="23"/>
        </w:rPr>
        <w:t xml:space="preserve"> adequadas, atendimento a diversidade; alocação de materiais; programas de formação inicial e continuada junto aos profissionais da educação” (</w:t>
      </w:r>
      <w:r w:rsidR="000C2C70" w:rsidRPr="00516BF3">
        <w:rPr>
          <w:rFonts w:ascii="Times New Roman" w:hAnsi="Times New Roman" w:cs="Times New Roman"/>
          <w:color w:val="000000"/>
          <w:sz w:val="24"/>
          <w:szCs w:val="24"/>
        </w:rPr>
        <w:t xml:space="preserve">GUEBERT; RODRIGUES, </w:t>
      </w:r>
      <w:r w:rsidR="00255F75" w:rsidRPr="00516BF3">
        <w:rPr>
          <w:rFonts w:ascii="Times New Roman" w:hAnsi="Times New Roman" w:cs="Times New Roman"/>
          <w:color w:val="000000"/>
          <w:sz w:val="24"/>
          <w:szCs w:val="24"/>
        </w:rPr>
        <w:t>2021</w:t>
      </w:r>
      <w:r w:rsidR="00044376" w:rsidRPr="00516BF3">
        <w:rPr>
          <w:rFonts w:ascii="Times New Roman" w:hAnsi="Times New Roman" w:cs="Times New Roman"/>
          <w:sz w:val="24"/>
          <w:szCs w:val="23"/>
          <w:shd w:val="clear" w:color="auto" w:fill="FFFFFF" w:themeFill="background1"/>
        </w:rPr>
        <w:t xml:space="preserve">, p. </w:t>
      </w:r>
      <w:r w:rsidR="00AB6B1F" w:rsidRPr="00516BF3">
        <w:rPr>
          <w:rFonts w:ascii="Times New Roman" w:hAnsi="Times New Roman" w:cs="Times New Roman"/>
          <w:sz w:val="24"/>
          <w:szCs w:val="23"/>
          <w:shd w:val="clear" w:color="auto" w:fill="FFFFFF" w:themeFill="background1"/>
        </w:rPr>
        <w:t>259</w:t>
      </w:r>
      <w:r w:rsidR="00044376" w:rsidRPr="00516BF3">
        <w:rPr>
          <w:rFonts w:ascii="Times New Roman" w:hAnsi="Times New Roman" w:cs="Times New Roman"/>
          <w:sz w:val="24"/>
          <w:szCs w:val="23"/>
        </w:rPr>
        <w:t>).</w:t>
      </w:r>
      <w:r w:rsidR="00A8421E" w:rsidRPr="00516BF3">
        <w:rPr>
          <w:rFonts w:ascii="Times New Roman" w:hAnsi="Times New Roman" w:cs="Times New Roman"/>
          <w:sz w:val="24"/>
          <w:szCs w:val="23"/>
        </w:rPr>
        <w:t xml:space="preserve"> </w:t>
      </w:r>
    </w:p>
    <w:p w14:paraId="6CC772C2" w14:textId="69491D0E" w:rsidR="00AE1240" w:rsidRPr="00516BF3" w:rsidRDefault="00D104E3"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lastRenderedPageBreak/>
        <w:t>Os r</w:t>
      </w:r>
      <w:r w:rsidR="00643166" w:rsidRPr="00516BF3">
        <w:rPr>
          <w:rFonts w:ascii="Times New Roman" w:hAnsi="Times New Roman" w:cs="Times New Roman"/>
          <w:sz w:val="24"/>
          <w:szCs w:val="24"/>
        </w:rPr>
        <w:t>ecursos financeiros</w:t>
      </w:r>
      <w:r w:rsidR="004C1734" w:rsidRPr="00516BF3">
        <w:rPr>
          <w:rFonts w:ascii="Times New Roman" w:hAnsi="Times New Roman" w:cs="Times New Roman"/>
          <w:sz w:val="24"/>
          <w:szCs w:val="24"/>
        </w:rPr>
        <w:t xml:space="preserve"> contribuem</w:t>
      </w:r>
      <w:r w:rsidRPr="00516BF3">
        <w:rPr>
          <w:rFonts w:ascii="Times New Roman" w:hAnsi="Times New Roman" w:cs="Times New Roman"/>
          <w:sz w:val="24"/>
          <w:szCs w:val="24"/>
        </w:rPr>
        <w:t xml:space="preserve"> p</w:t>
      </w:r>
      <w:r w:rsidR="004C1734" w:rsidRPr="00516BF3">
        <w:rPr>
          <w:rFonts w:ascii="Times New Roman" w:hAnsi="Times New Roman" w:cs="Times New Roman"/>
          <w:sz w:val="24"/>
          <w:szCs w:val="24"/>
        </w:rPr>
        <w:t>ar</w:t>
      </w:r>
      <w:r w:rsidRPr="00516BF3">
        <w:rPr>
          <w:rFonts w:ascii="Times New Roman" w:hAnsi="Times New Roman" w:cs="Times New Roman"/>
          <w:sz w:val="24"/>
          <w:szCs w:val="24"/>
        </w:rPr>
        <w:t>a realização dos objetivos e asseguram</w:t>
      </w:r>
      <w:r w:rsidR="00643166" w:rsidRPr="00516BF3">
        <w:rPr>
          <w:rFonts w:ascii="Times New Roman" w:hAnsi="Times New Roman" w:cs="Times New Roman"/>
          <w:sz w:val="24"/>
          <w:szCs w:val="24"/>
        </w:rPr>
        <w:t xml:space="preserve"> </w:t>
      </w:r>
      <w:r w:rsidRPr="00516BF3">
        <w:rPr>
          <w:rFonts w:ascii="Times New Roman" w:hAnsi="Times New Roman" w:cs="Times New Roman"/>
          <w:sz w:val="24"/>
          <w:szCs w:val="24"/>
        </w:rPr>
        <w:t xml:space="preserve">a </w:t>
      </w:r>
      <w:r w:rsidR="00AE1240" w:rsidRPr="00516BF3">
        <w:rPr>
          <w:rFonts w:ascii="Times New Roman" w:hAnsi="Times New Roman" w:cs="Times New Roman"/>
          <w:sz w:val="24"/>
          <w:szCs w:val="24"/>
        </w:rPr>
        <w:t xml:space="preserve">autonomia </w:t>
      </w:r>
      <w:r w:rsidR="00643166" w:rsidRPr="00516BF3">
        <w:rPr>
          <w:rFonts w:ascii="Times New Roman" w:hAnsi="Times New Roman" w:cs="Times New Roman"/>
          <w:sz w:val="24"/>
          <w:szCs w:val="24"/>
        </w:rPr>
        <w:t>para</w:t>
      </w:r>
      <w:r w:rsidR="00AE1240" w:rsidRPr="00516BF3">
        <w:rPr>
          <w:rFonts w:ascii="Times New Roman" w:hAnsi="Times New Roman" w:cs="Times New Roman"/>
          <w:sz w:val="24"/>
          <w:szCs w:val="24"/>
        </w:rPr>
        <w:t xml:space="preserve"> organizar </w:t>
      </w:r>
      <w:r w:rsidR="00643166" w:rsidRPr="00516BF3">
        <w:rPr>
          <w:rFonts w:ascii="Times New Roman" w:hAnsi="Times New Roman" w:cs="Times New Roman"/>
          <w:sz w:val="24"/>
          <w:szCs w:val="24"/>
        </w:rPr>
        <w:t xml:space="preserve">e </w:t>
      </w:r>
      <w:r w:rsidR="00C5518D" w:rsidRPr="00516BF3">
        <w:rPr>
          <w:rFonts w:ascii="Times New Roman" w:hAnsi="Times New Roman" w:cs="Times New Roman"/>
          <w:sz w:val="24"/>
          <w:szCs w:val="24"/>
        </w:rPr>
        <w:t xml:space="preserve">implementar </w:t>
      </w:r>
      <w:r w:rsidR="00380894" w:rsidRPr="00516BF3">
        <w:rPr>
          <w:rFonts w:ascii="Times New Roman" w:hAnsi="Times New Roman" w:cs="Times New Roman"/>
          <w:sz w:val="24"/>
          <w:szCs w:val="24"/>
        </w:rPr>
        <w:t xml:space="preserve">os </w:t>
      </w:r>
      <w:r w:rsidR="00C5518D" w:rsidRPr="00516BF3">
        <w:rPr>
          <w:rFonts w:ascii="Times New Roman" w:hAnsi="Times New Roman" w:cs="Times New Roman"/>
          <w:sz w:val="24"/>
          <w:szCs w:val="24"/>
        </w:rPr>
        <w:t>modelo</w:t>
      </w:r>
      <w:r w:rsidR="00380894" w:rsidRPr="00516BF3">
        <w:rPr>
          <w:rFonts w:ascii="Times New Roman" w:hAnsi="Times New Roman" w:cs="Times New Roman"/>
          <w:sz w:val="24"/>
          <w:szCs w:val="24"/>
        </w:rPr>
        <w:t>s</w:t>
      </w:r>
      <w:r w:rsidR="00AE1240" w:rsidRPr="00516BF3">
        <w:rPr>
          <w:rFonts w:ascii="Times New Roman" w:hAnsi="Times New Roman" w:cs="Times New Roman"/>
          <w:sz w:val="24"/>
          <w:szCs w:val="24"/>
        </w:rPr>
        <w:t xml:space="preserve"> curricular</w:t>
      </w:r>
      <w:r w:rsidR="00380894" w:rsidRPr="00516BF3">
        <w:rPr>
          <w:rFonts w:ascii="Times New Roman" w:hAnsi="Times New Roman" w:cs="Times New Roman"/>
          <w:sz w:val="24"/>
          <w:szCs w:val="24"/>
        </w:rPr>
        <w:t>es</w:t>
      </w:r>
      <w:r w:rsidR="00AE1240" w:rsidRPr="00516BF3">
        <w:rPr>
          <w:rFonts w:ascii="Times New Roman" w:hAnsi="Times New Roman" w:cs="Times New Roman"/>
          <w:sz w:val="24"/>
          <w:szCs w:val="24"/>
        </w:rPr>
        <w:t>, que se identifi</w:t>
      </w:r>
      <w:r w:rsidR="00A24480" w:rsidRPr="00516BF3">
        <w:rPr>
          <w:rFonts w:ascii="Times New Roman" w:hAnsi="Times New Roman" w:cs="Times New Roman"/>
          <w:sz w:val="24"/>
          <w:szCs w:val="24"/>
        </w:rPr>
        <w:t>cam</w:t>
      </w:r>
      <w:r w:rsidR="00AE1240" w:rsidRPr="00516BF3">
        <w:rPr>
          <w:rFonts w:ascii="Times New Roman" w:hAnsi="Times New Roman" w:cs="Times New Roman"/>
          <w:sz w:val="24"/>
          <w:szCs w:val="24"/>
        </w:rPr>
        <w:t xml:space="preserve"> com as necessidades d</w:t>
      </w:r>
      <w:r w:rsidR="00380894" w:rsidRPr="00516BF3">
        <w:rPr>
          <w:rFonts w:ascii="Times New Roman" w:hAnsi="Times New Roman" w:cs="Times New Roman"/>
          <w:sz w:val="24"/>
          <w:szCs w:val="24"/>
        </w:rPr>
        <w:t>o povo</w:t>
      </w:r>
      <w:r w:rsidR="00A259ED" w:rsidRPr="00516BF3">
        <w:rPr>
          <w:rFonts w:ascii="Times New Roman" w:hAnsi="Times New Roman" w:cs="Times New Roman"/>
          <w:sz w:val="24"/>
          <w:szCs w:val="24"/>
        </w:rPr>
        <w:t xml:space="preserve">, pelo menos este seria o foco, mas, </w:t>
      </w:r>
      <w:r w:rsidR="00DF08B9">
        <w:rPr>
          <w:rFonts w:ascii="Times New Roman" w:hAnsi="Times New Roman" w:cs="Times New Roman"/>
          <w:sz w:val="24"/>
          <w:szCs w:val="24"/>
        </w:rPr>
        <w:t xml:space="preserve">se </w:t>
      </w:r>
      <w:r w:rsidR="00A259ED" w:rsidRPr="00516BF3">
        <w:rPr>
          <w:rFonts w:ascii="Times New Roman" w:hAnsi="Times New Roman" w:cs="Times New Roman"/>
          <w:sz w:val="24"/>
          <w:szCs w:val="24"/>
        </w:rPr>
        <w:t>tem verificado um fracasso na implementação das políticas educacionais no país.</w:t>
      </w:r>
      <w:r w:rsidR="00AE1240" w:rsidRPr="00516BF3">
        <w:rPr>
          <w:rFonts w:ascii="Times New Roman" w:hAnsi="Times New Roman" w:cs="Times New Roman"/>
          <w:sz w:val="24"/>
          <w:szCs w:val="24"/>
        </w:rPr>
        <w:t xml:space="preserve"> </w:t>
      </w:r>
    </w:p>
    <w:p w14:paraId="357C054A" w14:textId="2555EA82" w:rsidR="00A24480" w:rsidRPr="00516BF3" w:rsidRDefault="00262735" w:rsidP="000C2C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Ness</w:t>
      </w:r>
      <w:r w:rsidR="00134AF3" w:rsidRPr="00516BF3">
        <w:rPr>
          <w:rFonts w:ascii="Times New Roman" w:hAnsi="Times New Roman" w:cs="Times New Roman"/>
          <w:sz w:val="24"/>
          <w:szCs w:val="24"/>
        </w:rPr>
        <w:t>e contexto, a</w:t>
      </w:r>
      <w:r w:rsidR="00643166" w:rsidRPr="00516BF3">
        <w:rPr>
          <w:rFonts w:ascii="Times New Roman" w:hAnsi="Times New Roman" w:cs="Times New Roman"/>
          <w:sz w:val="24"/>
          <w:szCs w:val="24"/>
        </w:rPr>
        <w:t xml:space="preserve"> implementação de um modelo curricular está dependente </w:t>
      </w:r>
      <w:r w:rsidR="004C1734" w:rsidRPr="00516BF3">
        <w:rPr>
          <w:rFonts w:ascii="Times New Roman" w:hAnsi="Times New Roman" w:cs="Times New Roman"/>
          <w:sz w:val="24"/>
          <w:szCs w:val="24"/>
        </w:rPr>
        <w:t>d</w:t>
      </w:r>
      <w:r w:rsidR="00643166" w:rsidRPr="00516BF3">
        <w:rPr>
          <w:rFonts w:ascii="Times New Roman" w:hAnsi="Times New Roman" w:cs="Times New Roman"/>
          <w:sz w:val="24"/>
          <w:szCs w:val="24"/>
        </w:rPr>
        <w:t>a disponibilidade fina</w:t>
      </w:r>
      <w:r w:rsidR="00A259ED" w:rsidRPr="00516BF3">
        <w:rPr>
          <w:rFonts w:ascii="Times New Roman" w:hAnsi="Times New Roman" w:cs="Times New Roman"/>
          <w:sz w:val="24"/>
          <w:szCs w:val="24"/>
        </w:rPr>
        <w:t xml:space="preserve">nceira para </w:t>
      </w:r>
      <w:r w:rsidR="00DF08B9" w:rsidRPr="00516BF3">
        <w:rPr>
          <w:rFonts w:ascii="Times New Roman" w:hAnsi="Times New Roman" w:cs="Times New Roman"/>
          <w:sz w:val="24"/>
          <w:szCs w:val="24"/>
        </w:rPr>
        <w:t>sua execução, que permite</w:t>
      </w:r>
      <w:r w:rsidR="00593A2B" w:rsidRPr="00516BF3">
        <w:rPr>
          <w:rFonts w:ascii="Times New Roman" w:hAnsi="Times New Roman" w:cs="Times New Roman"/>
          <w:sz w:val="24"/>
          <w:szCs w:val="24"/>
        </w:rPr>
        <w:t xml:space="preserve"> a aquisição de meios necessários para que se execute o modelo desejado</w:t>
      </w:r>
      <w:r w:rsidR="00A259ED" w:rsidRPr="00516BF3">
        <w:rPr>
          <w:rFonts w:ascii="Times New Roman" w:hAnsi="Times New Roman" w:cs="Times New Roman"/>
          <w:sz w:val="24"/>
          <w:szCs w:val="24"/>
        </w:rPr>
        <w:t>.</w:t>
      </w:r>
      <w:r w:rsidR="00593A2B" w:rsidRPr="00516BF3">
        <w:rPr>
          <w:rFonts w:ascii="Times New Roman" w:hAnsi="Times New Roman" w:cs="Times New Roman"/>
          <w:sz w:val="24"/>
          <w:szCs w:val="24"/>
        </w:rPr>
        <w:t xml:space="preserve"> Pois, o</w:t>
      </w:r>
      <w:r w:rsidR="00A259ED" w:rsidRPr="00516BF3">
        <w:rPr>
          <w:rFonts w:ascii="Times New Roman" w:hAnsi="Times New Roman" w:cs="Times New Roman"/>
          <w:sz w:val="24"/>
          <w:szCs w:val="24"/>
        </w:rPr>
        <w:t xml:space="preserve">s </w:t>
      </w:r>
      <w:r w:rsidR="00643166" w:rsidRPr="00516BF3">
        <w:rPr>
          <w:rFonts w:ascii="Times New Roman" w:hAnsi="Times New Roman" w:cs="Times New Roman"/>
          <w:sz w:val="24"/>
          <w:szCs w:val="24"/>
        </w:rPr>
        <w:t xml:space="preserve">modelos curriculares representam uma tentativa de adequar o processo de aprendizagem e os </w:t>
      </w:r>
      <w:r w:rsidR="004C05CD">
        <w:rPr>
          <w:rFonts w:ascii="Times New Roman" w:hAnsi="Times New Roman" w:cs="Times New Roman"/>
          <w:sz w:val="24"/>
          <w:szCs w:val="24"/>
        </w:rPr>
        <w:t>objetivos</w:t>
      </w:r>
      <w:r w:rsidR="00643166" w:rsidRPr="00516BF3">
        <w:rPr>
          <w:rFonts w:ascii="Times New Roman" w:hAnsi="Times New Roman" w:cs="Times New Roman"/>
          <w:sz w:val="24"/>
          <w:szCs w:val="24"/>
        </w:rPr>
        <w:t xml:space="preserve"> que se pretendem atingir</w:t>
      </w:r>
      <w:r w:rsidR="00593A2B" w:rsidRPr="00516BF3">
        <w:rPr>
          <w:rFonts w:ascii="Times New Roman" w:hAnsi="Times New Roman" w:cs="Times New Roman"/>
          <w:sz w:val="24"/>
          <w:szCs w:val="24"/>
        </w:rPr>
        <w:t>, e o</w:t>
      </w:r>
      <w:r w:rsidR="00643166" w:rsidRPr="00516BF3">
        <w:rPr>
          <w:rFonts w:ascii="Times New Roman" w:hAnsi="Times New Roman" w:cs="Times New Roman"/>
          <w:sz w:val="24"/>
          <w:szCs w:val="24"/>
        </w:rPr>
        <w:t xml:space="preserve">s modelos implementados pelo </w:t>
      </w:r>
      <w:r w:rsidR="00461DD7" w:rsidRPr="00516BF3">
        <w:rPr>
          <w:rFonts w:ascii="Times New Roman" w:hAnsi="Times New Roman" w:cs="Times New Roman"/>
          <w:sz w:val="24"/>
          <w:szCs w:val="24"/>
        </w:rPr>
        <w:t>sistema nacional de educação</w:t>
      </w:r>
      <w:r w:rsidR="00643166" w:rsidRPr="00516BF3">
        <w:rPr>
          <w:rFonts w:ascii="Times New Roman" w:hAnsi="Times New Roman" w:cs="Times New Roman"/>
          <w:sz w:val="24"/>
          <w:szCs w:val="24"/>
        </w:rPr>
        <w:t xml:space="preserve"> de Moçambique ao longo dos tempos até aos </w:t>
      </w:r>
      <w:r w:rsidR="00A259ED" w:rsidRPr="00516BF3">
        <w:rPr>
          <w:rFonts w:ascii="Times New Roman" w:hAnsi="Times New Roman" w:cs="Times New Roman"/>
          <w:sz w:val="24"/>
          <w:szCs w:val="24"/>
        </w:rPr>
        <w:t xml:space="preserve">dias </w:t>
      </w:r>
      <w:r w:rsidR="00643166" w:rsidRPr="00516BF3">
        <w:rPr>
          <w:rFonts w:ascii="Times New Roman" w:hAnsi="Times New Roman" w:cs="Times New Roman"/>
          <w:sz w:val="24"/>
          <w:szCs w:val="24"/>
        </w:rPr>
        <w:t xml:space="preserve">atuais, </w:t>
      </w:r>
      <w:r w:rsidR="00593A2B" w:rsidRPr="00516BF3">
        <w:rPr>
          <w:rFonts w:ascii="Times New Roman" w:hAnsi="Times New Roman" w:cs="Times New Roman"/>
          <w:sz w:val="24"/>
          <w:szCs w:val="24"/>
        </w:rPr>
        <w:t xml:space="preserve">sempre foram dependentes </w:t>
      </w:r>
      <w:r w:rsidR="009176FA">
        <w:rPr>
          <w:rFonts w:ascii="Times New Roman" w:hAnsi="Times New Roman" w:cs="Times New Roman"/>
          <w:sz w:val="24"/>
          <w:szCs w:val="24"/>
        </w:rPr>
        <w:t>do</w:t>
      </w:r>
      <w:r w:rsidR="00643166" w:rsidRPr="00516BF3">
        <w:rPr>
          <w:rFonts w:ascii="Times New Roman" w:hAnsi="Times New Roman" w:cs="Times New Roman"/>
          <w:sz w:val="24"/>
          <w:szCs w:val="24"/>
        </w:rPr>
        <w:t xml:space="preserve"> orçamento do </w:t>
      </w:r>
      <w:r w:rsidR="00047728" w:rsidRPr="00516BF3">
        <w:rPr>
          <w:rFonts w:ascii="Times New Roman" w:hAnsi="Times New Roman" w:cs="Times New Roman"/>
          <w:sz w:val="24"/>
          <w:szCs w:val="24"/>
        </w:rPr>
        <w:t>E</w:t>
      </w:r>
      <w:r w:rsidR="00643166" w:rsidRPr="00516BF3">
        <w:rPr>
          <w:rFonts w:ascii="Times New Roman" w:hAnsi="Times New Roman" w:cs="Times New Roman"/>
          <w:sz w:val="24"/>
          <w:szCs w:val="24"/>
        </w:rPr>
        <w:t xml:space="preserve">stado </w:t>
      </w:r>
      <w:r w:rsidR="00593A2B" w:rsidRPr="00516BF3">
        <w:rPr>
          <w:rFonts w:ascii="Times New Roman" w:hAnsi="Times New Roman" w:cs="Times New Roman"/>
          <w:sz w:val="24"/>
          <w:szCs w:val="24"/>
        </w:rPr>
        <w:t>direcionado ao setor</w:t>
      </w:r>
      <w:r w:rsidR="009176FA">
        <w:rPr>
          <w:rFonts w:ascii="Times New Roman" w:hAnsi="Times New Roman" w:cs="Times New Roman"/>
          <w:sz w:val="24"/>
          <w:szCs w:val="24"/>
        </w:rPr>
        <w:t>,</w:t>
      </w:r>
      <w:r w:rsidR="00593A2B" w:rsidRPr="00516BF3">
        <w:rPr>
          <w:rFonts w:ascii="Times New Roman" w:hAnsi="Times New Roman" w:cs="Times New Roman"/>
          <w:sz w:val="24"/>
          <w:szCs w:val="24"/>
        </w:rPr>
        <w:t xml:space="preserve"> </w:t>
      </w:r>
      <w:r w:rsidR="00643166" w:rsidRPr="00516BF3">
        <w:rPr>
          <w:rFonts w:ascii="Times New Roman" w:hAnsi="Times New Roman" w:cs="Times New Roman"/>
          <w:sz w:val="24"/>
          <w:szCs w:val="24"/>
        </w:rPr>
        <w:t>e do financiamento</w:t>
      </w:r>
      <w:r w:rsidR="00047728" w:rsidRPr="00516BF3">
        <w:rPr>
          <w:rFonts w:ascii="Times New Roman" w:hAnsi="Times New Roman" w:cs="Times New Roman"/>
          <w:sz w:val="24"/>
          <w:szCs w:val="24"/>
        </w:rPr>
        <w:t xml:space="preserve"> </w:t>
      </w:r>
      <w:r w:rsidR="00643166" w:rsidRPr="00516BF3">
        <w:rPr>
          <w:rFonts w:ascii="Times New Roman" w:hAnsi="Times New Roman" w:cs="Times New Roman"/>
          <w:sz w:val="24"/>
          <w:szCs w:val="24"/>
        </w:rPr>
        <w:t>externo</w:t>
      </w:r>
      <w:r w:rsidR="00593A2B" w:rsidRPr="00516BF3">
        <w:rPr>
          <w:rFonts w:ascii="Times New Roman" w:hAnsi="Times New Roman" w:cs="Times New Roman"/>
          <w:sz w:val="24"/>
          <w:szCs w:val="24"/>
        </w:rPr>
        <w:t xml:space="preserve"> através dos apoios vindos de cooperações com outros países</w:t>
      </w:r>
      <w:r w:rsidR="00643166" w:rsidRPr="00516BF3">
        <w:rPr>
          <w:rFonts w:ascii="Times New Roman" w:hAnsi="Times New Roman" w:cs="Times New Roman"/>
          <w:sz w:val="24"/>
          <w:szCs w:val="24"/>
        </w:rPr>
        <w:t xml:space="preserve">. </w:t>
      </w:r>
    </w:p>
    <w:p w14:paraId="623CBA34" w14:textId="3C2EB10E" w:rsidR="00F6247F" w:rsidRDefault="00F6247F" w:rsidP="000C2C70">
      <w:pPr>
        <w:pStyle w:val="NormalWeb"/>
        <w:spacing w:before="0" w:beforeAutospacing="0" w:after="0" w:afterAutospacing="0"/>
        <w:ind w:firstLine="709"/>
        <w:jc w:val="both"/>
        <w:rPr>
          <w:lang w:val="pt-PT"/>
        </w:rPr>
      </w:pPr>
      <w:r>
        <w:rPr>
          <w:lang w:val="pt-PT"/>
        </w:rPr>
        <w:t xml:space="preserve">Ao observar </w:t>
      </w:r>
      <w:r w:rsidR="00BE486A" w:rsidRPr="00516BF3">
        <w:rPr>
          <w:lang w:val="pt-PT"/>
        </w:rPr>
        <w:t xml:space="preserve">que a educação básica representa uma transição </w:t>
      </w:r>
      <w:r w:rsidR="00C97431" w:rsidRPr="00516BF3">
        <w:rPr>
          <w:lang w:val="pt-PT"/>
        </w:rPr>
        <w:t xml:space="preserve">importante </w:t>
      </w:r>
      <w:r w:rsidR="00BE486A" w:rsidRPr="00516BF3">
        <w:rPr>
          <w:lang w:val="pt-PT"/>
        </w:rPr>
        <w:t>d</w:t>
      </w:r>
      <w:r w:rsidR="00E018B1" w:rsidRPr="00516BF3">
        <w:rPr>
          <w:lang w:val="pt-PT"/>
        </w:rPr>
        <w:t xml:space="preserve">e um </w:t>
      </w:r>
      <w:r w:rsidR="00AC3175">
        <w:rPr>
          <w:lang w:val="pt-PT"/>
        </w:rPr>
        <w:t>indiví</w:t>
      </w:r>
      <w:r w:rsidR="00DF08B9" w:rsidRPr="00516BF3">
        <w:rPr>
          <w:lang w:val="pt-PT"/>
        </w:rPr>
        <w:t>duo</w:t>
      </w:r>
      <w:r w:rsidR="00BE486A" w:rsidRPr="00516BF3">
        <w:rPr>
          <w:lang w:val="pt-PT"/>
        </w:rPr>
        <w:t xml:space="preserve"> não escolarizado para escolarizado, po</w:t>
      </w:r>
      <w:r w:rsidR="00E018B1" w:rsidRPr="00516BF3">
        <w:rPr>
          <w:lang w:val="pt-PT"/>
        </w:rPr>
        <w:t>is</w:t>
      </w:r>
      <w:r w:rsidR="00BE486A" w:rsidRPr="00516BF3">
        <w:rPr>
          <w:lang w:val="pt-PT"/>
        </w:rPr>
        <w:t xml:space="preserve"> muitos </w:t>
      </w:r>
      <w:r w:rsidR="00DF08B9" w:rsidRPr="00516BF3">
        <w:rPr>
          <w:lang w:val="pt-PT"/>
        </w:rPr>
        <w:t>moçambicanos</w:t>
      </w:r>
      <w:r w:rsidR="00BE486A" w:rsidRPr="00516BF3">
        <w:rPr>
          <w:lang w:val="pt-PT"/>
        </w:rPr>
        <w:t xml:space="preserve"> ingressam </w:t>
      </w:r>
      <w:r w:rsidR="00AC3175">
        <w:rPr>
          <w:lang w:val="pt-PT"/>
        </w:rPr>
        <w:t xml:space="preserve">na escola com a </w:t>
      </w:r>
      <w:r w:rsidR="00BE486A" w:rsidRPr="00516BF3">
        <w:rPr>
          <w:lang w:val="pt-PT"/>
        </w:rPr>
        <w:t xml:space="preserve">expectativa de saber ler, escrever e dominar os </w:t>
      </w:r>
      <w:r w:rsidR="00DF08B9" w:rsidRPr="00516BF3">
        <w:rPr>
          <w:lang w:val="pt-PT"/>
        </w:rPr>
        <w:t>cálculos</w:t>
      </w:r>
      <w:r w:rsidR="00C97431" w:rsidRPr="00516BF3">
        <w:rPr>
          <w:lang w:val="pt-PT"/>
        </w:rPr>
        <w:t>, conforme atesta Franze (2017) “a educação básica pode ser entendida como apropriação de um conjunto de conhecimentos básicos e desenvolvimento de habilidades e atitudes julgadas necessárias para a sobrevivência dum cidadão e que constituem uma base fundamental para a prossecução de estudos posteriores</w:t>
      </w:r>
      <w:r w:rsidR="005624B9" w:rsidRPr="00516BF3">
        <w:rPr>
          <w:lang w:val="pt-PT"/>
        </w:rPr>
        <w:t xml:space="preserve"> (p.</w:t>
      </w:r>
      <w:r w:rsidR="00DF08B9">
        <w:rPr>
          <w:lang w:val="pt-PT"/>
        </w:rPr>
        <w:t xml:space="preserve"> </w:t>
      </w:r>
      <w:r w:rsidR="00DF08B9" w:rsidRPr="00516BF3">
        <w:rPr>
          <w:lang w:val="pt-PT"/>
        </w:rPr>
        <w:t xml:space="preserve">112) </w:t>
      </w:r>
      <w:r w:rsidR="00C97431" w:rsidRPr="00516BF3">
        <w:rPr>
          <w:lang w:val="pt-PT"/>
        </w:rPr>
        <w:t>”.</w:t>
      </w:r>
    </w:p>
    <w:p w14:paraId="57D53DA9" w14:textId="206913B4" w:rsidR="00302CB0" w:rsidRPr="00516BF3" w:rsidRDefault="00AC3175" w:rsidP="000C2C70">
      <w:pPr>
        <w:pStyle w:val="NormalWeb"/>
        <w:spacing w:before="0" w:beforeAutospacing="0" w:after="0" w:afterAutospacing="0"/>
        <w:ind w:firstLine="709"/>
        <w:jc w:val="both"/>
      </w:pPr>
      <w:r>
        <w:t xml:space="preserve">Assim, </w:t>
      </w:r>
      <w:proofErr w:type="spellStart"/>
      <w:r>
        <w:t>por</w:t>
      </w:r>
      <w:proofErr w:type="spellEnd"/>
      <w:r>
        <w:t xml:space="preserve"> </w:t>
      </w:r>
      <w:proofErr w:type="spellStart"/>
      <w:r>
        <w:t>meio</w:t>
      </w:r>
      <w:proofErr w:type="spellEnd"/>
      <w:r>
        <w:t xml:space="preserve"> de </w:t>
      </w:r>
      <w:proofErr w:type="spellStart"/>
      <w:r w:rsidR="00C97431" w:rsidRPr="00516BF3">
        <w:t>financiamentos</w:t>
      </w:r>
      <w:proofErr w:type="spellEnd"/>
      <w:r w:rsidR="00C97431" w:rsidRPr="00516BF3">
        <w:t xml:space="preserve"> </w:t>
      </w:r>
      <w:proofErr w:type="spellStart"/>
      <w:r w:rsidR="00C97431" w:rsidRPr="00516BF3">
        <w:t>obtidos</w:t>
      </w:r>
      <w:proofErr w:type="spellEnd"/>
      <w:r w:rsidR="00134AF3" w:rsidRPr="00516BF3">
        <w:t xml:space="preserve"> dos </w:t>
      </w:r>
      <w:proofErr w:type="spellStart"/>
      <w:r w:rsidR="00134AF3" w:rsidRPr="00516BF3">
        <w:t>parceiros</w:t>
      </w:r>
      <w:proofErr w:type="spellEnd"/>
      <w:r w:rsidR="00134AF3" w:rsidRPr="00516BF3">
        <w:t xml:space="preserve"> que </w:t>
      </w:r>
      <w:proofErr w:type="spellStart"/>
      <w:r w:rsidR="00134AF3" w:rsidRPr="00516BF3">
        <w:t>apoiam</w:t>
      </w:r>
      <w:proofErr w:type="spellEnd"/>
      <w:r w:rsidR="00134AF3" w:rsidRPr="00516BF3">
        <w:t xml:space="preserve"> o </w:t>
      </w:r>
      <w:proofErr w:type="spellStart"/>
      <w:r w:rsidR="00134AF3" w:rsidRPr="00516BF3">
        <w:t>setor</w:t>
      </w:r>
      <w:proofErr w:type="spellEnd"/>
      <w:r w:rsidR="00134AF3" w:rsidRPr="00516BF3">
        <w:t xml:space="preserve"> de </w:t>
      </w:r>
      <w:proofErr w:type="spellStart"/>
      <w:r w:rsidR="00134AF3" w:rsidRPr="00516BF3">
        <w:t>educação</w:t>
      </w:r>
      <w:proofErr w:type="spellEnd"/>
      <w:r w:rsidR="00C97431" w:rsidRPr="00516BF3">
        <w:t>,</w:t>
      </w:r>
      <w:r w:rsidR="00EA6054" w:rsidRPr="00516BF3">
        <w:t xml:space="preserve"> com </w:t>
      </w:r>
      <w:proofErr w:type="spellStart"/>
      <w:r w:rsidR="00EA6054" w:rsidRPr="00516BF3">
        <w:t>objetivos</w:t>
      </w:r>
      <w:proofErr w:type="spellEnd"/>
      <w:r w:rsidR="00EA6054" w:rsidRPr="00516BF3">
        <w:t xml:space="preserve"> de </w:t>
      </w:r>
      <w:proofErr w:type="spellStart"/>
      <w:r w:rsidR="00EA6054" w:rsidRPr="00516BF3">
        <w:t>promo</w:t>
      </w:r>
      <w:r w:rsidR="00DB1102">
        <w:t>ver</w:t>
      </w:r>
      <w:proofErr w:type="spellEnd"/>
      <w:r w:rsidR="00DB1102">
        <w:t xml:space="preserve"> à</w:t>
      </w:r>
      <w:r w:rsidR="00EA6054" w:rsidRPr="00516BF3">
        <w:t xml:space="preserve"> </w:t>
      </w:r>
      <w:proofErr w:type="spellStart"/>
      <w:r w:rsidR="00DF08B9" w:rsidRPr="00516BF3">
        <w:t>educação</w:t>
      </w:r>
      <w:proofErr w:type="spellEnd"/>
      <w:r w:rsidR="00EA6054" w:rsidRPr="00516BF3">
        <w:t xml:space="preserve"> para </w:t>
      </w:r>
      <w:proofErr w:type="spellStart"/>
      <w:r w:rsidR="00EA6054" w:rsidRPr="00516BF3">
        <w:t>todos</w:t>
      </w:r>
      <w:proofErr w:type="spellEnd"/>
      <w:r w:rsidR="00EA6054" w:rsidRPr="00516BF3">
        <w:t xml:space="preserve"> </w:t>
      </w:r>
      <w:proofErr w:type="spellStart"/>
      <w:r w:rsidR="00DB1102">
        <w:t>os</w:t>
      </w:r>
      <w:proofErr w:type="spellEnd"/>
      <w:r w:rsidR="00DB1102">
        <w:t xml:space="preserve"> </w:t>
      </w:r>
      <w:proofErr w:type="spellStart"/>
      <w:r w:rsidR="00EA6054" w:rsidRPr="00516BF3">
        <w:t>cidad</w:t>
      </w:r>
      <w:r w:rsidR="005624B9" w:rsidRPr="00516BF3">
        <w:t>ã</w:t>
      </w:r>
      <w:r w:rsidR="00EA6054" w:rsidRPr="00516BF3">
        <w:t>os</w:t>
      </w:r>
      <w:proofErr w:type="spellEnd"/>
      <w:r w:rsidR="00EA6054" w:rsidRPr="00516BF3">
        <w:t xml:space="preserve"> no </w:t>
      </w:r>
      <w:proofErr w:type="spellStart"/>
      <w:r w:rsidR="00EA6054" w:rsidRPr="00516BF3">
        <w:t>país</w:t>
      </w:r>
      <w:proofErr w:type="spellEnd"/>
      <w:r w:rsidR="005624B9" w:rsidRPr="00516BF3">
        <w:t>,</w:t>
      </w:r>
      <w:r w:rsidR="00EA6054" w:rsidRPr="00516BF3">
        <w:t xml:space="preserve"> </w:t>
      </w:r>
      <w:r w:rsidR="00DB1102">
        <w:t xml:space="preserve">e no </w:t>
      </w:r>
      <w:proofErr w:type="spellStart"/>
      <w:r w:rsidR="00DB1102">
        <w:t>mundo</w:t>
      </w:r>
      <w:proofErr w:type="spellEnd"/>
      <w:r w:rsidR="00EA6054" w:rsidRPr="00516BF3">
        <w:t xml:space="preserve">, </w:t>
      </w:r>
      <w:proofErr w:type="spellStart"/>
      <w:r w:rsidR="00EA6054" w:rsidRPr="00516BF3">
        <w:t>conforme</w:t>
      </w:r>
      <w:proofErr w:type="spellEnd"/>
      <w:r w:rsidR="00EA6054" w:rsidRPr="00516BF3">
        <w:t xml:space="preserve"> </w:t>
      </w:r>
      <w:proofErr w:type="gramStart"/>
      <w:r w:rsidR="00EA6054" w:rsidRPr="00516BF3">
        <w:t>a</w:t>
      </w:r>
      <w:proofErr w:type="gramEnd"/>
      <w:r w:rsidR="00EA6054" w:rsidRPr="00516BF3">
        <w:t xml:space="preserve"> </w:t>
      </w:r>
      <w:proofErr w:type="spellStart"/>
      <w:r w:rsidR="00EA6054" w:rsidRPr="00516BF3">
        <w:t>ideologia</w:t>
      </w:r>
      <w:proofErr w:type="spellEnd"/>
      <w:r w:rsidR="00EA6054" w:rsidRPr="00516BF3">
        <w:t xml:space="preserve"> de </w:t>
      </w:r>
      <w:proofErr w:type="spellStart"/>
      <w:r w:rsidR="00EA6054" w:rsidRPr="00516BF3">
        <w:t>vários</w:t>
      </w:r>
      <w:proofErr w:type="spellEnd"/>
      <w:r w:rsidR="00EA6054" w:rsidRPr="00516BF3">
        <w:t xml:space="preserve"> </w:t>
      </w:r>
      <w:proofErr w:type="spellStart"/>
      <w:r w:rsidR="00EA6054" w:rsidRPr="00516BF3">
        <w:t>tratados</w:t>
      </w:r>
      <w:proofErr w:type="spellEnd"/>
      <w:r w:rsidR="00EA6054" w:rsidRPr="00516BF3">
        <w:t xml:space="preserve"> do </w:t>
      </w:r>
      <w:proofErr w:type="spellStart"/>
      <w:r w:rsidR="00EA6054" w:rsidRPr="00516BF3">
        <w:t>setor</w:t>
      </w:r>
      <w:proofErr w:type="spellEnd"/>
      <w:r w:rsidR="00EA6054" w:rsidRPr="00516BF3">
        <w:t xml:space="preserve"> que</w:t>
      </w:r>
      <w:r w:rsidR="00DB1102">
        <w:t xml:space="preserve"> </w:t>
      </w:r>
      <w:proofErr w:type="spellStart"/>
      <w:r w:rsidR="00DB1102">
        <w:t>visam</w:t>
      </w:r>
      <w:proofErr w:type="spellEnd"/>
      <w:r w:rsidR="00DB1102">
        <w:t xml:space="preserve"> </w:t>
      </w:r>
      <w:proofErr w:type="spellStart"/>
      <w:r w:rsidR="00DB1102">
        <w:t>massificar</w:t>
      </w:r>
      <w:proofErr w:type="spellEnd"/>
      <w:r w:rsidR="00DB1102">
        <w:t xml:space="preserve"> a </w:t>
      </w:r>
      <w:proofErr w:type="spellStart"/>
      <w:r w:rsidR="00DB1102">
        <w:t>educação</w:t>
      </w:r>
      <w:proofErr w:type="spellEnd"/>
      <w:r w:rsidR="00DB1102">
        <w:t xml:space="preserve"> </w:t>
      </w:r>
      <w:proofErr w:type="spellStart"/>
      <w:r w:rsidR="00DB1102">
        <w:t>alé</w:t>
      </w:r>
      <w:r w:rsidR="00EA6054" w:rsidRPr="00516BF3">
        <w:t>m</w:t>
      </w:r>
      <w:proofErr w:type="spellEnd"/>
      <w:r w:rsidR="00DB1102">
        <w:t xml:space="preserve"> das </w:t>
      </w:r>
      <w:proofErr w:type="spellStart"/>
      <w:r w:rsidR="00DB1102">
        <w:t>fronteiras</w:t>
      </w:r>
      <w:proofErr w:type="spellEnd"/>
      <w:r w:rsidR="00DB1102">
        <w:t>. Dess</w:t>
      </w:r>
      <w:r w:rsidR="00EA6054" w:rsidRPr="00516BF3">
        <w:t>e modo,</w:t>
      </w:r>
      <w:r w:rsidR="00C97431" w:rsidRPr="00516BF3">
        <w:t xml:space="preserve"> </w:t>
      </w:r>
      <w:proofErr w:type="spellStart"/>
      <w:r w:rsidR="00EA6054" w:rsidRPr="00516BF3">
        <w:t>em</w:t>
      </w:r>
      <w:proofErr w:type="spellEnd"/>
      <w:r w:rsidR="00EA6054" w:rsidRPr="00516BF3">
        <w:t xml:space="preserve"> </w:t>
      </w:r>
      <w:proofErr w:type="spellStart"/>
      <w:r w:rsidR="00EA6054" w:rsidRPr="00516BF3">
        <w:t>fun</w:t>
      </w:r>
      <w:r w:rsidR="00D559F4" w:rsidRPr="00516BF3">
        <w:t>ção</w:t>
      </w:r>
      <w:proofErr w:type="spellEnd"/>
      <w:r w:rsidR="00EA6054" w:rsidRPr="00516BF3">
        <w:t xml:space="preserve"> das </w:t>
      </w:r>
      <w:proofErr w:type="spellStart"/>
      <w:r w:rsidR="00EA6054" w:rsidRPr="00516BF3">
        <w:t>doa</w:t>
      </w:r>
      <w:r w:rsidR="00D559F4" w:rsidRPr="00516BF3">
        <w:t>çõe</w:t>
      </w:r>
      <w:r w:rsidR="00EA6054" w:rsidRPr="00516BF3">
        <w:t>s</w:t>
      </w:r>
      <w:proofErr w:type="spellEnd"/>
      <w:r w:rsidR="00EA6054" w:rsidRPr="00516BF3">
        <w:t xml:space="preserve"> que </w:t>
      </w:r>
      <w:r w:rsidR="00C97431" w:rsidRPr="00516BF3">
        <w:t xml:space="preserve">o </w:t>
      </w:r>
      <w:r w:rsidR="0097229C" w:rsidRPr="00516BF3">
        <w:t xml:space="preserve">Estado </w:t>
      </w:r>
      <w:proofErr w:type="spellStart"/>
      <w:r w:rsidR="0097229C" w:rsidRPr="00516BF3">
        <w:t>moçambicano</w:t>
      </w:r>
      <w:proofErr w:type="spellEnd"/>
      <w:r w:rsidR="00EA6054" w:rsidRPr="00516BF3">
        <w:t xml:space="preserve"> </w:t>
      </w:r>
      <w:proofErr w:type="spellStart"/>
      <w:r w:rsidR="00EA6054" w:rsidRPr="00516BF3">
        <w:t>recebe</w:t>
      </w:r>
      <w:proofErr w:type="spellEnd"/>
      <w:r w:rsidR="00EA6054" w:rsidRPr="00516BF3">
        <w:t>,</w:t>
      </w:r>
      <w:r w:rsidR="0097229C" w:rsidRPr="00516BF3">
        <w:t xml:space="preserve"> </w:t>
      </w:r>
      <w:proofErr w:type="spellStart"/>
      <w:r w:rsidR="00DB1102">
        <w:t>há</w:t>
      </w:r>
      <w:proofErr w:type="spellEnd"/>
      <w:r w:rsidR="00DB1102">
        <w:t xml:space="preserve"> </w:t>
      </w:r>
      <w:proofErr w:type="spellStart"/>
      <w:r w:rsidR="00DB1102">
        <w:t>implementação</w:t>
      </w:r>
      <w:proofErr w:type="spellEnd"/>
      <w:r w:rsidR="0097229C" w:rsidRPr="00516BF3">
        <w:t xml:space="preserve"> </w:t>
      </w:r>
      <w:r w:rsidR="00DB1102">
        <w:t xml:space="preserve">de </w:t>
      </w:r>
      <w:proofErr w:type="spellStart"/>
      <w:r w:rsidR="0097229C" w:rsidRPr="00516BF3">
        <w:t>vários</w:t>
      </w:r>
      <w:proofErr w:type="spellEnd"/>
      <w:r w:rsidR="0097229C" w:rsidRPr="00516BF3">
        <w:t xml:space="preserve"> </w:t>
      </w:r>
      <w:proofErr w:type="spellStart"/>
      <w:r w:rsidR="0097229C" w:rsidRPr="00516BF3">
        <w:t>modelos</w:t>
      </w:r>
      <w:proofErr w:type="spellEnd"/>
      <w:r w:rsidR="005624B9" w:rsidRPr="00516BF3">
        <w:t>,</w:t>
      </w:r>
      <w:r w:rsidR="0097229C" w:rsidRPr="00516BF3">
        <w:t xml:space="preserve"> com </w:t>
      </w:r>
      <w:proofErr w:type="spellStart"/>
      <w:r w:rsidR="0097229C" w:rsidRPr="00516BF3">
        <w:t>intuito</w:t>
      </w:r>
      <w:proofErr w:type="spellEnd"/>
      <w:r w:rsidR="0097229C" w:rsidRPr="00516BF3">
        <w:t xml:space="preserve"> de </w:t>
      </w:r>
      <w:proofErr w:type="spellStart"/>
      <w:r w:rsidR="0097229C" w:rsidRPr="00516BF3">
        <w:t>encontrar</w:t>
      </w:r>
      <w:proofErr w:type="spellEnd"/>
      <w:r w:rsidR="0097229C" w:rsidRPr="00516BF3">
        <w:t xml:space="preserve"> um que se </w:t>
      </w:r>
      <w:proofErr w:type="spellStart"/>
      <w:r w:rsidR="0097229C" w:rsidRPr="00516BF3">
        <w:t>ajuste</w:t>
      </w:r>
      <w:proofErr w:type="spellEnd"/>
      <w:r w:rsidR="0097229C" w:rsidRPr="00516BF3">
        <w:t xml:space="preserve"> com a </w:t>
      </w:r>
      <w:proofErr w:type="spellStart"/>
      <w:r w:rsidR="0097229C" w:rsidRPr="00516BF3">
        <w:t>sociedade</w:t>
      </w:r>
      <w:proofErr w:type="spellEnd"/>
      <w:r w:rsidR="0097229C" w:rsidRPr="00516BF3">
        <w:t xml:space="preserve">, mas </w:t>
      </w:r>
      <w:proofErr w:type="spellStart"/>
      <w:r w:rsidR="0097229C" w:rsidRPr="00516BF3">
        <w:t>também</w:t>
      </w:r>
      <w:proofErr w:type="spellEnd"/>
      <w:r w:rsidR="0097229C" w:rsidRPr="00516BF3">
        <w:t xml:space="preserve">, as </w:t>
      </w:r>
      <w:proofErr w:type="spellStart"/>
      <w:r w:rsidR="0097229C" w:rsidRPr="00516BF3">
        <w:t>sucessivas</w:t>
      </w:r>
      <w:proofErr w:type="spellEnd"/>
      <w:r w:rsidR="0097229C" w:rsidRPr="00516BF3">
        <w:t xml:space="preserve"> mudanças </w:t>
      </w:r>
      <w:proofErr w:type="spellStart"/>
      <w:r w:rsidR="0097229C" w:rsidRPr="00516BF3">
        <w:t>ou</w:t>
      </w:r>
      <w:proofErr w:type="spellEnd"/>
      <w:r w:rsidR="0097229C" w:rsidRPr="00516BF3">
        <w:t xml:space="preserve"> </w:t>
      </w:r>
      <w:proofErr w:type="spellStart"/>
      <w:r w:rsidR="0097229C" w:rsidRPr="00516BF3">
        <w:t>variação</w:t>
      </w:r>
      <w:proofErr w:type="spellEnd"/>
      <w:r w:rsidR="0097229C" w:rsidRPr="00516BF3">
        <w:t xml:space="preserve"> d</w:t>
      </w:r>
      <w:r w:rsidR="005624B9" w:rsidRPr="00516BF3">
        <w:t>e</w:t>
      </w:r>
      <w:r w:rsidR="0097229C" w:rsidRPr="00516BF3">
        <w:t xml:space="preserve"> </w:t>
      </w:r>
      <w:proofErr w:type="spellStart"/>
      <w:r w:rsidR="0097229C" w:rsidRPr="00516BF3">
        <w:t>modelos</w:t>
      </w:r>
      <w:proofErr w:type="spellEnd"/>
      <w:r w:rsidR="0097229C" w:rsidRPr="00516BF3">
        <w:t xml:space="preserve"> </w:t>
      </w:r>
      <w:proofErr w:type="spellStart"/>
      <w:r w:rsidR="0097229C" w:rsidRPr="00516BF3">
        <w:t>educacionais</w:t>
      </w:r>
      <w:proofErr w:type="spellEnd"/>
      <w:r w:rsidR="0097229C" w:rsidRPr="00516BF3">
        <w:t xml:space="preserve"> </w:t>
      </w:r>
      <w:proofErr w:type="spellStart"/>
      <w:r w:rsidR="0097229C" w:rsidRPr="00516BF3">
        <w:t>estão</w:t>
      </w:r>
      <w:proofErr w:type="spellEnd"/>
      <w:r w:rsidR="0097229C" w:rsidRPr="00516BF3">
        <w:t xml:space="preserve"> </w:t>
      </w:r>
      <w:proofErr w:type="spellStart"/>
      <w:r w:rsidR="0097229C" w:rsidRPr="00516BF3">
        <w:t>por</w:t>
      </w:r>
      <w:proofErr w:type="spellEnd"/>
      <w:r w:rsidR="0097229C" w:rsidRPr="00516BF3">
        <w:t xml:space="preserve"> </w:t>
      </w:r>
      <w:proofErr w:type="spellStart"/>
      <w:r w:rsidR="0097229C" w:rsidRPr="00516BF3">
        <w:t>detrás</w:t>
      </w:r>
      <w:proofErr w:type="spellEnd"/>
      <w:r w:rsidR="0097229C" w:rsidRPr="00516BF3">
        <w:t xml:space="preserve"> das </w:t>
      </w:r>
      <w:proofErr w:type="spellStart"/>
      <w:r w:rsidR="0097229C" w:rsidRPr="00516BF3">
        <w:t>exigências</w:t>
      </w:r>
      <w:proofErr w:type="spellEnd"/>
      <w:r w:rsidR="0097229C" w:rsidRPr="00516BF3">
        <w:t xml:space="preserve"> </w:t>
      </w:r>
      <w:proofErr w:type="spellStart"/>
      <w:r w:rsidR="0097229C" w:rsidRPr="00516BF3">
        <w:t>emanadas</w:t>
      </w:r>
      <w:proofErr w:type="spellEnd"/>
      <w:r w:rsidR="0097229C" w:rsidRPr="00516BF3">
        <w:t xml:space="preserve"> </w:t>
      </w:r>
      <w:proofErr w:type="spellStart"/>
      <w:r w:rsidR="0097229C" w:rsidRPr="00516BF3">
        <w:t>pelos</w:t>
      </w:r>
      <w:proofErr w:type="spellEnd"/>
      <w:r w:rsidR="0097229C" w:rsidRPr="00516BF3">
        <w:t xml:space="preserve"> </w:t>
      </w:r>
      <w:proofErr w:type="spellStart"/>
      <w:r w:rsidR="0097229C" w:rsidRPr="00516BF3">
        <w:t>parceiros</w:t>
      </w:r>
      <w:proofErr w:type="spellEnd"/>
      <w:r w:rsidR="0097229C" w:rsidRPr="00516BF3">
        <w:t xml:space="preserve"> de </w:t>
      </w:r>
      <w:proofErr w:type="spellStart"/>
      <w:r w:rsidR="0097229C" w:rsidRPr="00516BF3">
        <w:t>apoio</w:t>
      </w:r>
      <w:proofErr w:type="spellEnd"/>
      <w:r w:rsidR="0097229C" w:rsidRPr="00516BF3">
        <w:t xml:space="preserve"> </w:t>
      </w:r>
      <w:proofErr w:type="spellStart"/>
      <w:r w:rsidR="0097229C" w:rsidRPr="00516BF3">
        <w:t>ao</w:t>
      </w:r>
      <w:proofErr w:type="spellEnd"/>
      <w:r w:rsidR="0097229C" w:rsidRPr="00516BF3">
        <w:t xml:space="preserve"> </w:t>
      </w:r>
      <w:proofErr w:type="spellStart"/>
      <w:r w:rsidR="004C05CD">
        <w:t>setor</w:t>
      </w:r>
      <w:proofErr w:type="spellEnd"/>
      <w:r w:rsidR="0097229C" w:rsidRPr="00516BF3">
        <w:t>.</w:t>
      </w:r>
    </w:p>
    <w:p w14:paraId="582EEB18" w14:textId="2AF2BBC4" w:rsidR="00B322CE" w:rsidRPr="00516BF3" w:rsidRDefault="005624B9"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T</w:t>
      </w:r>
      <w:r w:rsidR="0097229C" w:rsidRPr="00516BF3">
        <w:rPr>
          <w:rFonts w:ascii="Times New Roman" w:hAnsi="Times New Roman" w:cs="Times New Roman"/>
          <w:sz w:val="24"/>
          <w:szCs w:val="24"/>
        </w:rPr>
        <w:t>anto é que</w:t>
      </w:r>
      <w:r w:rsidRPr="00516BF3">
        <w:rPr>
          <w:rFonts w:ascii="Times New Roman" w:hAnsi="Times New Roman" w:cs="Times New Roman"/>
          <w:sz w:val="24"/>
          <w:szCs w:val="24"/>
        </w:rPr>
        <w:t>,</w:t>
      </w:r>
      <w:r w:rsidR="0097229C" w:rsidRPr="00516BF3">
        <w:rPr>
          <w:rFonts w:ascii="Times New Roman" w:hAnsi="Times New Roman" w:cs="Times New Roman"/>
          <w:sz w:val="24"/>
          <w:szCs w:val="24"/>
        </w:rPr>
        <w:t xml:space="preserve"> em algum momento, sobretudo na década de 80 </w:t>
      </w:r>
      <w:r w:rsidR="00535858" w:rsidRPr="00516BF3">
        <w:rPr>
          <w:rFonts w:ascii="Times New Roman" w:hAnsi="Times New Roman" w:cs="Times New Roman"/>
          <w:sz w:val="24"/>
          <w:szCs w:val="24"/>
        </w:rPr>
        <w:t>os manuais do</w:t>
      </w:r>
      <w:r w:rsidR="00302CB0" w:rsidRPr="00516BF3">
        <w:rPr>
          <w:rFonts w:ascii="Times New Roman" w:hAnsi="Times New Roman" w:cs="Times New Roman"/>
          <w:sz w:val="24"/>
          <w:szCs w:val="24"/>
        </w:rPr>
        <w:t xml:space="preserve"> </w:t>
      </w:r>
      <w:r w:rsidR="00535858" w:rsidRPr="00516BF3">
        <w:rPr>
          <w:rFonts w:ascii="Times New Roman" w:hAnsi="Times New Roman" w:cs="Times New Roman"/>
          <w:sz w:val="24"/>
          <w:szCs w:val="24"/>
        </w:rPr>
        <w:t>S</w:t>
      </w:r>
      <w:r w:rsidR="00302CB0" w:rsidRPr="00516BF3">
        <w:rPr>
          <w:rFonts w:ascii="Times New Roman" w:hAnsi="Times New Roman" w:cs="Times New Roman"/>
          <w:sz w:val="24"/>
          <w:szCs w:val="24"/>
        </w:rPr>
        <w:t xml:space="preserve">istema </w:t>
      </w:r>
      <w:r w:rsidR="00535858" w:rsidRPr="00516BF3">
        <w:rPr>
          <w:rFonts w:ascii="Times New Roman" w:hAnsi="Times New Roman" w:cs="Times New Roman"/>
          <w:sz w:val="24"/>
          <w:szCs w:val="24"/>
        </w:rPr>
        <w:t>N</w:t>
      </w:r>
      <w:r w:rsidR="00302CB0" w:rsidRPr="00516BF3">
        <w:rPr>
          <w:rFonts w:ascii="Times New Roman" w:hAnsi="Times New Roman" w:cs="Times New Roman"/>
          <w:sz w:val="24"/>
          <w:szCs w:val="24"/>
        </w:rPr>
        <w:t xml:space="preserve">acional de </w:t>
      </w:r>
      <w:r w:rsidR="00535858" w:rsidRPr="00516BF3">
        <w:rPr>
          <w:rFonts w:ascii="Times New Roman" w:hAnsi="Times New Roman" w:cs="Times New Roman"/>
          <w:sz w:val="24"/>
          <w:szCs w:val="24"/>
        </w:rPr>
        <w:t>E</w:t>
      </w:r>
      <w:r w:rsidR="00302CB0" w:rsidRPr="00516BF3">
        <w:rPr>
          <w:rFonts w:ascii="Times New Roman" w:hAnsi="Times New Roman" w:cs="Times New Roman"/>
          <w:sz w:val="24"/>
          <w:szCs w:val="24"/>
        </w:rPr>
        <w:t>ducação</w:t>
      </w:r>
      <w:r w:rsidR="00535858" w:rsidRPr="00516BF3">
        <w:rPr>
          <w:rFonts w:ascii="Times New Roman" w:hAnsi="Times New Roman" w:cs="Times New Roman"/>
          <w:sz w:val="24"/>
          <w:szCs w:val="24"/>
        </w:rPr>
        <w:t xml:space="preserve"> (SNE)</w:t>
      </w:r>
      <w:r w:rsidR="0097229C" w:rsidRPr="00516BF3">
        <w:rPr>
          <w:rFonts w:ascii="Times New Roman" w:hAnsi="Times New Roman" w:cs="Times New Roman"/>
          <w:sz w:val="24"/>
          <w:szCs w:val="24"/>
        </w:rPr>
        <w:t xml:space="preserve"> </w:t>
      </w:r>
      <w:r w:rsidR="00302CB0" w:rsidRPr="00516BF3">
        <w:rPr>
          <w:rFonts w:ascii="Times New Roman" w:hAnsi="Times New Roman" w:cs="Times New Roman"/>
          <w:sz w:val="24"/>
          <w:szCs w:val="24"/>
        </w:rPr>
        <w:t>não reconheciam a cultura local</w:t>
      </w:r>
      <w:r w:rsidR="00535858" w:rsidRPr="00516BF3">
        <w:rPr>
          <w:rFonts w:ascii="Times New Roman" w:hAnsi="Times New Roman" w:cs="Times New Roman"/>
          <w:sz w:val="24"/>
          <w:szCs w:val="24"/>
        </w:rPr>
        <w:t xml:space="preserve"> das comunidades</w:t>
      </w:r>
      <w:r w:rsidR="00302CB0" w:rsidRPr="00516BF3">
        <w:rPr>
          <w:rFonts w:ascii="Times New Roman" w:hAnsi="Times New Roman" w:cs="Times New Roman"/>
          <w:sz w:val="24"/>
          <w:szCs w:val="24"/>
        </w:rPr>
        <w:t>, o conhecimento</w:t>
      </w:r>
      <w:r w:rsidR="00535858" w:rsidRPr="00516BF3">
        <w:rPr>
          <w:rFonts w:ascii="Times New Roman" w:hAnsi="Times New Roman" w:cs="Times New Roman"/>
          <w:sz w:val="24"/>
          <w:szCs w:val="24"/>
        </w:rPr>
        <w:t xml:space="preserve"> </w:t>
      </w:r>
      <w:r w:rsidR="00302CB0" w:rsidRPr="00516BF3">
        <w:rPr>
          <w:rFonts w:ascii="Times New Roman" w:hAnsi="Times New Roman" w:cs="Times New Roman"/>
          <w:sz w:val="24"/>
          <w:szCs w:val="24"/>
        </w:rPr>
        <w:t>da</w:t>
      </w:r>
      <w:r w:rsidR="00DB1102">
        <w:rPr>
          <w:rFonts w:ascii="Times New Roman" w:hAnsi="Times New Roman" w:cs="Times New Roman"/>
          <w:sz w:val="24"/>
          <w:szCs w:val="24"/>
        </w:rPr>
        <w:t>s</w:t>
      </w:r>
      <w:r w:rsidR="00302CB0" w:rsidRPr="00516BF3">
        <w:rPr>
          <w:rFonts w:ascii="Times New Roman" w:hAnsi="Times New Roman" w:cs="Times New Roman"/>
          <w:sz w:val="24"/>
          <w:szCs w:val="24"/>
        </w:rPr>
        <w:t xml:space="preserve"> vivência</w:t>
      </w:r>
      <w:r w:rsidR="00DB1102">
        <w:rPr>
          <w:rFonts w:ascii="Times New Roman" w:hAnsi="Times New Roman" w:cs="Times New Roman"/>
          <w:sz w:val="24"/>
          <w:szCs w:val="24"/>
        </w:rPr>
        <w:t>s</w:t>
      </w:r>
      <w:r w:rsidR="00302CB0" w:rsidRPr="00516BF3">
        <w:rPr>
          <w:rFonts w:ascii="Times New Roman" w:hAnsi="Times New Roman" w:cs="Times New Roman"/>
          <w:sz w:val="24"/>
          <w:szCs w:val="24"/>
        </w:rPr>
        <w:t xml:space="preserve"> dos alunos no seu meio</w:t>
      </w:r>
      <w:r w:rsidR="00491D46" w:rsidRPr="00516BF3">
        <w:rPr>
          <w:rFonts w:ascii="Times New Roman" w:hAnsi="Times New Roman" w:cs="Times New Roman"/>
          <w:sz w:val="24"/>
          <w:szCs w:val="24"/>
        </w:rPr>
        <w:t>, os programas e</w:t>
      </w:r>
      <w:r w:rsidR="00302CB0" w:rsidRPr="00516BF3">
        <w:rPr>
          <w:rFonts w:ascii="Times New Roman" w:hAnsi="Times New Roman" w:cs="Times New Roman"/>
          <w:sz w:val="24"/>
          <w:szCs w:val="24"/>
        </w:rPr>
        <w:t xml:space="preserve"> manuais dos professores</w:t>
      </w:r>
      <w:r w:rsidR="00535858" w:rsidRPr="00516BF3">
        <w:rPr>
          <w:rFonts w:ascii="Times New Roman" w:hAnsi="Times New Roman" w:cs="Times New Roman"/>
          <w:sz w:val="24"/>
          <w:szCs w:val="24"/>
        </w:rPr>
        <w:t xml:space="preserve"> </w:t>
      </w:r>
      <w:r w:rsidR="00302CB0" w:rsidRPr="00516BF3">
        <w:rPr>
          <w:rFonts w:ascii="Times New Roman" w:hAnsi="Times New Roman" w:cs="Times New Roman"/>
          <w:sz w:val="24"/>
          <w:szCs w:val="24"/>
        </w:rPr>
        <w:t>não</w:t>
      </w:r>
      <w:r w:rsidR="00535858" w:rsidRPr="00516BF3">
        <w:rPr>
          <w:rFonts w:ascii="Times New Roman" w:hAnsi="Times New Roman" w:cs="Times New Roman"/>
          <w:sz w:val="24"/>
          <w:szCs w:val="24"/>
        </w:rPr>
        <w:t xml:space="preserve"> abriam</w:t>
      </w:r>
      <w:r w:rsidR="00302CB0" w:rsidRPr="00516BF3">
        <w:rPr>
          <w:rFonts w:ascii="Times New Roman" w:hAnsi="Times New Roman" w:cs="Times New Roman"/>
          <w:sz w:val="24"/>
          <w:szCs w:val="24"/>
        </w:rPr>
        <w:t xml:space="preserve"> espaço </w:t>
      </w:r>
      <w:r w:rsidR="00535858" w:rsidRPr="00516BF3">
        <w:rPr>
          <w:rFonts w:ascii="Times New Roman" w:hAnsi="Times New Roman" w:cs="Times New Roman"/>
          <w:sz w:val="24"/>
          <w:szCs w:val="24"/>
        </w:rPr>
        <w:t>para a</w:t>
      </w:r>
      <w:r w:rsidR="00302CB0" w:rsidRPr="00516BF3">
        <w:rPr>
          <w:rFonts w:ascii="Times New Roman" w:hAnsi="Times New Roman" w:cs="Times New Roman"/>
          <w:sz w:val="24"/>
          <w:szCs w:val="24"/>
        </w:rPr>
        <w:t xml:space="preserve"> criatividade.</w:t>
      </w:r>
      <w:r w:rsidR="00FE5430" w:rsidRPr="00516BF3">
        <w:rPr>
          <w:rFonts w:ascii="Times New Roman" w:hAnsi="Times New Roman" w:cs="Times New Roman"/>
          <w:sz w:val="24"/>
          <w:szCs w:val="24"/>
        </w:rPr>
        <w:t xml:space="preserve"> </w:t>
      </w:r>
      <w:r w:rsidR="00B322CE" w:rsidRPr="00516BF3">
        <w:rPr>
          <w:rFonts w:ascii="Times New Roman" w:hAnsi="Times New Roman" w:cs="Times New Roman"/>
          <w:sz w:val="24"/>
          <w:szCs w:val="24"/>
        </w:rPr>
        <w:t>Entretanto, q</w:t>
      </w:r>
      <w:r w:rsidR="00491D46" w:rsidRPr="00516BF3">
        <w:rPr>
          <w:rFonts w:ascii="Times New Roman" w:hAnsi="Times New Roman" w:cs="Times New Roman"/>
          <w:sz w:val="24"/>
          <w:szCs w:val="24"/>
        </w:rPr>
        <w:t xml:space="preserve">uando </w:t>
      </w:r>
      <w:r w:rsidR="00302CB0" w:rsidRPr="00516BF3">
        <w:rPr>
          <w:rFonts w:ascii="Times New Roman" w:hAnsi="Times New Roman" w:cs="Times New Roman"/>
          <w:sz w:val="24"/>
          <w:szCs w:val="24"/>
        </w:rPr>
        <w:t>Moçambique</w:t>
      </w:r>
      <w:r w:rsidR="00535858" w:rsidRPr="00516BF3">
        <w:rPr>
          <w:rFonts w:ascii="Times New Roman" w:hAnsi="Times New Roman" w:cs="Times New Roman"/>
          <w:sz w:val="24"/>
          <w:szCs w:val="24"/>
        </w:rPr>
        <w:t xml:space="preserve"> começa a receber financiamentos </w:t>
      </w:r>
      <w:r w:rsidR="00302CB0" w:rsidRPr="00516BF3">
        <w:rPr>
          <w:rFonts w:ascii="Times New Roman" w:hAnsi="Times New Roman" w:cs="Times New Roman"/>
          <w:sz w:val="24"/>
          <w:szCs w:val="24"/>
        </w:rPr>
        <w:t>do Banco Mundial e do Fundo Monetário Internacional</w:t>
      </w:r>
      <w:r w:rsidR="00535858" w:rsidRPr="00516BF3">
        <w:rPr>
          <w:rFonts w:ascii="Times New Roman" w:hAnsi="Times New Roman" w:cs="Times New Roman"/>
          <w:sz w:val="24"/>
          <w:szCs w:val="24"/>
        </w:rPr>
        <w:t xml:space="preserve"> são definidos</w:t>
      </w:r>
      <w:r w:rsidR="00302CB0" w:rsidRPr="00516BF3">
        <w:rPr>
          <w:rFonts w:ascii="Times New Roman" w:hAnsi="Times New Roman" w:cs="Times New Roman"/>
          <w:sz w:val="24"/>
          <w:szCs w:val="24"/>
        </w:rPr>
        <w:t xml:space="preserve"> termos e condições</w:t>
      </w:r>
      <w:r w:rsidR="00535858" w:rsidRPr="00516BF3">
        <w:rPr>
          <w:rFonts w:ascii="Times New Roman" w:hAnsi="Times New Roman" w:cs="Times New Roman"/>
          <w:sz w:val="24"/>
          <w:szCs w:val="24"/>
        </w:rPr>
        <w:t xml:space="preserve"> </w:t>
      </w:r>
      <w:r w:rsidR="00302CB0" w:rsidRPr="00516BF3">
        <w:rPr>
          <w:rFonts w:ascii="Times New Roman" w:hAnsi="Times New Roman" w:cs="Times New Roman"/>
          <w:sz w:val="24"/>
          <w:szCs w:val="24"/>
        </w:rPr>
        <w:t>pela</w:t>
      </w:r>
      <w:r w:rsidR="00535858" w:rsidRPr="00516BF3">
        <w:rPr>
          <w:rFonts w:ascii="Times New Roman" w:hAnsi="Times New Roman" w:cs="Times New Roman"/>
          <w:sz w:val="24"/>
          <w:szCs w:val="24"/>
        </w:rPr>
        <w:t>s</w:t>
      </w:r>
      <w:r w:rsidR="00302CB0" w:rsidRPr="00516BF3">
        <w:rPr>
          <w:rFonts w:ascii="Times New Roman" w:hAnsi="Times New Roman" w:cs="Times New Roman"/>
          <w:sz w:val="24"/>
          <w:szCs w:val="24"/>
        </w:rPr>
        <w:t xml:space="preserve"> agência</w:t>
      </w:r>
      <w:r w:rsidR="00535858" w:rsidRPr="00516BF3">
        <w:rPr>
          <w:rFonts w:ascii="Times New Roman" w:hAnsi="Times New Roman" w:cs="Times New Roman"/>
          <w:sz w:val="24"/>
          <w:szCs w:val="24"/>
        </w:rPr>
        <w:t>s e impostas ao país</w:t>
      </w:r>
      <w:r w:rsidR="00302CB0" w:rsidRPr="00516BF3">
        <w:rPr>
          <w:rFonts w:ascii="Times New Roman" w:hAnsi="Times New Roman" w:cs="Times New Roman"/>
          <w:sz w:val="24"/>
          <w:szCs w:val="24"/>
        </w:rPr>
        <w:t>.</w:t>
      </w:r>
      <w:r w:rsidR="00535858" w:rsidRPr="00516BF3">
        <w:rPr>
          <w:rFonts w:ascii="Times New Roman" w:hAnsi="Times New Roman" w:cs="Times New Roman"/>
          <w:sz w:val="24"/>
          <w:szCs w:val="24"/>
        </w:rPr>
        <w:t xml:space="preserve"> </w:t>
      </w:r>
      <w:r w:rsidR="00491D46" w:rsidRPr="00516BF3">
        <w:rPr>
          <w:rFonts w:ascii="Times New Roman" w:hAnsi="Times New Roman" w:cs="Times New Roman"/>
          <w:sz w:val="24"/>
          <w:szCs w:val="24"/>
        </w:rPr>
        <w:t>Um des</w:t>
      </w:r>
      <w:r w:rsidR="00DB1102">
        <w:rPr>
          <w:rFonts w:ascii="Times New Roman" w:hAnsi="Times New Roman" w:cs="Times New Roman"/>
          <w:sz w:val="24"/>
          <w:szCs w:val="24"/>
        </w:rPr>
        <w:t>s</w:t>
      </w:r>
      <w:r w:rsidR="00491D46" w:rsidRPr="00516BF3">
        <w:rPr>
          <w:rFonts w:ascii="Times New Roman" w:hAnsi="Times New Roman" w:cs="Times New Roman"/>
          <w:sz w:val="24"/>
          <w:szCs w:val="24"/>
        </w:rPr>
        <w:t xml:space="preserve">es condicionalismos foi a saída do país </w:t>
      </w:r>
      <w:r w:rsidR="00302CB0" w:rsidRPr="00516BF3">
        <w:rPr>
          <w:rFonts w:ascii="Times New Roman" w:hAnsi="Times New Roman" w:cs="Times New Roman"/>
          <w:sz w:val="24"/>
          <w:szCs w:val="24"/>
        </w:rPr>
        <w:t>do regime monopartidário ao regime político multipartidário</w:t>
      </w:r>
      <w:r w:rsidR="00FE5430" w:rsidRPr="00516BF3">
        <w:rPr>
          <w:rFonts w:ascii="Times New Roman" w:hAnsi="Times New Roman" w:cs="Times New Roman"/>
          <w:sz w:val="24"/>
          <w:szCs w:val="24"/>
        </w:rPr>
        <w:t xml:space="preserve"> e</w:t>
      </w:r>
      <w:r w:rsidR="00DB1102">
        <w:rPr>
          <w:rFonts w:ascii="Times New Roman" w:hAnsi="Times New Roman" w:cs="Times New Roman"/>
          <w:sz w:val="24"/>
          <w:szCs w:val="24"/>
        </w:rPr>
        <w:t xml:space="preserve"> liberalismo econô</w:t>
      </w:r>
      <w:r w:rsidR="00302CB0" w:rsidRPr="00516BF3">
        <w:rPr>
          <w:rFonts w:ascii="Times New Roman" w:hAnsi="Times New Roman" w:cs="Times New Roman"/>
          <w:sz w:val="24"/>
          <w:szCs w:val="24"/>
        </w:rPr>
        <w:t xml:space="preserve">mico. </w:t>
      </w:r>
      <w:r w:rsidR="00DB1102">
        <w:rPr>
          <w:rFonts w:ascii="Times New Roman" w:hAnsi="Times New Roman" w:cs="Times New Roman"/>
          <w:sz w:val="24"/>
          <w:szCs w:val="24"/>
        </w:rPr>
        <w:t>Ess</w:t>
      </w:r>
      <w:r w:rsidR="00491D46" w:rsidRPr="00516BF3">
        <w:rPr>
          <w:rFonts w:ascii="Times New Roman" w:hAnsi="Times New Roman" w:cs="Times New Roman"/>
          <w:sz w:val="24"/>
          <w:szCs w:val="24"/>
        </w:rPr>
        <w:t>a medida culminou c</w:t>
      </w:r>
      <w:r w:rsidR="00302CB0" w:rsidRPr="00516BF3">
        <w:rPr>
          <w:rFonts w:ascii="Times New Roman" w:hAnsi="Times New Roman" w:cs="Times New Roman"/>
          <w:sz w:val="24"/>
          <w:szCs w:val="24"/>
        </w:rPr>
        <w:t xml:space="preserve">om a construção do novo plano curricular </w:t>
      </w:r>
      <w:r w:rsidR="00535858" w:rsidRPr="00516BF3">
        <w:rPr>
          <w:rFonts w:ascii="Times New Roman" w:hAnsi="Times New Roman" w:cs="Times New Roman"/>
          <w:sz w:val="24"/>
          <w:szCs w:val="24"/>
        </w:rPr>
        <w:t>focado na</w:t>
      </w:r>
      <w:r w:rsidR="00302CB0" w:rsidRPr="00516BF3">
        <w:rPr>
          <w:rFonts w:ascii="Times New Roman" w:hAnsi="Times New Roman" w:cs="Times New Roman"/>
          <w:sz w:val="24"/>
          <w:szCs w:val="24"/>
        </w:rPr>
        <w:t xml:space="preserve"> conservação da unidade nacional, </w:t>
      </w:r>
      <w:r w:rsidR="00535858" w:rsidRPr="00516BF3">
        <w:rPr>
          <w:rFonts w:ascii="Times New Roman" w:hAnsi="Times New Roman" w:cs="Times New Roman"/>
          <w:sz w:val="24"/>
          <w:szCs w:val="24"/>
        </w:rPr>
        <w:t xml:space="preserve">paz, </w:t>
      </w:r>
      <w:r w:rsidR="00302CB0" w:rsidRPr="00516BF3">
        <w:rPr>
          <w:rFonts w:ascii="Times New Roman" w:hAnsi="Times New Roman" w:cs="Times New Roman"/>
          <w:sz w:val="24"/>
          <w:szCs w:val="24"/>
        </w:rPr>
        <w:t>democracia, respeito aos direitos humanos, na preservação da cultura</w:t>
      </w:r>
      <w:r w:rsidR="00535858" w:rsidRPr="00516BF3">
        <w:rPr>
          <w:rFonts w:ascii="Times New Roman" w:hAnsi="Times New Roman" w:cs="Times New Roman"/>
          <w:sz w:val="24"/>
          <w:szCs w:val="24"/>
        </w:rPr>
        <w:t xml:space="preserve"> e ao </w:t>
      </w:r>
      <w:r w:rsidR="00DB1102">
        <w:rPr>
          <w:rFonts w:ascii="Times New Roman" w:hAnsi="Times New Roman" w:cs="Times New Roman"/>
          <w:sz w:val="24"/>
          <w:szCs w:val="24"/>
        </w:rPr>
        <w:t>desenvolvimento socioeconô</w:t>
      </w:r>
      <w:r w:rsidR="00302CB0" w:rsidRPr="00516BF3">
        <w:rPr>
          <w:rFonts w:ascii="Times New Roman" w:hAnsi="Times New Roman" w:cs="Times New Roman"/>
          <w:sz w:val="24"/>
          <w:szCs w:val="24"/>
        </w:rPr>
        <w:t>mico de Moçambique</w:t>
      </w:r>
      <w:r w:rsidR="00B322CE" w:rsidRPr="00516BF3">
        <w:rPr>
          <w:rFonts w:ascii="Times New Roman" w:hAnsi="Times New Roman" w:cs="Times New Roman"/>
          <w:sz w:val="24"/>
          <w:szCs w:val="24"/>
        </w:rPr>
        <w:t xml:space="preserve"> (</w:t>
      </w:r>
      <w:r w:rsidR="000C2C70" w:rsidRPr="00516BF3">
        <w:rPr>
          <w:rFonts w:ascii="Times New Roman" w:hAnsi="Times New Roman" w:cs="Times New Roman"/>
          <w:sz w:val="24"/>
          <w:szCs w:val="24"/>
        </w:rPr>
        <w:t>FRANZE</w:t>
      </w:r>
      <w:r w:rsidR="00B322CE" w:rsidRPr="00516BF3">
        <w:rPr>
          <w:rFonts w:ascii="Times New Roman" w:hAnsi="Times New Roman" w:cs="Times New Roman"/>
          <w:sz w:val="24"/>
          <w:szCs w:val="24"/>
        </w:rPr>
        <w:t>, 2017)</w:t>
      </w:r>
      <w:r w:rsidR="00535858" w:rsidRPr="00516BF3">
        <w:rPr>
          <w:rFonts w:ascii="Times New Roman" w:hAnsi="Times New Roman" w:cs="Times New Roman"/>
          <w:sz w:val="24"/>
          <w:szCs w:val="24"/>
        </w:rPr>
        <w:t>.</w:t>
      </w:r>
    </w:p>
    <w:p w14:paraId="033B4735" w14:textId="1108D273" w:rsidR="00940CDD" w:rsidRPr="00516BF3" w:rsidRDefault="003D4554" w:rsidP="000C2C70">
      <w:pPr>
        <w:tabs>
          <w:tab w:val="left" w:pos="2755"/>
        </w:tabs>
        <w:spacing w:after="0" w:line="240" w:lineRule="auto"/>
        <w:ind w:firstLine="709"/>
        <w:jc w:val="both"/>
        <w:rPr>
          <w:rFonts w:ascii="Times New Roman" w:hAnsi="Times New Roman" w:cs="Times New Roman"/>
          <w:b/>
          <w:sz w:val="24"/>
          <w:szCs w:val="24"/>
        </w:rPr>
      </w:pPr>
      <w:r w:rsidRPr="00516BF3">
        <w:rPr>
          <w:rFonts w:ascii="Times New Roman" w:hAnsi="Times New Roman" w:cs="Times New Roman"/>
          <w:sz w:val="24"/>
          <w:szCs w:val="24"/>
        </w:rPr>
        <w:t xml:space="preserve">De acordo com </w:t>
      </w:r>
      <w:r w:rsidR="00DB51EA" w:rsidRPr="00516BF3">
        <w:rPr>
          <w:rFonts w:ascii="Times New Roman" w:hAnsi="Times New Roman" w:cs="Times New Roman"/>
          <w:sz w:val="24"/>
          <w:szCs w:val="24"/>
        </w:rPr>
        <w:t>A</w:t>
      </w:r>
      <w:r w:rsidR="00BD28A3" w:rsidRPr="00516BF3">
        <w:rPr>
          <w:rFonts w:ascii="Times New Roman" w:hAnsi="Times New Roman" w:cs="Times New Roman"/>
          <w:sz w:val="24"/>
          <w:szCs w:val="24"/>
        </w:rPr>
        <w:t>yres</w:t>
      </w:r>
      <w:r w:rsidRPr="00516BF3">
        <w:rPr>
          <w:rFonts w:ascii="Times New Roman" w:hAnsi="Times New Roman" w:cs="Times New Roman"/>
          <w:sz w:val="24"/>
          <w:szCs w:val="24"/>
        </w:rPr>
        <w:t xml:space="preserve"> (201</w:t>
      </w:r>
      <w:r w:rsidR="00EB4707" w:rsidRPr="00516BF3">
        <w:rPr>
          <w:rFonts w:ascii="Times New Roman" w:hAnsi="Times New Roman" w:cs="Times New Roman"/>
          <w:sz w:val="24"/>
          <w:szCs w:val="24"/>
        </w:rPr>
        <w:t>8</w:t>
      </w:r>
      <w:r w:rsidRPr="00516BF3">
        <w:rPr>
          <w:rFonts w:ascii="Times New Roman" w:hAnsi="Times New Roman" w:cs="Times New Roman"/>
          <w:sz w:val="24"/>
          <w:szCs w:val="24"/>
        </w:rPr>
        <w:t>), e</w:t>
      </w:r>
      <w:r w:rsidR="00940CDD" w:rsidRPr="00516BF3">
        <w:rPr>
          <w:rFonts w:ascii="Times New Roman" w:hAnsi="Times New Roman" w:cs="Times New Roman"/>
          <w:sz w:val="24"/>
          <w:szCs w:val="24"/>
        </w:rPr>
        <w:t xml:space="preserve">m </w:t>
      </w:r>
      <w:r w:rsidR="00047728" w:rsidRPr="00516BF3">
        <w:rPr>
          <w:rFonts w:ascii="Times New Roman" w:hAnsi="Times New Roman" w:cs="Times New Roman"/>
          <w:sz w:val="24"/>
          <w:szCs w:val="24"/>
        </w:rPr>
        <w:t>m</w:t>
      </w:r>
      <w:r w:rsidR="00940CDD" w:rsidRPr="00516BF3">
        <w:rPr>
          <w:rFonts w:ascii="Times New Roman" w:hAnsi="Times New Roman" w:cs="Times New Roman"/>
          <w:sz w:val="24"/>
          <w:szCs w:val="24"/>
        </w:rPr>
        <w:t xml:space="preserve">eados de 1945 a 1960 </w:t>
      </w:r>
      <w:r w:rsidRPr="00516BF3">
        <w:rPr>
          <w:rFonts w:ascii="Times New Roman" w:hAnsi="Times New Roman" w:cs="Times New Roman"/>
          <w:sz w:val="24"/>
          <w:szCs w:val="24"/>
        </w:rPr>
        <w:t>regist</w:t>
      </w:r>
      <w:r w:rsidR="006357AB">
        <w:rPr>
          <w:rFonts w:ascii="Times New Roman" w:hAnsi="Times New Roman" w:cs="Times New Roman"/>
          <w:sz w:val="24"/>
          <w:szCs w:val="24"/>
        </w:rPr>
        <w:t>r</w:t>
      </w:r>
      <w:r w:rsidRPr="00516BF3">
        <w:rPr>
          <w:rFonts w:ascii="Times New Roman" w:hAnsi="Times New Roman" w:cs="Times New Roman"/>
          <w:sz w:val="24"/>
          <w:szCs w:val="24"/>
        </w:rPr>
        <w:t xml:space="preserve">a-se </w:t>
      </w:r>
      <w:r w:rsidR="005624B9" w:rsidRPr="00516BF3">
        <w:rPr>
          <w:rFonts w:ascii="Times New Roman" w:hAnsi="Times New Roman" w:cs="Times New Roman"/>
          <w:sz w:val="24"/>
          <w:szCs w:val="24"/>
        </w:rPr>
        <w:t>um</w:t>
      </w:r>
      <w:r w:rsidR="006357AB">
        <w:rPr>
          <w:rFonts w:ascii="Times New Roman" w:hAnsi="Times New Roman" w:cs="Times New Roman"/>
          <w:sz w:val="24"/>
          <w:szCs w:val="24"/>
        </w:rPr>
        <w:t xml:space="preserve"> aumento n</w:t>
      </w:r>
      <w:r w:rsidR="00940CDD" w:rsidRPr="00516BF3">
        <w:rPr>
          <w:rFonts w:ascii="Times New Roman" w:hAnsi="Times New Roman" w:cs="Times New Roman"/>
          <w:sz w:val="24"/>
          <w:szCs w:val="24"/>
        </w:rPr>
        <w:t xml:space="preserve">a procura </w:t>
      </w:r>
      <w:r w:rsidRPr="00516BF3">
        <w:rPr>
          <w:rFonts w:ascii="Times New Roman" w:hAnsi="Times New Roman" w:cs="Times New Roman"/>
          <w:sz w:val="24"/>
          <w:szCs w:val="24"/>
        </w:rPr>
        <w:t>pela</w:t>
      </w:r>
      <w:r w:rsidR="00940CDD" w:rsidRPr="00516BF3">
        <w:rPr>
          <w:rFonts w:ascii="Times New Roman" w:hAnsi="Times New Roman" w:cs="Times New Roman"/>
          <w:sz w:val="24"/>
          <w:szCs w:val="24"/>
        </w:rPr>
        <w:t xml:space="preserve"> educação face a</w:t>
      </w:r>
      <w:r w:rsidRPr="00516BF3">
        <w:rPr>
          <w:rFonts w:ascii="Times New Roman" w:hAnsi="Times New Roman" w:cs="Times New Roman"/>
          <w:sz w:val="24"/>
          <w:szCs w:val="24"/>
        </w:rPr>
        <w:t>o crescimento</w:t>
      </w:r>
      <w:r w:rsidR="00940CDD" w:rsidRPr="00516BF3">
        <w:rPr>
          <w:rFonts w:ascii="Times New Roman" w:hAnsi="Times New Roman" w:cs="Times New Roman"/>
          <w:sz w:val="24"/>
          <w:szCs w:val="24"/>
        </w:rPr>
        <w:t xml:space="preserve"> populacional</w:t>
      </w:r>
      <w:r w:rsidRPr="00516BF3">
        <w:rPr>
          <w:rFonts w:ascii="Times New Roman" w:hAnsi="Times New Roman" w:cs="Times New Roman"/>
          <w:sz w:val="24"/>
          <w:szCs w:val="24"/>
        </w:rPr>
        <w:t>. A</w:t>
      </w:r>
      <w:r w:rsidR="00940CDD" w:rsidRPr="00516BF3">
        <w:rPr>
          <w:rFonts w:ascii="Times New Roman" w:hAnsi="Times New Roman" w:cs="Times New Roman"/>
          <w:sz w:val="24"/>
          <w:szCs w:val="24"/>
        </w:rPr>
        <w:t xml:space="preserve"> educação </w:t>
      </w:r>
      <w:r w:rsidRPr="00516BF3">
        <w:rPr>
          <w:rFonts w:ascii="Times New Roman" w:hAnsi="Times New Roman" w:cs="Times New Roman"/>
          <w:sz w:val="24"/>
          <w:szCs w:val="24"/>
        </w:rPr>
        <w:t>passa a ser vista como</w:t>
      </w:r>
      <w:r w:rsidR="00940CDD" w:rsidRPr="00516BF3">
        <w:rPr>
          <w:rFonts w:ascii="Times New Roman" w:hAnsi="Times New Roman" w:cs="Times New Roman"/>
          <w:sz w:val="24"/>
          <w:szCs w:val="24"/>
        </w:rPr>
        <w:t xml:space="preserve"> um direito de todos</w:t>
      </w:r>
      <w:r w:rsidR="006357AB">
        <w:rPr>
          <w:rFonts w:ascii="Times New Roman" w:hAnsi="Times New Roman" w:cs="Times New Roman"/>
          <w:sz w:val="24"/>
          <w:szCs w:val="24"/>
        </w:rPr>
        <w:t xml:space="preserve">, </w:t>
      </w:r>
      <w:r w:rsidR="00940CDD" w:rsidRPr="00516BF3">
        <w:rPr>
          <w:rFonts w:ascii="Times New Roman" w:hAnsi="Times New Roman" w:cs="Times New Roman"/>
          <w:sz w:val="24"/>
          <w:szCs w:val="24"/>
        </w:rPr>
        <w:t xml:space="preserve">sendo obrigação do Estado prover estes serviços à população, </w:t>
      </w:r>
      <w:r w:rsidR="006357AB">
        <w:rPr>
          <w:rFonts w:ascii="Times New Roman" w:hAnsi="Times New Roman" w:cs="Times New Roman"/>
          <w:sz w:val="24"/>
          <w:szCs w:val="24"/>
        </w:rPr>
        <w:t xml:space="preserve">em que serve </w:t>
      </w:r>
      <w:r w:rsidR="00940CDD" w:rsidRPr="00516BF3">
        <w:rPr>
          <w:rFonts w:ascii="Times New Roman" w:hAnsi="Times New Roman" w:cs="Times New Roman"/>
          <w:sz w:val="24"/>
          <w:szCs w:val="24"/>
        </w:rPr>
        <w:t>de vetor</w:t>
      </w:r>
      <w:r w:rsidRPr="00516BF3">
        <w:rPr>
          <w:rFonts w:ascii="Times New Roman" w:hAnsi="Times New Roman" w:cs="Times New Roman"/>
          <w:sz w:val="24"/>
          <w:szCs w:val="24"/>
        </w:rPr>
        <w:t xml:space="preserve"> de</w:t>
      </w:r>
      <w:r w:rsidR="00BA6DB4">
        <w:rPr>
          <w:rFonts w:ascii="Times New Roman" w:hAnsi="Times New Roman" w:cs="Times New Roman"/>
          <w:sz w:val="24"/>
          <w:szCs w:val="24"/>
        </w:rPr>
        <w:t xml:space="preserve"> desenvolvimento econô</w:t>
      </w:r>
      <w:r w:rsidR="00940CDD" w:rsidRPr="00516BF3">
        <w:rPr>
          <w:rFonts w:ascii="Times New Roman" w:hAnsi="Times New Roman" w:cs="Times New Roman"/>
          <w:sz w:val="24"/>
          <w:szCs w:val="24"/>
        </w:rPr>
        <w:t>mico, propiciando desta feita</w:t>
      </w:r>
      <w:r w:rsidR="005624B9"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um ambiente social e técnico para </w:t>
      </w:r>
      <w:r w:rsidRPr="00516BF3">
        <w:rPr>
          <w:rFonts w:ascii="Times New Roman" w:hAnsi="Times New Roman" w:cs="Times New Roman"/>
          <w:sz w:val="24"/>
          <w:szCs w:val="24"/>
        </w:rPr>
        <w:t xml:space="preserve">o </w:t>
      </w:r>
      <w:r w:rsidR="00940CDD" w:rsidRPr="00516BF3">
        <w:rPr>
          <w:rFonts w:ascii="Times New Roman" w:hAnsi="Times New Roman" w:cs="Times New Roman"/>
          <w:sz w:val="24"/>
          <w:szCs w:val="24"/>
        </w:rPr>
        <w:t xml:space="preserve">desenvolvimento nacional. </w:t>
      </w:r>
    </w:p>
    <w:p w14:paraId="179C954D" w14:textId="1D330AC3" w:rsidR="00940CDD" w:rsidRPr="00516BF3" w:rsidRDefault="003D4554" w:rsidP="000C2C70">
      <w:pPr>
        <w:spacing w:after="0" w:line="240" w:lineRule="auto"/>
        <w:ind w:firstLine="709"/>
        <w:jc w:val="both"/>
        <w:rPr>
          <w:rFonts w:ascii="Times New Roman" w:hAnsi="Times New Roman" w:cs="Times New Roman"/>
          <w:b/>
          <w:sz w:val="24"/>
          <w:szCs w:val="24"/>
        </w:rPr>
      </w:pPr>
      <w:r w:rsidRPr="00516BF3">
        <w:rPr>
          <w:rFonts w:ascii="Times New Roman" w:hAnsi="Times New Roman" w:cs="Times New Roman"/>
          <w:sz w:val="24"/>
          <w:szCs w:val="24"/>
        </w:rPr>
        <w:t>Conforme</w:t>
      </w:r>
      <w:r w:rsidR="00940CDD" w:rsidRPr="00516BF3">
        <w:rPr>
          <w:rFonts w:ascii="Times New Roman" w:hAnsi="Times New Roman" w:cs="Times New Roman"/>
          <w:sz w:val="24"/>
          <w:szCs w:val="24"/>
        </w:rPr>
        <w:t xml:space="preserve"> </w:t>
      </w:r>
      <w:r w:rsidR="00B32820" w:rsidRPr="00516BF3">
        <w:rPr>
          <w:rFonts w:ascii="Times New Roman" w:hAnsi="Times New Roman" w:cs="Times New Roman"/>
          <w:sz w:val="24"/>
          <w:szCs w:val="24"/>
        </w:rPr>
        <w:t>S</w:t>
      </w:r>
      <w:r w:rsidR="00BD28A3" w:rsidRPr="00516BF3">
        <w:rPr>
          <w:rFonts w:ascii="Times New Roman" w:hAnsi="Times New Roman" w:cs="Times New Roman"/>
          <w:sz w:val="24"/>
          <w:szCs w:val="24"/>
        </w:rPr>
        <w:t>tiglitz</w:t>
      </w:r>
      <w:r w:rsidR="00940CDD" w:rsidRPr="00516BF3">
        <w:rPr>
          <w:rFonts w:ascii="Times New Roman" w:hAnsi="Times New Roman" w:cs="Times New Roman"/>
          <w:sz w:val="24"/>
          <w:szCs w:val="24"/>
        </w:rPr>
        <w:t xml:space="preserve"> (1975</w:t>
      </w:r>
      <w:r w:rsidR="00256DA2" w:rsidRPr="00516BF3">
        <w:rPr>
          <w:rFonts w:ascii="Times New Roman" w:hAnsi="Times New Roman" w:cs="Times New Roman"/>
          <w:sz w:val="24"/>
          <w:szCs w:val="24"/>
        </w:rPr>
        <w:t xml:space="preserve"> cit. </w:t>
      </w:r>
      <w:r w:rsidR="00DF08B9">
        <w:rPr>
          <w:rFonts w:ascii="Times New Roman" w:hAnsi="Times New Roman" w:cs="Times New Roman"/>
          <w:sz w:val="24"/>
          <w:szCs w:val="24"/>
        </w:rPr>
        <w:t>e</w:t>
      </w:r>
      <w:r w:rsidR="004E0120" w:rsidRPr="00516BF3">
        <w:rPr>
          <w:rFonts w:ascii="Times New Roman" w:hAnsi="Times New Roman" w:cs="Times New Roman"/>
          <w:sz w:val="24"/>
          <w:szCs w:val="24"/>
        </w:rPr>
        <w:t>m</w:t>
      </w:r>
      <w:r w:rsidR="00940CDD" w:rsidRPr="00516BF3">
        <w:rPr>
          <w:rFonts w:ascii="Times New Roman" w:hAnsi="Times New Roman" w:cs="Times New Roman"/>
          <w:sz w:val="24"/>
          <w:szCs w:val="24"/>
        </w:rPr>
        <w:t xml:space="preserve"> </w:t>
      </w:r>
      <w:r w:rsidR="00B32820" w:rsidRPr="00516BF3">
        <w:rPr>
          <w:rFonts w:ascii="Times New Roman" w:hAnsi="Times New Roman" w:cs="Times New Roman"/>
          <w:sz w:val="24"/>
          <w:szCs w:val="24"/>
        </w:rPr>
        <w:t>A</w:t>
      </w:r>
      <w:r w:rsidR="00134AF3" w:rsidRPr="00516BF3">
        <w:rPr>
          <w:rFonts w:ascii="Times New Roman" w:hAnsi="Times New Roman" w:cs="Times New Roman"/>
          <w:sz w:val="24"/>
          <w:szCs w:val="24"/>
        </w:rPr>
        <w:t>yres</w:t>
      </w:r>
      <w:r w:rsidR="00940CDD" w:rsidRPr="00516BF3">
        <w:rPr>
          <w:rFonts w:ascii="Times New Roman" w:hAnsi="Times New Roman" w:cs="Times New Roman"/>
          <w:sz w:val="24"/>
          <w:szCs w:val="24"/>
        </w:rPr>
        <w:t>, 201</w:t>
      </w:r>
      <w:r w:rsidR="00EB4707" w:rsidRPr="00516BF3">
        <w:rPr>
          <w:rFonts w:ascii="Times New Roman" w:hAnsi="Times New Roman" w:cs="Times New Roman"/>
          <w:sz w:val="24"/>
          <w:szCs w:val="24"/>
        </w:rPr>
        <w:t>8</w:t>
      </w:r>
      <w:r w:rsidR="00940CDD" w:rsidRPr="00516BF3">
        <w:rPr>
          <w:rFonts w:ascii="Times New Roman" w:hAnsi="Times New Roman" w:cs="Times New Roman"/>
          <w:sz w:val="24"/>
          <w:szCs w:val="24"/>
        </w:rPr>
        <w:t>)</w:t>
      </w:r>
      <w:r w:rsidR="00127B4C" w:rsidRPr="00516BF3">
        <w:rPr>
          <w:rFonts w:ascii="Times New Roman" w:hAnsi="Times New Roman" w:cs="Times New Roman"/>
          <w:sz w:val="24"/>
          <w:szCs w:val="24"/>
        </w:rPr>
        <w:t xml:space="preserve"> </w:t>
      </w:r>
      <w:r w:rsidRPr="00516BF3">
        <w:rPr>
          <w:rFonts w:ascii="Times New Roman" w:hAnsi="Times New Roman" w:cs="Times New Roman"/>
          <w:sz w:val="24"/>
          <w:szCs w:val="24"/>
        </w:rPr>
        <w:t>em meados de 1970 a 1990</w:t>
      </w:r>
      <w:r w:rsidRPr="00516BF3">
        <w:rPr>
          <w:rFonts w:ascii="Times New Roman" w:hAnsi="Times New Roman" w:cs="Times New Roman"/>
          <w:b/>
          <w:sz w:val="24"/>
          <w:szCs w:val="24"/>
        </w:rPr>
        <w:t xml:space="preserve"> </w:t>
      </w:r>
      <w:r w:rsidR="00940CDD" w:rsidRPr="00516BF3">
        <w:rPr>
          <w:rFonts w:ascii="Times New Roman" w:hAnsi="Times New Roman" w:cs="Times New Roman"/>
          <w:sz w:val="24"/>
          <w:szCs w:val="24"/>
        </w:rPr>
        <w:t>houve uma forte mobilização para repensar o impacto dos gastos públicos e discussões sobre o pa</w:t>
      </w:r>
      <w:r w:rsidR="00BA6DB4">
        <w:rPr>
          <w:rFonts w:ascii="Times New Roman" w:hAnsi="Times New Roman" w:cs="Times New Roman"/>
          <w:sz w:val="24"/>
          <w:szCs w:val="24"/>
        </w:rPr>
        <w:t>pel da educação no sistema econô</w:t>
      </w:r>
      <w:r w:rsidR="00940CDD" w:rsidRPr="00516BF3">
        <w:rPr>
          <w:rFonts w:ascii="Times New Roman" w:hAnsi="Times New Roman" w:cs="Times New Roman"/>
          <w:sz w:val="24"/>
          <w:szCs w:val="24"/>
        </w:rPr>
        <w:t xml:space="preserve">mico. A </w:t>
      </w:r>
      <w:r w:rsidRPr="00516BF3">
        <w:rPr>
          <w:rFonts w:ascii="Times New Roman" w:hAnsi="Times New Roman" w:cs="Times New Roman"/>
          <w:sz w:val="24"/>
          <w:szCs w:val="24"/>
        </w:rPr>
        <w:t>e</w:t>
      </w:r>
      <w:r w:rsidR="00940CDD" w:rsidRPr="00516BF3">
        <w:rPr>
          <w:rFonts w:ascii="Times New Roman" w:hAnsi="Times New Roman" w:cs="Times New Roman"/>
          <w:sz w:val="24"/>
          <w:szCs w:val="24"/>
        </w:rPr>
        <w:t>ducação</w:t>
      </w:r>
      <w:r w:rsidR="00FC2190" w:rsidRPr="00516BF3">
        <w:rPr>
          <w:rFonts w:ascii="Times New Roman" w:hAnsi="Times New Roman" w:cs="Times New Roman"/>
          <w:sz w:val="24"/>
          <w:szCs w:val="24"/>
        </w:rPr>
        <w:t xml:space="preserve"> dota</w:t>
      </w:r>
      <w:r w:rsidR="00940CDD" w:rsidRPr="00516BF3">
        <w:rPr>
          <w:rFonts w:ascii="Times New Roman" w:hAnsi="Times New Roman" w:cs="Times New Roman"/>
          <w:sz w:val="24"/>
          <w:szCs w:val="24"/>
        </w:rPr>
        <w:t xml:space="preserve"> os indivíduos</w:t>
      </w:r>
      <w:r w:rsidR="00FC2190" w:rsidRPr="00516BF3">
        <w:rPr>
          <w:rFonts w:ascii="Times New Roman" w:hAnsi="Times New Roman" w:cs="Times New Roman"/>
          <w:sz w:val="24"/>
          <w:szCs w:val="24"/>
        </w:rPr>
        <w:t xml:space="preserve"> de</w:t>
      </w:r>
      <w:r w:rsidR="00940CDD" w:rsidRPr="00516BF3">
        <w:rPr>
          <w:rFonts w:ascii="Times New Roman" w:hAnsi="Times New Roman" w:cs="Times New Roman"/>
          <w:sz w:val="24"/>
          <w:szCs w:val="24"/>
        </w:rPr>
        <w:t xml:space="preserve"> habilidades e capacidades contribuindo para sua competência profissional</w:t>
      </w:r>
      <w:r w:rsidR="00C5518D" w:rsidRPr="00516BF3">
        <w:rPr>
          <w:rFonts w:ascii="Times New Roman" w:hAnsi="Times New Roman" w:cs="Times New Roman"/>
          <w:sz w:val="24"/>
          <w:szCs w:val="24"/>
        </w:rPr>
        <w:t>.</w:t>
      </w:r>
      <w:r w:rsidR="00047728" w:rsidRPr="00516BF3">
        <w:rPr>
          <w:rFonts w:ascii="Times New Roman" w:hAnsi="Times New Roman" w:cs="Times New Roman"/>
          <w:b/>
          <w:sz w:val="24"/>
          <w:szCs w:val="24"/>
        </w:rPr>
        <w:t xml:space="preserve"> </w:t>
      </w:r>
      <w:r w:rsidR="00940CDD" w:rsidRPr="00516BF3">
        <w:rPr>
          <w:rFonts w:ascii="Times New Roman" w:hAnsi="Times New Roman" w:cs="Times New Roman"/>
          <w:sz w:val="24"/>
          <w:szCs w:val="24"/>
        </w:rPr>
        <w:t>N</w:t>
      </w:r>
      <w:r w:rsidR="00BA6DB4">
        <w:rPr>
          <w:rFonts w:ascii="Times New Roman" w:hAnsi="Times New Roman" w:cs="Times New Roman"/>
          <w:sz w:val="24"/>
          <w:szCs w:val="24"/>
        </w:rPr>
        <w:t>ess</w:t>
      </w:r>
      <w:r w:rsidR="00FC2190" w:rsidRPr="00516BF3">
        <w:rPr>
          <w:rFonts w:ascii="Times New Roman" w:hAnsi="Times New Roman" w:cs="Times New Roman"/>
          <w:sz w:val="24"/>
          <w:szCs w:val="24"/>
        </w:rPr>
        <w:t>e período</w:t>
      </w:r>
      <w:r w:rsidR="00940CDD" w:rsidRPr="00516BF3">
        <w:rPr>
          <w:rFonts w:ascii="Times New Roman" w:hAnsi="Times New Roman" w:cs="Times New Roman"/>
          <w:sz w:val="24"/>
          <w:szCs w:val="24"/>
        </w:rPr>
        <w:t xml:space="preserve"> questionava-se </w:t>
      </w:r>
      <w:r w:rsidR="00FC2190" w:rsidRPr="00516BF3">
        <w:rPr>
          <w:rFonts w:ascii="Times New Roman" w:hAnsi="Times New Roman" w:cs="Times New Roman"/>
          <w:sz w:val="24"/>
          <w:szCs w:val="24"/>
        </w:rPr>
        <w:t>sobre</w:t>
      </w:r>
      <w:r w:rsidR="00940CDD" w:rsidRPr="00516BF3">
        <w:rPr>
          <w:rFonts w:ascii="Times New Roman" w:hAnsi="Times New Roman" w:cs="Times New Roman"/>
          <w:sz w:val="24"/>
          <w:szCs w:val="24"/>
        </w:rPr>
        <w:t xml:space="preserve"> </w:t>
      </w:r>
      <w:r w:rsidR="00FC2190" w:rsidRPr="00516BF3">
        <w:rPr>
          <w:rFonts w:ascii="Times New Roman" w:hAnsi="Times New Roman" w:cs="Times New Roman"/>
          <w:sz w:val="24"/>
          <w:szCs w:val="24"/>
        </w:rPr>
        <w:t xml:space="preserve">o </w:t>
      </w:r>
      <w:r w:rsidR="00940CDD" w:rsidRPr="00516BF3">
        <w:rPr>
          <w:rFonts w:ascii="Times New Roman" w:hAnsi="Times New Roman" w:cs="Times New Roman"/>
          <w:sz w:val="24"/>
          <w:szCs w:val="24"/>
        </w:rPr>
        <w:t>papel d</w:t>
      </w:r>
      <w:r w:rsidR="00FC2190" w:rsidRPr="00516BF3">
        <w:rPr>
          <w:rFonts w:ascii="Times New Roman" w:hAnsi="Times New Roman" w:cs="Times New Roman"/>
          <w:sz w:val="24"/>
          <w:szCs w:val="24"/>
        </w:rPr>
        <w:t>a</w:t>
      </w:r>
      <w:r w:rsidR="00940CDD" w:rsidRPr="00516BF3">
        <w:rPr>
          <w:rFonts w:ascii="Times New Roman" w:hAnsi="Times New Roman" w:cs="Times New Roman"/>
          <w:sz w:val="24"/>
          <w:szCs w:val="24"/>
        </w:rPr>
        <w:t xml:space="preserve"> </w:t>
      </w:r>
      <w:r w:rsidR="00FC2190" w:rsidRPr="00516BF3">
        <w:rPr>
          <w:rFonts w:ascii="Times New Roman" w:hAnsi="Times New Roman" w:cs="Times New Roman"/>
          <w:sz w:val="24"/>
          <w:szCs w:val="24"/>
        </w:rPr>
        <w:t>e</w:t>
      </w:r>
      <w:r w:rsidR="00940CDD" w:rsidRPr="00516BF3">
        <w:rPr>
          <w:rFonts w:ascii="Times New Roman" w:hAnsi="Times New Roman" w:cs="Times New Roman"/>
          <w:sz w:val="24"/>
          <w:szCs w:val="24"/>
        </w:rPr>
        <w:t>du</w:t>
      </w:r>
      <w:r w:rsidR="00BA6DB4">
        <w:rPr>
          <w:rFonts w:ascii="Times New Roman" w:hAnsi="Times New Roman" w:cs="Times New Roman"/>
          <w:sz w:val="24"/>
          <w:szCs w:val="24"/>
        </w:rPr>
        <w:t>cação no âmbito político e econô</w:t>
      </w:r>
      <w:r w:rsidR="00940CDD" w:rsidRPr="00516BF3">
        <w:rPr>
          <w:rFonts w:ascii="Times New Roman" w:hAnsi="Times New Roman" w:cs="Times New Roman"/>
          <w:sz w:val="24"/>
          <w:szCs w:val="24"/>
        </w:rPr>
        <w:t>mico</w:t>
      </w:r>
      <w:r w:rsidR="00047728" w:rsidRPr="00516BF3">
        <w:rPr>
          <w:rFonts w:ascii="Times New Roman" w:hAnsi="Times New Roman" w:cs="Times New Roman"/>
          <w:sz w:val="24"/>
          <w:szCs w:val="24"/>
        </w:rPr>
        <w:t>, uma vez que,</w:t>
      </w:r>
      <w:r w:rsidR="00940CDD" w:rsidRPr="00516BF3">
        <w:rPr>
          <w:rFonts w:ascii="Times New Roman" w:hAnsi="Times New Roman" w:cs="Times New Roman"/>
          <w:sz w:val="24"/>
          <w:szCs w:val="24"/>
        </w:rPr>
        <w:t xml:space="preserve"> várias nações</w:t>
      </w:r>
      <w:r w:rsidR="00047728" w:rsidRPr="00516BF3">
        <w:rPr>
          <w:rFonts w:ascii="Times New Roman" w:hAnsi="Times New Roman" w:cs="Times New Roman"/>
          <w:sz w:val="24"/>
          <w:szCs w:val="24"/>
        </w:rPr>
        <w:t xml:space="preserve"> do mundo</w:t>
      </w:r>
      <w:r w:rsidR="00940CDD" w:rsidRPr="00516BF3">
        <w:rPr>
          <w:rFonts w:ascii="Times New Roman" w:hAnsi="Times New Roman" w:cs="Times New Roman"/>
          <w:sz w:val="24"/>
          <w:szCs w:val="24"/>
        </w:rPr>
        <w:t xml:space="preserve"> </w:t>
      </w:r>
      <w:r w:rsidR="00047728" w:rsidRPr="00516BF3">
        <w:rPr>
          <w:rFonts w:ascii="Times New Roman" w:hAnsi="Times New Roman" w:cs="Times New Roman"/>
          <w:sz w:val="24"/>
          <w:szCs w:val="24"/>
        </w:rPr>
        <w:t>estavam</w:t>
      </w:r>
      <w:r w:rsidR="00940CDD" w:rsidRPr="00516BF3">
        <w:rPr>
          <w:rFonts w:ascii="Times New Roman" w:hAnsi="Times New Roman" w:cs="Times New Roman"/>
          <w:sz w:val="24"/>
          <w:szCs w:val="24"/>
        </w:rPr>
        <w:t xml:space="preserve"> em busca do desenvolvimento </w:t>
      </w:r>
      <w:r w:rsidR="007E7ECF">
        <w:rPr>
          <w:rFonts w:ascii="Times New Roman" w:hAnsi="Times New Roman" w:cs="Times New Roman"/>
          <w:sz w:val="24"/>
          <w:szCs w:val="24"/>
        </w:rPr>
        <w:t xml:space="preserve">por meio </w:t>
      </w:r>
      <w:r w:rsidR="00940CDD" w:rsidRPr="00516BF3">
        <w:rPr>
          <w:rFonts w:ascii="Times New Roman" w:hAnsi="Times New Roman" w:cs="Times New Roman"/>
          <w:sz w:val="24"/>
          <w:szCs w:val="24"/>
        </w:rPr>
        <w:t>da educação.</w:t>
      </w:r>
    </w:p>
    <w:p w14:paraId="5CC4FBF5" w14:textId="5721F1AD" w:rsidR="00940CDD" w:rsidRPr="00516BF3" w:rsidRDefault="005624B9"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Na medida em que</w:t>
      </w:r>
      <w:r w:rsidR="003066C5">
        <w:rPr>
          <w:rFonts w:ascii="Times New Roman" w:hAnsi="Times New Roman" w:cs="Times New Roman"/>
          <w:sz w:val="24"/>
          <w:szCs w:val="24"/>
        </w:rPr>
        <w:t xml:space="preserve"> o governo envi</w:t>
      </w:r>
      <w:r w:rsidR="00A36BE5" w:rsidRPr="00516BF3">
        <w:rPr>
          <w:rFonts w:ascii="Times New Roman" w:hAnsi="Times New Roman" w:cs="Times New Roman"/>
          <w:sz w:val="24"/>
          <w:szCs w:val="24"/>
        </w:rPr>
        <w:t>ava esforços para promover a educação no pa</w:t>
      </w:r>
      <w:r w:rsidR="00612026" w:rsidRPr="00516BF3">
        <w:rPr>
          <w:rFonts w:ascii="Times New Roman" w:hAnsi="Times New Roman" w:cs="Times New Roman"/>
          <w:sz w:val="24"/>
          <w:szCs w:val="24"/>
        </w:rPr>
        <w:t>í</w:t>
      </w:r>
      <w:r w:rsidR="009D1957">
        <w:rPr>
          <w:rFonts w:ascii="Times New Roman" w:hAnsi="Times New Roman" w:cs="Times New Roman"/>
          <w:sz w:val="24"/>
          <w:szCs w:val="24"/>
        </w:rPr>
        <w:t xml:space="preserve">s, </w:t>
      </w:r>
      <w:r w:rsidR="00A36BE5" w:rsidRPr="00516BF3">
        <w:rPr>
          <w:rFonts w:ascii="Times New Roman" w:hAnsi="Times New Roman" w:cs="Times New Roman"/>
          <w:sz w:val="24"/>
          <w:szCs w:val="24"/>
        </w:rPr>
        <w:t>a</w:t>
      </w:r>
      <w:r w:rsidR="00940CDD" w:rsidRPr="00516BF3">
        <w:rPr>
          <w:rFonts w:ascii="Times New Roman" w:hAnsi="Times New Roman" w:cs="Times New Roman"/>
          <w:sz w:val="24"/>
          <w:szCs w:val="24"/>
        </w:rPr>
        <w:t xml:space="preserve"> </w:t>
      </w:r>
      <w:r w:rsidR="00047728" w:rsidRPr="00516BF3">
        <w:rPr>
          <w:rFonts w:ascii="Times New Roman" w:hAnsi="Times New Roman" w:cs="Times New Roman"/>
          <w:sz w:val="24"/>
          <w:szCs w:val="24"/>
        </w:rPr>
        <w:t>e</w:t>
      </w:r>
      <w:r w:rsidR="00940CDD" w:rsidRPr="00516BF3">
        <w:rPr>
          <w:rFonts w:ascii="Times New Roman" w:hAnsi="Times New Roman" w:cs="Times New Roman"/>
          <w:sz w:val="24"/>
          <w:szCs w:val="24"/>
        </w:rPr>
        <w:t xml:space="preserve">ducação </w:t>
      </w:r>
      <w:r w:rsidR="00095418" w:rsidRPr="00516BF3">
        <w:rPr>
          <w:rFonts w:ascii="Times New Roman" w:hAnsi="Times New Roman" w:cs="Times New Roman"/>
          <w:sz w:val="24"/>
          <w:szCs w:val="24"/>
        </w:rPr>
        <w:t>d</w:t>
      </w:r>
      <w:r w:rsidR="00940CDD" w:rsidRPr="00516BF3">
        <w:rPr>
          <w:rFonts w:ascii="Times New Roman" w:hAnsi="Times New Roman" w:cs="Times New Roman"/>
          <w:sz w:val="24"/>
          <w:szCs w:val="24"/>
        </w:rPr>
        <w:t xml:space="preserve">urante o </w:t>
      </w:r>
      <w:r w:rsidR="00095418" w:rsidRPr="00516BF3">
        <w:rPr>
          <w:rFonts w:ascii="Times New Roman" w:hAnsi="Times New Roman" w:cs="Times New Roman"/>
          <w:sz w:val="24"/>
          <w:szCs w:val="24"/>
        </w:rPr>
        <w:t>c</w:t>
      </w:r>
      <w:r w:rsidR="00940CDD" w:rsidRPr="00516BF3">
        <w:rPr>
          <w:rFonts w:ascii="Times New Roman" w:hAnsi="Times New Roman" w:cs="Times New Roman"/>
          <w:sz w:val="24"/>
          <w:szCs w:val="24"/>
        </w:rPr>
        <w:t xml:space="preserve">onflito </w:t>
      </w:r>
      <w:r w:rsidR="00095418" w:rsidRPr="00516BF3">
        <w:rPr>
          <w:rFonts w:ascii="Times New Roman" w:hAnsi="Times New Roman" w:cs="Times New Roman"/>
          <w:sz w:val="24"/>
          <w:szCs w:val="24"/>
        </w:rPr>
        <w:t>a</w:t>
      </w:r>
      <w:r w:rsidR="00940CDD" w:rsidRPr="00516BF3">
        <w:rPr>
          <w:rFonts w:ascii="Times New Roman" w:hAnsi="Times New Roman" w:cs="Times New Roman"/>
          <w:sz w:val="24"/>
          <w:szCs w:val="24"/>
        </w:rPr>
        <w:t>rmado</w:t>
      </w:r>
      <w:r w:rsidR="00A36BE5" w:rsidRPr="00516BF3">
        <w:rPr>
          <w:rFonts w:ascii="Times New Roman" w:hAnsi="Times New Roman" w:cs="Times New Roman"/>
          <w:sz w:val="24"/>
          <w:szCs w:val="24"/>
        </w:rPr>
        <w:t xml:space="preserve"> </w:t>
      </w:r>
      <w:r w:rsidRPr="00516BF3">
        <w:rPr>
          <w:rFonts w:ascii="Times New Roman" w:hAnsi="Times New Roman" w:cs="Times New Roman"/>
          <w:sz w:val="24"/>
          <w:szCs w:val="24"/>
        </w:rPr>
        <w:t xml:space="preserve">foi </w:t>
      </w:r>
      <w:r w:rsidR="00047728" w:rsidRPr="00516BF3">
        <w:rPr>
          <w:rFonts w:ascii="Times New Roman" w:hAnsi="Times New Roman" w:cs="Times New Roman"/>
          <w:sz w:val="24"/>
          <w:szCs w:val="24"/>
        </w:rPr>
        <w:t>caracterizada pela</w:t>
      </w:r>
      <w:r w:rsidR="00940CDD" w:rsidRPr="00516BF3">
        <w:rPr>
          <w:rFonts w:ascii="Times New Roman" w:hAnsi="Times New Roman" w:cs="Times New Roman"/>
          <w:sz w:val="24"/>
          <w:szCs w:val="24"/>
        </w:rPr>
        <w:t xml:space="preserve"> guerra civil entre a</w:t>
      </w:r>
      <w:r w:rsidR="005C1A95" w:rsidRPr="00516BF3">
        <w:rPr>
          <w:rFonts w:ascii="Times New Roman" w:hAnsi="Times New Roman" w:cs="Times New Roman"/>
          <w:sz w:val="24"/>
          <w:szCs w:val="24"/>
        </w:rPr>
        <w:t xml:space="preserve"> Frente de Libertação </w:t>
      </w:r>
      <w:r w:rsidR="005C1A95" w:rsidRPr="00516BF3">
        <w:rPr>
          <w:rFonts w:ascii="Times New Roman" w:hAnsi="Times New Roman" w:cs="Times New Roman"/>
          <w:sz w:val="24"/>
          <w:szCs w:val="24"/>
        </w:rPr>
        <w:lastRenderedPageBreak/>
        <w:t>de Moçambique</w:t>
      </w:r>
      <w:r w:rsidR="00940CDD" w:rsidRPr="00516BF3">
        <w:rPr>
          <w:rFonts w:ascii="Times New Roman" w:hAnsi="Times New Roman" w:cs="Times New Roman"/>
          <w:sz w:val="24"/>
          <w:szCs w:val="24"/>
        </w:rPr>
        <w:t xml:space="preserve"> </w:t>
      </w:r>
      <w:r w:rsidR="005C1A95" w:rsidRPr="00516BF3">
        <w:rPr>
          <w:rFonts w:ascii="Times New Roman" w:hAnsi="Times New Roman" w:cs="Times New Roman"/>
          <w:sz w:val="24"/>
          <w:szCs w:val="24"/>
        </w:rPr>
        <w:t>(</w:t>
      </w:r>
      <w:r w:rsidR="00940CDD" w:rsidRPr="00516BF3">
        <w:rPr>
          <w:rFonts w:ascii="Times New Roman" w:hAnsi="Times New Roman" w:cs="Times New Roman"/>
          <w:sz w:val="24"/>
          <w:szCs w:val="24"/>
        </w:rPr>
        <w:t>FRELIMO</w:t>
      </w:r>
      <w:r w:rsidR="005C1A95" w:rsidRPr="00516BF3">
        <w:rPr>
          <w:rFonts w:ascii="Times New Roman" w:hAnsi="Times New Roman" w:cs="Times New Roman"/>
          <w:sz w:val="24"/>
          <w:szCs w:val="24"/>
        </w:rPr>
        <w:t>)</w:t>
      </w:r>
      <w:r w:rsidR="00A36BE5" w:rsidRPr="00516BF3">
        <w:rPr>
          <w:rFonts w:ascii="Times New Roman" w:hAnsi="Times New Roman" w:cs="Times New Roman"/>
          <w:sz w:val="24"/>
          <w:szCs w:val="24"/>
        </w:rPr>
        <w:t xml:space="preserve"> </w:t>
      </w:r>
      <w:r w:rsidR="00940CDD" w:rsidRPr="00516BF3">
        <w:rPr>
          <w:rFonts w:ascii="Times New Roman" w:hAnsi="Times New Roman" w:cs="Times New Roman"/>
          <w:sz w:val="24"/>
          <w:szCs w:val="24"/>
        </w:rPr>
        <w:t xml:space="preserve">e a </w:t>
      </w:r>
      <w:r w:rsidR="005C1A95" w:rsidRPr="00516BF3">
        <w:rPr>
          <w:rFonts w:ascii="Times New Roman" w:hAnsi="Times New Roman" w:cs="Times New Roman"/>
          <w:sz w:val="24"/>
          <w:szCs w:val="24"/>
        </w:rPr>
        <w:t>Resistência Nacional de Moçambique (</w:t>
      </w:r>
      <w:r w:rsidR="00940CDD" w:rsidRPr="00516BF3">
        <w:rPr>
          <w:rFonts w:ascii="Times New Roman" w:hAnsi="Times New Roman" w:cs="Times New Roman"/>
          <w:sz w:val="24"/>
          <w:szCs w:val="24"/>
        </w:rPr>
        <w:t>RENAMO</w:t>
      </w:r>
      <w:r w:rsidR="005C1A95"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w:t>
      </w:r>
      <w:r w:rsidR="00505876" w:rsidRPr="00516BF3">
        <w:rPr>
          <w:rFonts w:ascii="Times New Roman" w:hAnsi="Times New Roman" w:cs="Times New Roman"/>
          <w:sz w:val="24"/>
          <w:szCs w:val="24"/>
        </w:rPr>
        <w:t xml:space="preserve">que </w:t>
      </w:r>
      <w:r w:rsidR="00940CDD" w:rsidRPr="00516BF3">
        <w:rPr>
          <w:rFonts w:ascii="Times New Roman" w:hAnsi="Times New Roman" w:cs="Times New Roman"/>
          <w:sz w:val="24"/>
          <w:szCs w:val="24"/>
        </w:rPr>
        <w:t>teve um impa</w:t>
      </w:r>
      <w:r w:rsidR="00B649CE" w:rsidRPr="00516BF3">
        <w:rPr>
          <w:rFonts w:ascii="Times New Roman" w:hAnsi="Times New Roman" w:cs="Times New Roman"/>
          <w:sz w:val="24"/>
          <w:szCs w:val="24"/>
        </w:rPr>
        <w:t>c</w:t>
      </w:r>
      <w:r w:rsidR="00940CDD" w:rsidRPr="00516BF3">
        <w:rPr>
          <w:rFonts w:ascii="Times New Roman" w:hAnsi="Times New Roman" w:cs="Times New Roman"/>
          <w:sz w:val="24"/>
          <w:szCs w:val="24"/>
        </w:rPr>
        <w:t xml:space="preserve">to devastador sobre a economia </w:t>
      </w:r>
      <w:r w:rsidR="00F916FE" w:rsidRPr="00516BF3">
        <w:rPr>
          <w:rFonts w:ascii="Times New Roman" w:hAnsi="Times New Roman" w:cs="Times New Roman"/>
          <w:sz w:val="24"/>
          <w:szCs w:val="24"/>
        </w:rPr>
        <w:t>do país</w:t>
      </w:r>
      <w:r w:rsidR="00A36BE5" w:rsidRPr="00516BF3">
        <w:rPr>
          <w:rFonts w:ascii="Times New Roman" w:hAnsi="Times New Roman" w:cs="Times New Roman"/>
          <w:sz w:val="24"/>
          <w:szCs w:val="24"/>
        </w:rPr>
        <w:t>, e destruição e enceramento de escolas (</w:t>
      </w:r>
      <w:r w:rsidR="000C2C70" w:rsidRPr="00516BF3">
        <w:rPr>
          <w:rFonts w:ascii="Times New Roman" w:hAnsi="Times New Roman" w:cs="Times New Roman"/>
          <w:sz w:val="24"/>
          <w:szCs w:val="24"/>
        </w:rPr>
        <w:t>ROSÁRIO; ENN</w:t>
      </w:r>
      <w:r w:rsidR="00134AF3" w:rsidRPr="00516BF3">
        <w:rPr>
          <w:rFonts w:ascii="Times New Roman" w:hAnsi="Times New Roman" w:cs="Times New Roman"/>
          <w:sz w:val="24"/>
          <w:szCs w:val="24"/>
        </w:rPr>
        <w:t>is</w:t>
      </w:r>
      <w:r w:rsidR="00940CDD" w:rsidRPr="00516BF3">
        <w:rPr>
          <w:rFonts w:ascii="Times New Roman" w:hAnsi="Times New Roman" w:cs="Times New Roman"/>
          <w:sz w:val="24"/>
          <w:szCs w:val="24"/>
        </w:rPr>
        <w:t>,</w:t>
      </w:r>
      <w:r w:rsidR="00505876" w:rsidRPr="00516BF3">
        <w:rPr>
          <w:rFonts w:ascii="Times New Roman" w:hAnsi="Times New Roman" w:cs="Times New Roman"/>
          <w:sz w:val="24"/>
          <w:szCs w:val="24"/>
        </w:rPr>
        <w:t xml:space="preserve"> </w:t>
      </w:r>
      <w:r w:rsidR="00940CDD" w:rsidRPr="00516BF3">
        <w:rPr>
          <w:rFonts w:ascii="Times New Roman" w:hAnsi="Times New Roman" w:cs="Times New Roman"/>
          <w:sz w:val="24"/>
          <w:szCs w:val="24"/>
        </w:rPr>
        <w:t>201</w:t>
      </w:r>
      <w:r w:rsidR="00844F2D" w:rsidRPr="00516BF3">
        <w:rPr>
          <w:rFonts w:ascii="Times New Roman" w:hAnsi="Times New Roman" w:cs="Times New Roman"/>
          <w:sz w:val="24"/>
          <w:szCs w:val="24"/>
        </w:rPr>
        <w:t>5</w:t>
      </w:r>
      <w:r w:rsidR="00940CDD" w:rsidRPr="00516BF3">
        <w:rPr>
          <w:rFonts w:ascii="Times New Roman" w:hAnsi="Times New Roman" w:cs="Times New Roman"/>
          <w:sz w:val="24"/>
          <w:szCs w:val="24"/>
        </w:rPr>
        <w:t>).</w:t>
      </w:r>
    </w:p>
    <w:p w14:paraId="3ACF1698" w14:textId="7F58E02A" w:rsidR="004F374A" w:rsidRPr="00516BF3" w:rsidRDefault="00BE0DE8"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Entretanto, a</w:t>
      </w:r>
      <w:r w:rsidR="004F374A" w:rsidRPr="00516BF3">
        <w:rPr>
          <w:rFonts w:ascii="Times New Roman" w:hAnsi="Times New Roman" w:cs="Times New Roman"/>
          <w:sz w:val="24"/>
          <w:szCs w:val="24"/>
        </w:rPr>
        <w:t xml:space="preserve"> preocupação de Moçambique em prover educação para todos começa a ganhar vida depois do país alcançar a independência, pois </w:t>
      </w:r>
      <w:r w:rsidR="006E692E">
        <w:rPr>
          <w:rFonts w:ascii="Times New Roman" w:hAnsi="Times New Roman" w:cs="Times New Roman"/>
          <w:sz w:val="24"/>
          <w:szCs w:val="24"/>
        </w:rPr>
        <w:t>sai</w:t>
      </w:r>
      <w:r w:rsidR="004F374A" w:rsidRPr="00516BF3">
        <w:rPr>
          <w:rFonts w:ascii="Times New Roman" w:hAnsi="Times New Roman" w:cs="Times New Roman"/>
          <w:sz w:val="24"/>
          <w:szCs w:val="24"/>
        </w:rPr>
        <w:t xml:space="preserve"> do sistema colonial</w:t>
      </w:r>
      <w:r w:rsidR="006E692E">
        <w:rPr>
          <w:rFonts w:ascii="Times New Roman" w:hAnsi="Times New Roman" w:cs="Times New Roman"/>
          <w:sz w:val="24"/>
          <w:szCs w:val="24"/>
        </w:rPr>
        <w:t>, em quea edu</w:t>
      </w:r>
      <w:r w:rsidR="004F374A" w:rsidRPr="00516BF3">
        <w:rPr>
          <w:rFonts w:ascii="Times New Roman" w:hAnsi="Times New Roman" w:cs="Times New Roman"/>
          <w:sz w:val="24"/>
          <w:szCs w:val="24"/>
        </w:rPr>
        <w:t xml:space="preserve">cação </w:t>
      </w:r>
      <w:r w:rsidR="00142075">
        <w:rPr>
          <w:rFonts w:ascii="Times New Roman" w:hAnsi="Times New Roman" w:cs="Times New Roman"/>
          <w:sz w:val="24"/>
          <w:szCs w:val="24"/>
        </w:rPr>
        <w:t xml:space="preserve">e seus objetivos </w:t>
      </w:r>
      <w:r w:rsidR="004F374A" w:rsidRPr="00516BF3">
        <w:rPr>
          <w:rFonts w:ascii="Times New Roman" w:hAnsi="Times New Roman" w:cs="Times New Roman"/>
          <w:sz w:val="24"/>
          <w:szCs w:val="24"/>
        </w:rPr>
        <w:t>não visavam massificar, e nem estava</w:t>
      </w:r>
      <w:r w:rsidR="00142075">
        <w:rPr>
          <w:rFonts w:ascii="Times New Roman" w:hAnsi="Times New Roman" w:cs="Times New Roman"/>
          <w:sz w:val="24"/>
          <w:szCs w:val="24"/>
        </w:rPr>
        <w:t>m</w:t>
      </w:r>
      <w:r w:rsidR="004F374A" w:rsidRPr="00516BF3">
        <w:rPr>
          <w:rFonts w:ascii="Times New Roman" w:hAnsi="Times New Roman" w:cs="Times New Roman"/>
          <w:sz w:val="24"/>
          <w:szCs w:val="24"/>
        </w:rPr>
        <w:t xml:space="preserve"> a dispor de todos cidadãos Moçambicanos. Por isso, a partir de 1</w:t>
      </w:r>
      <w:r w:rsidR="00142075">
        <w:rPr>
          <w:rFonts w:ascii="Times New Roman" w:hAnsi="Times New Roman" w:cs="Times New Roman"/>
          <w:sz w:val="24"/>
          <w:szCs w:val="24"/>
        </w:rPr>
        <w:t>975 quando os nativos assumem o destino</w:t>
      </w:r>
      <w:r w:rsidR="004F374A" w:rsidRPr="00516BF3">
        <w:rPr>
          <w:rFonts w:ascii="Times New Roman" w:hAnsi="Times New Roman" w:cs="Times New Roman"/>
          <w:sz w:val="24"/>
          <w:szCs w:val="24"/>
        </w:rPr>
        <w:t xml:space="preserve"> do seu país, um dos</w:t>
      </w:r>
      <w:r w:rsidR="00142075">
        <w:rPr>
          <w:rFonts w:ascii="Times New Roman" w:hAnsi="Times New Roman" w:cs="Times New Roman"/>
          <w:sz w:val="24"/>
          <w:szCs w:val="24"/>
        </w:rPr>
        <w:t xml:space="preserve"> seus </w:t>
      </w:r>
      <w:r w:rsidR="004F374A" w:rsidRPr="00516BF3">
        <w:rPr>
          <w:rFonts w:ascii="Times New Roman" w:hAnsi="Times New Roman" w:cs="Times New Roman"/>
          <w:sz w:val="24"/>
          <w:szCs w:val="24"/>
        </w:rPr>
        <w:t xml:space="preserve">objetivos prioritários </w:t>
      </w:r>
      <w:r w:rsidR="00142075">
        <w:rPr>
          <w:rFonts w:ascii="Times New Roman" w:hAnsi="Times New Roman" w:cs="Times New Roman"/>
          <w:sz w:val="24"/>
          <w:szCs w:val="24"/>
        </w:rPr>
        <w:t xml:space="preserve">está em </w:t>
      </w:r>
      <w:r w:rsidR="004F374A" w:rsidRPr="00516BF3">
        <w:rPr>
          <w:rFonts w:ascii="Times New Roman" w:hAnsi="Times New Roman" w:cs="Times New Roman"/>
          <w:sz w:val="24"/>
          <w:szCs w:val="24"/>
        </w:rPr>
        <w:t>combater o elevado índice do analfabetismo do qual o país se ressentia, e para realizar esse plano o país teve de se reinventar</w:t>
      </w:r>
      <w:r w:rsidR="00E16283">
        <w:rPr>
          <w:rFonts w:ascii="Times New Roman" w:hAnsi="Times New Roman" w:cs="Times New Roman"/>
          <w:sz w:val="24"/>
          <w:szCs w:val="24"/>
        </w:rPr>
        <w:t>,</w:t>
      </w:r>
      <w:r w:rsidR="004F374A" w:rsidRPr="00516BF3">
        <w:rPr>
          <w:rFonts w:ascii="Times New Roman" w:hAnsi="Times New Roman" w:cs="Times New Roman"/>
          <w:sz w:val="24"/>
          <w:szCs w:val="24"/>
        </w:rPr>
        <w:t xml:space="preserve"> procu</w:t>
      </w:r>
      <w:r w:rsidR="00381B9F">
        <w:rPr>
          <w:rFonts w:ascii="Times New Roman" w:hAnsi="Times New Roman" w:cs="Times New Roman"/>
          <w:sz w:val="24"/>
          <w:szCs w:val="24"/>
        </w:rPr>
        <w:t>rando recursos para efetivar ess</w:t>
      </w:r>
      <w:r w:rsidR="004F374A" w:rsidRPr="00516BF3">
        <w:rPr>
          <w:rFonts w:ascii="Times New Roman" w:hAnsi="Times New Roman" w:cs="Times New Roman"/>
          <w:sz w:val="24"/>
          <w:szCs w:val="24"/>
        </w:rPr>
        <w:t>e plano.</w:t>
      </w:r>
      <w:r w:rsidR="008C0F5F" w:rsidRPr="00516BF3">
        <w:rPr>
          <w:rFonts w:ascii="Times New Roman" w:hAnsi="Times New Roman" w:cs="Times New Roman"/>
          <w:sz w:val="24"/>
          <w:szCs w:val="24"/>
        </w:rPr>
        <w:t xml:space="preserve"> </w:t>
      </w:r>
    </w:p>
    <w:p w14:paraId="2280FAF3" w14:textId="62D1FB95" w:rsidR="008C0F5F" w:rsidRPr="00516BF3" w:rsidRDefault="00B649CE"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Assim, dentre os</w:t>
      </w:r>
      <w:r w:rsidR="008C0F5F" w:rsidRPr="00516BF3">
        <w:rPr>
          <w:rFonts w:ascii="Times New Roman" w:hAnsi="Times New Roman" w:cs="Times New Roman"/>
          <w:sz w:val="24"/>
          <w:szCs w:val="24"/>
        </w:rPr>
        <w:t xml:space="preserve"> f</w:t>
      </w:r>
      <w:r w:rsidR="007A0DCF">
        <w:rPr>
          <w:rFonts w:ascii="Times New Roman" w:hAnsi="Times New Roman" w:cs="Times New Roman"/>
          <w:sz w:val="24"/>
          <w:szCs w:val="24"/>
        </w:rPr>
        <w:t>ator</w:t>
      </w:r>
      <w:r w:rsidRPr="00516BF3">
        <w:rPr>
          <w:rFonts w:ascii="Times New Roman" w:hAnsi="Times New Roman" w:cs="Times New Roman"/>
          <w:sz w:val="24"/>
          <w:szCs w:val="24"/>
        </w:rPr>
        <w:t xml:space="preserve">es </w:t>
      </w:r>
      <w:r w:rsidR="008C0F5F" w:rsidRPr="00516BF3">
        <w:rPr>
          <w:rFonts w:ascii="Times New Roman" w:hAnsi="Times New Roman" w:cs="Times New Roman"/>
          <w:sz w:val="24"/>
          <w:szCs w:val="24"/>
        </w:rPr>
        <w:t>que fragiliz</w:t>
      </w:r>
      <w:r w:rsidRPr="00516BF3">
        <w:rPr>
          <w:rFonts w:ascii="Times New Roman" w:hAnsi="Times New Roman" w:cs="Times New Roman"/>
          <w:sz w:val="24"/>
          <w:szCs w:val="24"/>
        </w:rPr>
        <w:t>aram</w:t>
      </w:r>
      <w:r w:rsidR="008C0F5F" w:rsidRPr="00516BF3">
        <w:rPr>
          <w:rFonts w:ascii="Times New Roman" w:hAnsi="Times New Roman" w:cs="Times New Roman"/>
          <w:sz w:val="24"/>
          <w:szCs w:val="24"/>
        </w:rPr>
        <w:t xml:space="preserve"> a economia da educação </w:t>
      </w:r>
      <w:r w:rsidR="00007A3E">
        <w:rPr>
          <w:rFonts w:ascii="Times New Roman" w:hAnsi="Times New Roman" w:cs="Times New Roman"/>
          <w:sz w:val="24"/>
          <w:szCs w:val="24"/>
        </w:rPr>
        <w:t xml:space="preserve">destaca-se </w:t>
      </w:r>
      <w:r w:rsidR="008C0F5F" w:rsidRPr="00516BF3">
        <w:rPr>
          <w:rFonts w:ascii="Times New Roman" w:hAnsi="Times New Roman" w:cs="Times New Roman"/>
          <w:sz w:val="24"/>
          <w:szCs w:val="24"/>
        </w:rPr>
        <w:t>a guerra civil</w:t>
      </w:r>
      <w:r w:rsidRPr="00516BF3">
        <w:rPr>
          <w:rFonts w:ascii="Times New Roman" w:hAnsi="Times New Roman" w:cs="Times New Roman"/>
          <w:sz w:val="24"/>
          <w:szCs w:val="24"/>
        </w:rPr>
        <w:t xml:space="preserve"> que</w:t>
      </w:r>
      <w:r w:rsidR="008C0F5F" w:rsidRPr="00516BF3">
        <w:rPr>
          <w:rFonts w:ascii="Times New Roman" w:hAnsi="Times New Roman" w:cs="Times New Roman"/>
          <w:sz w:val="24"/>
          <w:szCs w:val="24"/>
        </w:rPr>
        <w:t xml:space="preserve"> destru</w:t>
      </w:r>
      <w:r w:rsidRPr="00516BF3">
        <w:rPr>
          <w:rFonts w:ascii="Times New Roman" w:hAnsi="Times New Roman" w:cs="Times New Roman"/>
          <w:sz w:val="24"/>
          <w:szCs w:val="24"/>
        </w:rPr>
        <w:t>iu</w:t>
      </w:r>
      <w:r w:rsidR="008C0F5F" w:rsidRPr="00516BF3">
        <w:rPr>
          <w:rFonts w:ascii="Times New Roman" w:hAnsi="Times New Roman" w:cs="Times New Roman"/>
          <w:sz w:val="24"/>
          <w:szCs w:val="24"/>
        </w:rPr>
        <w:t xml:space="preserve"> muitas escolas no território moçambicano</w:t>
      </w:r>
      <w:r w:rsidRPr="00516BF3">
        <w:rPr>
          <w:rFonts w:ascii="Times New Roman" w:hAnsi="Times New Roman" w:cs="Times New Roman"/>
          <w:sz w:val="24"/>
          <w:szCs w:val="24"/>
        </w:rPr>
        <w:t xml:space="preserve"> e a falta de</w:t>
      </w:r>
      <w:r w:rsidR="008C0F5F" w:rsidRPr="00516BF3">
        <w:rPr>
          <w:rFonts w:ascii="Times New Roman" w:hAnsi="Times New Roman" w:cs="Times New Roman"/>
          <w:sz w:val="24"/>
          <w:szCs w:val="24"/>
        </w:rPr>
        <w:t xml:space="preserve"> professores formados para trabalhar nos diferentes ciclos de educação. </w:t>
      </w:r>
      <w:r w:rsidRPr="00516BF3">
        <w:rPr>
          <w:rFonts w:ascii="Times New Roman" w:hAnsi="Times New Roman" w:cs="Times New Roman"/>
          <w:sz w:val="24"/>
          <w:szCs w:val="24"/>
        </w:rPr>
        <w:t>P</w:t>
      </w:r>
      <w:r w:rsidR="008C0F5F" w:rsidRPr="00516BF3">
        <w:rPr>
          <w:rFonts w:ascii="Times New Roman" w:hAnsi="Times New Roman" w:cs="Times New Roman"/>
          <w:sz w:val="24"/>
          <w:szCs w:val="24"/>
        </w:rPr>
        <w:t xml:space="preserve">ortanto, </w:t>
      </w:r>
      <w:r w:rsidR="00E17804" w:rsidRPr="00516BF3">
        <w:rPr>
          <w:rFonts w:ascii="Times New Roman" w:hAnsi="Times New Roman" w:cs="Times New Roman"/>
          <w:sz w:val="24"/>
          <w:szCs w:val="24"/>
        </w:rPr>
        <w:t>as necessidades a serem supridas eram demasiadas para um pa</w:t>
      </w:r>
      <w:r w:rsidRPr="00516BF3">
        <w:rPr>
          <w:rFonts w:ascii="Times New Roman" w:hAnsi="Times New Roman" w:cs="Times New Roman"/>
          <w:sz w:val="24"/>
          <w:szCs w:val="24"/>
        </w:rPr>
        <w:t>í</w:t>
      </w:r>
      <w:r w:rsidR="00E17804" w:rsidRPr="00516BF3">
        <w:rPr>
          <w:rFonts w:ascii="Times New Roman" w:hAnsi="Times New Roman" w:cs="Times New Roman"/>
          <w:sz w:val="24"/>
          <w:szCs w:val="24"/>
        </w:rPr>
        <w:t xml:space="preserve">s que acabava de renascer, precisando se solidificar para responder as exigências do mercado internacional. Não tendo recursos financeiros para cobrir as despesas de formação dos professores foram criadas políticas de cooperação com outros países, muitos moçambicanos eram enviados a diversos países como Cuba e Alemanha para </w:t>
      </w:r>
      <w:r w:rsidR="009A6305">
        <w:rPr>
          <w:rFonts w:ascii="Times New Roman" w:hAnsi="Times New Roman" w:cs="Times New Roman"/>
          <w:sz w:val="24"/>
          <w:szCs w:val="24"/>
        </w:rPr>
        <w:t xml:space="preserve">dar </w:t>
      </w:r>
      <w:r w:rsidR="00007A3E">
        <w:rPr>
          <w:rFonts w:ascii="Times New Roman" w:hAnsi="Times New Roman" w:cs="Times New Roman"/>
          <w:sz w:val="24"/>
          <w:szCs w:val="24"/>
        </w:rPr>
        <w:t>formação em diversos cursos, c</w:t>
      </w:r>
      <w:r w:rsidR="00E17804" w:rsidRPr="00516BF3">
        <w:rPr>
          <w:rFonts w:ascii="Times New Roman" w:hAnsi="Times New Roman" w:cs="Times New Roman"/>
          <w:sz w:val="24"/>
          <w:szCs w:val="24"/>
        </w:rPr>
        <w:t>omo</w:t>
      </w:r>
      <w:r w:rsidR="00007A3E">
        <w:rPr>
          <w:rFonts w:ascii="Times New Roman" w:hAnsi="Times New Roman" w:cs="Times New Roman"/>
          <w:sz w:val="24"/>
          <w:szCs w:val="24"/>
        </w:rPr>
        <w:t>,</w:t>
      </w:r>
      <w:r w:rsidR="00E17804" w:rsidRPr="00516BF3">
        <w:rPr>
          <w:rFonts w:ascii="Times New Roman" w:hAnsi="Times New Roman" w:cs="Times New Roman"/>
          <w:sz w:val="24"/>
          <w:szCs w:val="24"/>
        </w:rPr>
        <w:t xml:space="preserve"> também</w:t>
      </w:r>
      <w:r w:rsidR="00007A3E">
        <w:rPr>
          <w:rFonts w:ascii="Times New Roman" w:hAnsi="Times New Roman" w:cs="Times New Roman"/>
          <w:sz w:val="24"/>
          <w:szCs w:val="24"/>
        </w:rPr>
        <w:t>,</w:t>
      </w:r>
      <w:r w:rsidR="00E17804" w:rsidRPr="00516BF3">
        <w:rPr>
          <w:rFonts w:ascii="Times New Roman" w:hAnsi="Times New Roman" w:cs="Times New Roman"/>
          <w:sz w:val="24"/>
          <w:szCs w:val="24"/>
        </w:rPr>
        <w:t xml:space="preserve"> teve de recorrer apoios externos para </w:t>
      </w:r>
      <w:r w:rsidR="009A6305">
        <w:rPr>
          <w:rFonts w:ascii="Times New Roman" w:hAnsi="Times New Roman" w:cs="Times New Roman"/>
          <w:sz w:val="24"/>
          <w:szCs w:val="24"/>
        </w:rPr>
        <w:t>aquisição de material escolar,</w:t>
      </w:r>
      <w:r w:rsidR="009A6305" w:rsidRPr="00516BF3">
        <w:rPr>
          <w:rFonts w:ascii="Times New Roman" w:hAnsi="Times New Roman" w:cs="Times New Roman"/>
          <w:sz w:val="24"/>
          <w:szCs w:val="24"/>
        </w:rPr>
        <w:t xml:space="preserve"> formação de professores </w:t>
      </w:r>
      <w:r w:rsidR="009A6305">
        <w:rPr>
          <w:rFonts w:ascii="Times New Roman" w:hAnsi="Times New Roman" w:cs="Times New Roman"/>
          <w:sz w:val="24"/>
          <w:szCs w:val="24"/>
        </w:rPr>
        <w:t xml:space="preserve">e </w:t>
      </w:r>
      <w:r w:rsidR="00E17804" w:rsidRPr="00516BF3">
        <w:rPr>
          <w:rFonts w:ascii="Times New Roman" w:hAnsi="Times New Roman" w:cs="Times New Roman"/>
          <w:sz w:val="24"/>
          <w:szCs w:val="24"/>
        </w:rPr>
        <w:t xml:space="preserve">construir escolas, </w:t>
      </w:r>
      <w:r w:rsidR="009A6305">
        <w:rPr>
          <w:rFonts w:ascii="Times New Roman" w:hAnsi="Times New Roman" w:cs="Times New Roman"/>
          <w:sz w:val="24"/>
          <w:szCs w:val="24"/>
        </w:rPr>
        <w:t xml:space="preserve">bem como </w:t>
      </w:r>
      <w:r w:rsidR="00E17804" w:rsidRPr="00516BF3">
        <w:rPr>
          <w:rFonts w:ascii="Times New Roman" w:hAnsi="Times New Roman" w:cs="Times New Roman"/>
          <w:sz w:val="24"/>
          <w:szCs w:val="24"/>
        </w:rPr>
        <w:t>mobil</w:t>
      </w:r>
      <w:r w:rsidR="00007A3E">
        <w:rPr>
          <w:rFonts w:ascii="Times New Roman" w:hAnsi="Times New Roman" w:cs="Times New Roman"/>
          <w:sz w:val="24"/>
          <w:szCs w:val="24"/>
        </w:rPr>
        <w:t>i</w:t>
      </w:r>
      <w:r w:rsidR="00E17804" w:rsidRPr="00516BF3">
        <w:rPr>
          <w:rFonts w:ascii="Times New Roman" w:hAnsi="Times New Roman" w:cs="Times New Roman"/>
          <w:sz w:val="24"/>
          <w:szCs w:val="24"/>
        </w:rPr>
        <w:t xml:space="preserve">ar as salas de aulas.  </w:t>
      </w:r>
    </w:p>
    <w:p w14:paraId="4B83FE74" w14:textId="77777777" w:rsidR="00E366EE" w:rsidRPr="00516BF3" w:rsidRDefault="00E366EE" w:rsidP="000C2C70">
      <w:pPr>
        <w:spacing w:after="0" w:line="240" w:lineRule="auto"/>
        <w:ind w:firstLine="709"/>
        <w:jc w:val="both"/>
        <w:rPr>
          <w:rFonts w:ascii="Times New Roman" w:hAnsi="Times New Roman" w:cs="Times New Roman"/>
          <w:sz w:val="24"/>
          <w:szCs w:val="24"/>
        </w:rPr>
      </w:pPr>
    </w:p>
    <w:p w14:paraId="43FE5E7A" w14:textId="6948AF17" w:rsidR="00940CDD" w:rsidRPr="00516BF3" w:rsidRDefault="00E366EE" w:rsidP="000C2C70">
      <w:pPr>
        <w:spacing w:after="0" w:line="240" w:lineRule="auto"/>
        <w:jc w:val="both"/>
        <w:rPr>
          <w:rFonts w:ascii="Times New Roman" w:hAnsi="Times New Roman" w:cs="Times New Roman"/>
          <w:sz w:val="24"/>
          <w:szCs w:val="24"/>
        </w:rPr>
      </w:pPr>
      <w:r w:rsidRPr="00516BF3">
        <w:rPr>
          <w:rFonts w:ascii="Times New Roman" w:hAnsi="Times New Roman" w:cs="Times New Roman"/>
          <w:sz w:val="24"/>
          <w:szCs w:val="24"/>
        </w:rPr>
        <w:t xml:space="preserve">1.2 </w:t>
      </w:r>
      <w:r w:rsidR="00946CD6" w:rsidRPr="00516BF3">
        <w:rPr>
          <w:rFonts w:ascii="Times New Roman" w:hAnsi="Times New Roman" w:cs="Times New Roman"/>
          <w:sz w:val="24"/>
          <w:szCs w:val="24"/>
        </w:rPr>
        <w:t xml:space="preserve">FINANCIAMENTO AO </w:t>
      </w:r>
      <w:r w:rsidR="004C05CD">
        <w:rPr>
          <w:rFonts w:ascii="Times New Roman" w:hAnsi="Times New Roman" w:cs="Times New Roman"/>
          <w:sz w:val="24"/>
          <w:szCs w:val="24"/>
        </w:rPr>
        <w:t>SETOR</w:t>
      </w:r>
      <w:r w:rsidR="00946CD6" w:rsidRPr="00516BF3">
        <w:rPr>
          <w:rFonts w:ascii="Times New Roman" w:hAnsi="Times New Roman" w:cs="Times New Roman"/>
          <w:sz w:val="24"/>
          <w:szCs w:val="24"/>
        </w:rPr>
        <w:t xml:space="preserve"> DA EDUCAÇÃO</w:t>
      </w:r>
    </w:p>
    <w:p w14:paraId="21C593BD" w14:textId="77777777" w:rsidR="00E366EE" w:rsidRPr="00516BF3" w:rsidRDefault="00E366EE" w:rsidP="000C2C70">
      <w:pPr>
        <w:spacing w:after="0" w:line="240" w:lineRule="auto"/>
        <w:jc w:val="both"/>
        <w:rPr>
          <w:rFonts w:ascii="Times New Roman" w:hAnsi="Times New Roman" w:cs="Times New Roman"/>
          <w:sz w:val="24"/>
          <w:szCs w:val="24"/>
        </w:rPr>
      </w:pPr>
    </w:p>
    <w:p w14:paraId="107B46D0" w14:textId="0EE11529" w:rsidR="00940CDD" w:rsidRPr="00516BF3" w:rsidRDefault="00940CDD"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É notável o esforço do </w:t>
      </w:r>
      <w:r w:rsidR="004B069C" w:rsidRPr="00516BF3">
        <w:rPr>
          <w:rFonts w:ascii="Times New Roman" w:hAnsi="Times New Roman" w:cs="Times New Roman"/>
          <w:sz w:val="24"/>
          <w:szCs w:val="24"/>
        </w:rPr>
        <w:t>E</w:t>
      </w:r>
      <w:r w:rsidRPr="00516BF3">
        <w:rPr>
          <w:rFonts w:ascii="Times New Roman" w:hAnsi="Times New Roman" w:cs="Times New Roman"/>
          <w:sz w:val="24"/>
          <w:szCs w:val="24"/>
        </w:rPr>
        <w:t xml:space="preserve">stado </w:t>
      </w:r>
      <w:r w:rsidR="00C5518D" w:rsidRPr="00516BF3">
        <w:rPr>
          <w:rFonts w:ascii="Times New Roman" w:hAnsi="Times New Roman" w:cs="Times New Roman"/>
          <w:sz w:val="24"/>
          <w:szCs w:val="24"/>
        </w:rPr>
        <w:t>m</w:t>
      </w:r>
      <w:r w:rsidRPr="00516BF3">
        <w:rPr>
          <w:rFonts w:ascii="Times New Roman" w:hAnsi="Times New Roman" w:cs="Times New Roman"/>
          <w:sz w:val="24"/>
          <w:szCs w:val="24"/>
        </w:rPr>
        <w:t xml:space="preserve">oçambicano em prover </w:t>
      </w:r>
      <w:r w:rsidR="00C5518D" w:rsidRPr="00516BF3">
        <w:rPr>
          <w:rFonts w:ascii="Times New Roman" w:hAnsi="Times New Roman" w:cs="Times New Roman"/>
          <w:sz w:val="24"/>
          <w:szCs w:val="24"/>
        </w:rPr>
        <w:t xml:space="preserve">condições de acesso </w:t>
      </w:r>
      <w:r w:rsidRPr="00516BF3">
        <w:rPr>
          <w:rFonts w:ascii="Times New Roman" w:hAnsi="Times New Roman" w:cs="Times New Roman"/>
          <w:sz w:val="24"/>
          <w:szCs w:val="24"/>
        </w:rPr>
        <w:t xml:space="preserve">a </w:t>
      </w:r>
      <w:r w:rsidR="00C5518D" w:rsidRPr="00516BF3">
        <w:rPr>
          <w:rFonts w:ascii="Times New Roman" w:hAnsi="Times New Roman" w:cs="Times New Roman"/>
          <w:sz w:val="24"/>
          <w:szCs w:val="24"/>
        </w:rPr>
        <w:t>e</w:t>
      </w:r>
      <w:r w:rsidRPr="00516BF3">
        <w:rPr>
          <w:rFonts w:ascii="Times New Roman" w:hAnsi="Times New Roman" w:cs="Times New Roman"/>
          <w:sz w:val="24"/>
          <w:szCs w:val="24"/>
        </w:rPr>
        <w:t>ducação aos moçambicanos</w:t>
      </w:r>
      <w:r w:rsidR="004B069C" w:rsidRPr="00516BF3">
        <w:rPr>
          <w:rFonts w:ascii="Times New Roman" w:hAnsi="Times New Roman" w:cs="Times New Roman"/>
          <w:sz w:val="24"/>
          <w:szCs w:val="24"/>
        </w:rPr>
        <w:t>, como se estabelece na</w:t>
      </w:r>
      <w:r w:rsidRPr="00516BF3">
        <w:rPr>
          <w:rFonts w:ascii="Times New Roman" w:hAnsi="Times New Roman" w:cs="Times New Roman"/>
          <w:sz w:val="24"/>
          <w:szCs w:val="24"/>
        </w:rPr>
        <w:t xml:space="preserve"> </w:t>
      </w:r>
      <w:r w:rsidR="007E562F" w:rsidRPr="00516BF3">
        <w:rPr>
          <w:rFonts w:ascii="Times New Roman" w:hAnsi="Times New Roman" w:cs="Times New Roman"/>
          <w:sz w:val="24"/>
          <w:szCs w:val="24"/>
        </w:rPr>
        <w:t xml:space="preserve">Constituição </w:t>
      </w:r>
      <w:r w:rsidRPr="00516BF3">
        <w:rPr>
          <w:rFonts w:ascii="Times New Roman" w:hAnsi="Times New Roman" w:cs="Times New Roman"/>
          <w:sz w:val="24"/>
          <w:szCs w:val="24"/>
        </w:rPr>
        <w:t xml:space="preserve">da </w:t>
      </w:r>
      <w:r w:rsidR="00C5518D" w:rsidRPr="00516BF3">
        <w:rPr>
          <w:rFonts w:ascii="Times New Roman" w:hAnsi="Times New Roman" w:cs="Times New Roman"/>
          <w:sz w:val="24"/>
          <w:szCs w:val="24"/>
        </w:rPr>
        <w:t>R</w:t>
      </w:r>
      <w:r w:rsidRPr="00516BF3">
        <w:rPr>
          <w:rFonts w:ascii="Times New Roman" w:hAnsi="Times New Roman" w:cs="Times New Roman"/>
          <w:sz w:val="24"/>
          <w:szCs w:val="24"/>
        </w:rPr>
        <w:t>epública de Moçambique</w:t>
      </w:r>
      <w:r w:rsidR="004B069C" w:rsidRPr="00516BF3">
        <w:rPr>
          <w:rFonts w:ascii="Times New Roman" w:hAnsi="Times New Roman" w:cs="Times New Roman"/>
          <w:sz w:val="24"/>
          <w:szCs w:val="24"/>
        </w:rPr>
        <w:t xml:space="preserve">: a </w:t>
      </w:r>
      <w:r w:rsidRPr="00516BF3">
        <w:rPr>
          <w:rFonts w:ascii="Times New Roman" w:hAnsi="Times New Roman" w:cs="Times New Roman"/>
          <w:sz w:val="24"/>
          <w:szCs w:val="24"/>
        </w:rPr>
        <w:t>educação</w:t>
      </w:r>
      <w:r w:rsidR="004B069C" w:rsidRPr="00516BF3">
        <w:rPr>
          <w:rFonts w:ascii="Times New Roman" w:hAnsi="Times New Roman" w:cs="Times New Roman"/>
          <w:sz w:val="24"/>
          <w:szCs w:val="24"/>
        </w:rPr>
        <w:t xml:space="preserve"> é</w:t>
      </w:r>
      <w:r w:rsidRPr="00516BF3">
        <w:rPr>
          <w:rFonts w:ascii="Times New Roman" w:hAnsi="Times New Roman" w:cs="Times New Roman"/>
          <w:sz w:val="24"/>
          <w:szCs w:val="24"/>
        </w:rPr>
        <w:t xml:space="preserve"> direito </w:t>
      </w:r>
      <w:r w:rsidR="00DF7461" w:rsidRPr="00516BF3">
        <w:rPr>
          <w:rFonts w:ascii="Times New Roman" w:hAnsi="Times New Roman" w:cs="Times New Roman"/>
          <w:sz w:val="24"/>
          <w:szCs w:val="24"/>
        </w:rPr>
        <w:t>de</w:t>
      </w:r>
      <w:r w:rsidRPr="00516BF3">
        <w:rPr>
          <w:rFonts w:ascii="Times New Roman" w:hAnsi="Times New Roman" w:cs="Times New Roman"/>
          <w:sz w:val="24"/>
          <w:szCs w:val="24"/>
        </w:rPr>
        <w:t xml:space="preserve"> todo </w:t>
      </w:r>
      <w:r w:rsidR="00DF7461" w:rsidRPr="00516BF3">
        <w:rPr>
          <w:rFonts w:ascii="Times New Roman" w:hAnsi="Times New Roman" w:cs="Times New Roman"/>
          <w:sz w:val="24"/>
          <w:szCs w:val="24"/>
        </w:rPr>
        <w:t xml:space="preserve">o </w:t>
      </w:r>
      <w:r w:rsidRPr="00516BF3">
        <w:rPr>
          <w:rFonts w:ascii="Times New Roman" w:hAnsi="Times New Roman" w:cs="Times New Roman"/>
          <w:sz w:val="24"/>
          <w:szCs w:val="24"/>
        </w:rPr>
        <w:t xml:space="preserve">cidadão, e o Estado </w:t>
      </w:r>
      <w:r w:rsidR="004B069C" w:rsidRPr="00516BF3">
        <w:rPr>
          <w:rFonts w:ascii="Times New Roman" w:hAnsi="Times New Roman" w:cs="Times New Roman"/>
          <w:sz w:val="24"/>
          <w:szCs w:val="24"/>
        </w:rPr>
        <w:t xml:space="preserve">tem </w:t>
      </w:r>
      <w:r w:rsidRPr="00516BF3">
        <w:rPr>
          <w:rFonts w:ascii="Times New Roman" w:hAnsi="Times New Roman" w:cs="Times New Roman"/>
          <w:sz w:val="24"/>
          <w:szCs w:val="24"/>
        </w:rPr>
        <w:t xml:space="preserve">a função de promover </w:t>
      </w:r>
      <w:r w:rsidR="00DF7461" w:rsidRPr="00516BF3">
        <w:rPr>
          <w:rFonts w:ascii="Times New Roman" w:hAnsi="Times New Roman" w:cs="Times New Roman"/>
          <w:sz w:val="24"/>
          <w:szCs w:val="24"/>
        </w:rPr>
        <w:t xml:space="preserve">a </w:t>
      </w:r>
      <w:r w:rsidRPr="00516BF3">
        <w:rPr>
          <w:rFonts w:ascii="Times New Roman" w:hAnsi="Times New Roman" w:cs="Times New Roman"/>
          <w:sz w:val="24"/>
          <w:szCs w:val="24"/>
        </w:rPr>
        <w:t>igualdade no acesso</w:t>
      </w:r>
      <w:r w:rsidR="004B069C" w:rsidRPr="00516BF3">
        <w:rPr>
          <w:rFonts w:ascii="Times New Roman" w:hAnsi="Times New Roman" w:cs="Times New Roman"/>
          <w:sz w:val="24"/>
          <w:szCs w:val="24"/>
        </w:rPr>
        <w:t>. Neste sentido</w:t>
      </w:r>
      <w:r w:rsidR="00DF7461" w:rsidRPr="00516BF3">
        <w:rPr>
          <w:rFonts w:ascii="Times New Roman" w:hAnsi="Times New Roman" w:cs="Times New Roman"/>
          <w:sz w:val="24"/>
          <w:szCs w:val="24"/>
        </w:rPr>
        <w:t>,</w:t>
      </w:r>
      <w:r w:rsidR="004B069C" w:rsidRPr="00516BF3">
        <w:rPr>
          <w:rFonts w:ascii="Times New Roman" w:hAnsi="Times New Roman" w:cs="Times New Roman"/>
          <w:sz w:val="24"/>
          <w:szCs w:val="24"/>
        </w:rPr>
        <w:t xml:space="preserve"> foram traçadas </w:t>
      </w:r>
      <w:r w:rsidRPr="00516BF3">
        <w:rPr>
          <w:rFonts w:ascii="Times New Roman" w:hAnsi="Times New Roman" w:cs="Times New Roman"/>
          <w:sz w:val="24"/>
          <w:szCs w:val="24"/>
        </w:rPr>
        <w:t>políticas</w:t>
      </w:r>
      <w:r w:rsidR="004B069C" w:rsidRPr="00516BF3">
        <w:rPr>
          <w:rFonts w:ascii="Times New Roman" w:hAnsi="Times New Roman" w:cs="Times New Roman"/>
          <w:sz w:val="24"/>
          <w:szCs w:val="24"/>
        </w:rPr>
        <w:t xml:space="preserve"> para</w:t>
      </w:r>
      <w:r w:rsidRPr="00516BF3">
        <w:rPr>
          <w:rFonts w:ascii="Times New Roman" w:hAnsi="Times New Roman" w:cs="Times New Roman"/>
          <w:sz w:val="24"/>
          <w:szCs w:val="24"/>
        </w:rPr>
        <w:t xml:space="preserve"> melhorar o sistema de ensino</w:t>
      </w:r>
      <w:r w:rsidR="007E562F" w:rsidRPr="00516BF3">
        <w:rPr>
          <w:rFonts w:ascii="Times New Roman" w:hAnsi="Times New Roman" w:cs="Times New Roman"/>
          <w:sz w:val="24"/>
          <w:szCs w:val="24"/>
        </w:rPr>
        <w:t xml:space="preserve"> (</w:t>
      </w:r>
      <w:r w:rsidR="000C2C70" w:rsidRPr="00516BF3">
        <w:rPr>
          <w:rFonts w:ascii="Times New Roman" w:hAnsi="Times New Roman" w:cs="Times New Roman"/>
          <w:sz w:val="24"/>
          <w:szCs w:val="24"/>
        </w:rPr>
        <w:t>MOÇAMBIQUE</w:t>
      </w:r>
      <w:r w:rsidR="007E562F" w:rsidRPr="00516BF3">
        <w:rPr>
          <w:rFonts w:ascii="Times New Roman" w:hAnsi="Times New Roman" w:cs="Times New Roman"/>
          <w:sz w:val="24"/>
          <w:szCs w:val="24"/>
        </w:rPr>
        <w:t>, 2004)</w:t>
      </w:r>
      <w:r w:rsidRPr="00516BF3">
        <w:rPr>
          <w:rFonts w:ascii="Times New Roman" w:hAnsi="Times New Roman" w:cs="Times New Roman"/>
          <w:sz w:val="24"/>
          <w:szCs w:val="24"/>
        </w:rPr>
        <w:t>.</w:t>
      </w:r>
    </w:p>
    <w:p w14:paraId="645860E4" w14:textId="50B993B1" w:rsidR="00940CDD" w:rsidRDefault="00940CDD"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De acordo com </w:t>
      </w:r>
      <w:r w:rsidR="005C1A95" w:rsidRPr="00516BF3">
        <w:rPr>
          <w:rFonts w:ascii="Times New Roman" w:hAnsi="Times New Roman" w:cs="Times New Roman"/>
          <w:sz w:val="24"/>
          <w:szCs w:val="24"/>
        </w:rPr>
        <w:t xml:space="preserve">Ministério de Educação e Desenvolvimento Humano </w:t>
      </w:r>
      <w:r w:rsidRPr="00516BF3">
        <w:rPr>
          <w:rFonts w:ascii="Times New Roman" w:hAnsi="Times New Roman" w:cs="Times New Roman"/>
          <w:sz w:val="24"/>
          <w:szCs w:val="24"/>
        </w:rPr>
        <w:t>MINED</w:t>
      </w:r>
      <w:r w:rsidR="00B62D5D" w:rsidRPr="00516BF3">
        <w:rPr>
          <w:rFonts w:ascii="Times New Roman" w:hAnsi="Times New Roman" w:cs="Times New Roman"/>
          <w:sz w:val="24"/>
          <w:szCs w:val="24"/>
        </w:rPr>
        <w:t>H</w:t>
      </w:r>
      <w:r w:rsidRPr="00516BF3">
        <w:rPr>
          <w:rFonts w:ascii="Times New Roman" w:hAnsi="Times New Roman" w:cs="Times New Roman"/>
          <w:sz w:val="24"/>
          <w:szCs w:val="24"/>
        </w:rPr>
        <w:t xml:space="preserve"> (2012)</w:t>
      </w:r>
      <w:r w:rsidR="0049789E" w:rsidRPr="00516BF3">
        <w:rPr>
          <w:rFonts w:ascii="Times New Roman" w:hAnsi="Times New Roman" w:cs="Times New Roman"/>
          <w:sz w:val="24"/>
          <w:szCs w:val="24"/>
        </w:rPr>
        <w:t xml:space="preserve"> </w:t>
      </w:r>
      <w:r w:rsidRPr="00516BF3">
        <w:rPr>
          <w:rFonts w:ascii="Times New Roman" w:hAnsi="Times New Roman" w:cs="Times New Roman"/>
          <w:sz w:val="24"/>
          <w:szCs w:val="24"/>
        </w:rPr>
        <w:t xml:space="preserve">desde o período da independência o Estado </w:t>
      </w:r>
      <w:r w:rsidR="00C5518D" w:rsidRPr="00516BF3">
        <w:rPr>
          <w:rFonts w:ascii="Times New Roman" w:hAnsi="Times New Roman" w:cs="Times New Roman"/>
          <w:sz w:val="24"/>
          <w:szCs w:val="24"/>
        </w:rPr>
        <w:t>m</w:t>
      </w:r>
      <w:r w:rsidRPr="00516BF3">
        <w:rPr>
          <w:rFonts w:ascii="Times New Roman" w:hAnsi="Times New Roman" w:cs="Times New Roman"/>
          <w:sz w:val="24"/>
          <w:szCs w:val="24"/>
        </w:rPr>
        <w:t>oçambicano</w:t>
      </w:r>
      <w:r w:rsidR="009F3F46" w:rsidRPr="00516BF3">
        <w:rPr>
          <w:rFonts w:ascii="Times New Roman" w:hAnsi="Times New Roman" w:cs="Times New Roman"/>
          <w:sz w:val="24"/>
          <w:szCs w:val="24"/>
        </w:rPr>
        <w:t xml:space="preserve"> concebe</w:t>
      </w:r>
      <w:r w:rsidRPr="00516BF3">
        <w:rPr>
          <w:rFonts w:ascii="Times New Roman" w:hAnsi="Times New Roman" w:cs="Times New Roman"/>
          <w:sz w:val="24"/>
          <w:szCs w:val="24"/>
        </w:rPr>
        <w:t xml:space="preserve"> a </w:t>
      </w:r>
      <w:r w:rsidR="009F3F46" w:rsidRPr="00516BF3">
        <w:rPr>
          <w:rFonts w:ascii="Times New Roman" w:hAnsi="Times New Roman" w:cs="Times New Roman"/>
          <w:sz w:val="24"/>
          <w:szCs w:val="24"/>
        </w:rPr>
        <w:t>e</w:t>
      </w:r>
      <w:r w:rsidRPr="00516BF3">
        <w:rPr>
          <w:rFonts w:ascii="Times New Roman" w:hAnsi="Times New Roman" w:cs="Times New Roman"/>
          <w:sz w:val="24"/>
          <w:szCs w:val="24"/>
        </w:rPr>
        <w:t xml:space="preserve">ducação como um direito fundamental dos cidadãos e centra-se na criação e expansão de oportunidades para que todas as crianças tenham acesso a educação básica. </w:t>
      </w:r>
      <w:r w:rsidR="00CC59C4" w:rsidRPr="00516BF3">
        <w:rPr>
          <w:rFonts w:ascii="Times New Roman" w:hAnsi="Times New Roman" w:cs="Times New Roman"/>
          <w:sz w:val="24"/>
          <w:szCs w:val="24"/>
        </w:rPr>
        <w:t>Assim,</w:t>
      </w:r>
      <w:r w:rsidRPr="00516BF3">
        <w:rPr>
          <w:rFonts w:ascii="Times New Roman" w:hAnsi="Times New Roman" w:cs="Times New Roman"/>
          <w:sz w:val="24"/>
          <w:szCs w:val="24"/>
        </w:rPr>
        <w:t xml:space="preserve"> o </w:t>
      </w:r>
      <w:r w:rsidR="00CC59C4" w:rsidRPr="00516BF3">
        <w:rPr>
          <w:rFonts w:ascii="Times New Roman" w:hAnsi="Times New Roman" w:cs="Times New Roman"/>
          <w:sz w:val="24"/>
          <w:szCs w:val="24"/>
        </w:rPr>
        <w:t>g</w:t>
      </w:r>
      <w:r w:rsidRPr="00516BF3">
        <w:rPr>
          <w:rFonts w:ascii="Times New Roman" w:hAnsi="Times New Roman" w:cs="Times New Roman"/>
          <w:sz w:val="24"/>
          <w:szCs w:val="24"/>
        </w:rPr>
        <w:t>overno te</w:t>
      </w:r>
      <w:r w:rsidR="00CC59C4" w:rsidRPr="00516BF3">
        <w:rPr>
          <w:rFonts w:ascii="Times New Roman" w:hAnsi="Times New Roman" w:cs="Times New Roman"/>
          <w:sz w:val="24"/>
          <w:szCs w:val="24"/>
        </w:rPr>
        <w:t>ndo</w:t>
      </w:r>
      <w:r w:rsidRPr="00516BF3">
        <w:rPr>
          <w:rFonts w:ascii="Times New Roman" w:hAnsi="Times New Roman" w:cs="Times New Roman"/>
          <w:sz w:val="24"/>
          <w:szCs w:val="24"/>
        </w:rPr>
        <w:t xml:space="preserve"> noção de que a </w:t>
      </w:r>
      <w:r w:rsidR="00C5518D" w:rsidRPr="00516BF3">
        <w:rPr>
          <w:rFonts w:ascii="Times New Roman" w:hAnsi="Times New Roman" w:cs="Times New Roman"/>
          <w:sz w:val="24"/>
          <w:szCs w:val="24"/>
        </w:rPr>
        <w:t>e</w:t>
      </w:r>
      <w:r w:rsidRPr="00516BF3">
        <w:rPr>
          <w:rFonts w:ascii="Times New Roman" w:hAnsi="Times New Roman" w:cs="Times New Roman"/>
          <w:sz w:val="24"/>
          <w:szCs w:val="24"/>
        </w:rPr>
        <w:t xml:space="preserve">ducação </w:t>
      </w:r>
      <w:r w:rsidR="00C5518D" w:rsidRPr="00516BF3">
        <w:rPr>
          <w:rFonts w:ascii="Times New Roman" w:hAnsi="Times New Roman" w:cs="Times New Roman"/>
          <w:sz w:val="24"/>
          <w:szCs w:val="24"/>
        </w:rPr>
        <w:t>b</w:t>
      </w:r>
      <w:r w:rsidRPr="00516BF3">
        <w:rPr>
          <w:rFonts w:ascii="Times New Roman" w:hAnsi="Times New Roman" w:cs="Times New Roman"/>
          <w:sz w:val="24"/>
          <w:szCs w:val="24"/>
        </w:rPr>
        <w:t xml:space="preserve">ásica não </w:t>
      </w:r>
      <w:r w:rsidR="007E562F" w:rsidRPr="00516BF3">
        <w:rPr>
          <w:rFonts w:ascii="Times New Roman" w:hAnsi="Times New Roman" w:cs="Times New Roman"/>
          <w:sz w:val="24"/>
          <w:szCs w:val="24"/>
        </w:rPr>
        <w:t>se</w:t>
      </w:r>
      <w:r w:rsidR="00CC59C4" w:rsidRPr="00516BF3">
        <w:rPr>
          <w:rFonts w:ascii="Times New Roman" w:hAnsi="Times New Roman" w:cs="Times New Roman"/>
          <w:sz w:val="24"/>
          <w:szCs w:val="24"/>
        </w:rPr>
        <w:t>ja</w:t>
      </w:r>
      <w:r w:rsidR="00D17635">
        <w:rPr>
          <w:rFonts w:ascii="Times New Roman" w:hAnsi="Times New Roman" w:cs="Times New Roman"/>
          <w:sz w:val="24"/>
          <w:szCs w:val="24"/>
        </w:rPr>
        <w:t xml:space="preserve"> suficiente para apoiar </w:t>
      </w:r>
      <w:r w:rsidRPr="00516BF3">
        <w:rPr>
          <w:rFonts w:ascii="Times New Roman" w:hAnsi="Times New Roman" w:cs="Times New Roman"/>
          <w:sz w:val="24"/>
          <w:szCs w:val="24"/>
        </w:rPr>
        <w:t>o desenvolvimento do país</w:t>
      </w:r>
      <w:r w:rsidR="00DF7461" w:rsidRPr="00516BF3">
        <w:rPr>
          <w:rFonts w:ascii="Times New Roman" w:hAnsi="Times New Roman" w:cs="Times New Roman"/>
          <w:sz w:val="24"/>
          <w:szCs w:val="24"/>
        </w:rPr>
        <w:t>,</w:t>
      </w:r>
      <w:r w:rsidRPr="00516BF3">
        <w:rPr>
          <w:rFonts w:ascii="Times New Roman" w:hAnsi="Times New Roman" w:cs="Times New Roman"/>
          <w:sz w:val="24"/>
          <w:szCs w:val="24"/>
        </w:rPr>
        <w:t xml:space="preserve"> num ambiente caraterizado por uma economia e sociedade</w:t>
      </w:r>
      <w:r w:rsidR="00CC59C4" w:rsidRPr="00516BF3">
        <w:rPr>
          <w:rFonts w:ascii="Times New Roman" w:hAnsi="Times New Roman" w:cs="Times New Roman"/>
          <w:sz w:val="24"/>
          <w:szCs w:val="24"/>
        </w:rPr>
        <w:t xml:space="preserve"> em</w:t>
      </w:r>
      <w:r w:rsidRPr="00516BF3">
        <w:rPr>
          <w:rFonts w:ascii="Times New Roman" w:hAnsi="Times New Roman" w:cs="Times New Roman"/>
          <w:sz w:val="24"/>
          <w:szCs w:val="24"/>
        </w:rPr>
        <w:t xml:space="preserve"> constante</w:t>
      </w:r>
      <w:r w:rsidR="00CC59C4" w:rsidRPr="00516BF3">
        <w:rPr>
          <w:rFonts w:ascii="Times New Roman" w:hAnsi="Times New Roman" w:cs="Times New Roman"/>
          <w:sz w:val="24"/>
          <w:szCs w:val="24"/>
        </w:rPr>
        <w:t xml:space="preserve"> mudança,</w:t>
      </w:r>
      <w:r w:rsidRPr="00516BF3">
        <w:rPr>
          <w:rFonts w:ascii="Times New Roman" w:hAnsi="Times New Roman" w:cs="Times New Roman"/>
          <w:sz w:val="24"/>
          <w:szCs w:val="24"/>
        </w:rPr>
        <w:t xml:space="preserve"> </w:t>
      </w:r>
      <w:r w:rsidR="00CC59C4" w:rsidRPr="00516BF3">
        <w:rPr>
          <w:rFonts w:ascii="Times New Roman" w:hAnsi="Times New Roman" w:cs="Times New Roman"/>
          <w:sz w:val="24"/>
          <w:szCs w:val="24"/>
        </w:rPr>
        <w:t>para</w:t>
      </w:r>
      <w:r w:rsidRPr="00516BF3">
        <w:rPr>
          <w:rFonts w:ascii="Times New Roman" w:hAnsi="Times New Roman" w:cs="Times New Roman"/>
          <w:sz w:val="24"/>
          <w:szCs w:val="24"/>
        </w:rPr>
        <w:t xml:space="preserve"> promov</w:t>
      </w:r>
      <w:r w:rsidR="00CC59C4" w:rsidRPr="00516BF3">
        <w:rPr>
          <w:rFonts w:ascii="Times New Roman" w:hAnsi="Times New Roman" w:cs="Times New Roman"/>
          <w:sz w:val="24"/>
          <w:szCs w:val="24"/>
        </w:rPr>
        <w:t>er</w:t>
      </w:r>
      <w:r w:rsidRPr="00516BF3">
        <w:rPr>
          <w:rFonts w:ascii="Times New Roman" w:hAnsi="Times New Roman" w:cs="Times New Roman"/>
          <w:sz w:val="24"/>
          <w:szCs w:val="24"/>
        </w:rPr>
        <w:t xml:space="preserve"> o crescimento do </w:t>
      </w:r>
      <w:r w:rsidR="00C5518D" w:rsidRPr="00516BF3">
        <w:rPr>
          <w:rFonts w:ascii="Times New Roman" w:hAnsi="Times New Roman" w:cs="Times New Roman"/>
          <w:sz w:val="24"/>
          <w:szCs w:val="24"/>
        </w:rPr>
        <w:t>s</w:t>
      </w:r>
      <w:r w:rsidR="009F3F46" w:rsidRPr="00516BF3">
        <w:rPr>
          <w:rFonts w:ascii="Times New Roman" w:hAnsi="Times New Roman" w:cs="Times New Roman"/>
          <w:sz w:val="24"/>
          <w:szCs w:val="24"/>
        </w:rPr>
        <w:t>etor</w:t>
      </w:r>
      <w:r w:rsidRPr="00516BF3">
        <w:rPr>
          <w:rFonts w:ascii="Times New Roman" w:hAnsi="Times New Roman" w:cs="Times New Roman"/>
          <w:sz w:val="24"/>
          <w:szCs w:val="24"/>
        </w:rPr>
        <w:t xml:space="preserve"> </w:t>
      </w:r>
      <w:r w:rsidR="00C5518D" w:rsidRPr="00516BF3">
        <w:rPr>
          <w:rFonts w:ascii="Times New Roman" w:hAnsi="Times New Roman" w:cs="Times New Roman"/>
          <w:sz w:val="24"/>
          <w:szCs w:val="24"/>
        </w:rPr>
        <w:t>e</w:t>
      </w:r>
      <w:r w:rsidRPr="00516BF3">
        <w:rPr>
          <w:rFonts w:ascii="Times New Roman" w:hAnsi="Times New Roman" w:cs="Times New Roman"/>
          <w:sz w:val="24"/>
          <w:szCs w:val="24"/>
        </w:rPr>
        <w:t>ducativo</w:t>
      </w:r>
      <w:r w:rsidR="00CC59C4" w:rsidRPr="00516BF3">
        <w:rPr>
          <w:rFonts w:ascii="Times New Roman" w:hAnsi="Times New Roman" w:cs="Times New Roman"/>
          <w:sz w:val="24"/>
          <w:szCs w:val="24"/>
        </w:rPr>
        <w:t xml:space="preserve"> foram concebidas políticas que visam angariar recursos financeiros a partir de entidades nacionais e também a nível da diáspora. Conforme</w:t>
      </w:r>
      <w:r w:rsidR="005C1A95" w:rsidRPr="00516BF3">
        <w:rPr>
          <w:rFonts w:ascii="Times New Roman" w:hAnsi="Times New Roman" w:cs="Times New Roman"/>
          <w:sz w:val="24"/>
          <w:szCs w:val="24"/>
        </w:rPr>
        <w:t xml:space="preserve"> </w:t>
      </w:r>
      <w:r w:rsidR="004D03AE" w:rsidRPr="00516BF3">
        <w:rPr>
          <w:rFonts w:ascii="Times New Roman" w:hAnsi="Times New Roman" w:cs="Times New Roman"/>
          <w:sz w:val="24"/>
          <w:szCs w:val="24"/>
        </w:rPr>
        <w:t xml:space="preserve">atesta </w:t>
      </w:r>
      <w:r w:rsidR="005C1A95" w:rsidRPr="00516BF3">
        <w:rPr>
          <w:rFonts w:ascii="Times New Roman" w:hAnsi="Times New Roman" w:cs="Times New Roman"/>
          <w:sz w:val="24"/>
          <w:szCs w:val="24"/>
        </w:rPr>
        <w:t>o</w:t>
      </w:r>
      <w:r w:rsidR="00CC59C4" w:rsidRPr="00516BF3">
        <w:rPr>
          <w:rFonts w:ascii="Times New Roman" w:hAnsi="Times New Roman" w:cs="Times New Roman"/>
          <w:sz w:val="24"/>
          <w:szCs w:val="24"/>
        </w:rPr>
        <w:t xml:space="preserve"> </w:t>
      </w:r>
      <w:r w:rsidR="005C1A95" w:rsidRPr="00516BF3">
        <w:rPr>
          <w:rFonts w:ascii="Times New Roman" w:hAnsi="Times New Roman" w:cs="Times New Roman"/>
          <w:sz w:val="24"/>
          <w:szCs w:val="24"/>
        </w:rPr>
        <w:t xml:space="preserve">Ministério de Educação e Desenvolvimento Humano </w:t>
      </w:r>
      <w:r w:rsidR="00CC59C4" w:rsidRPr="00516BF3">
        <w:rPr>
          <w:rFonts w:ascii="Times New Roman" w:hAnsi="Times New Roman" w:cs="Times New Roman"/>
          <w:sz w:val="24"/>
          <w:szCs w:val="24"/>
        </w:rPr>
        <w:t>MINED</w:t>
      </w:r>
      <w:r w:rsidR="00B62D5D" w:rsidRPr="00516BF3">
        <w:rPr>
          <w:rFonts w:ascii="Times New Roman" w:hAnsi="Times New Roman" w:cs="Times New Roman"/>
          <w:sz w:val="24"/>
          <w:szCs w:val="24"/>
        </w:rPr>
        <w:t>H</w:t>
      </w:r>
      <w:r w:rsidR="00CC59C4" w:rsidRPr="00516BF3">
        <w:rPr>
          <w:rFonts w:ascii="Times New Roman" w:hAnsi="Times New Roman" w:cs="Times New Roman"/>
          <w:sz w:val="24"/>
          <w:szCs w:val="24"/>
        </w:rPr>
        <w:t xml:space="preserve"> (2020) em relação </w:t>
      </w:r>
      <w:r w:rsidR="00024EA4" w:rsidRPr="00516BF3">
        <w:rPr>
          <w:rFonts w:ascii="Times New Roman" w:hAnsi="Times New Roman" w:cs="Times New Roman"/>
          <w:sz w:val="24"/>
          <w:szCs w:val="24"/>
        </w:rPr>
        <w:t>as formas</w:t>
      </w:r>
      <w:r w:rsidR="00CC59C4" w:rsidRPr="00516BF3">
        <w:rPr>
          <w:rFonts w:ascii="Times New Roman" w:hAnsi="Times New Roman" w:cs="Times New Roman"/>
          <w:sz w:val="24"/>
          <w:szCs w:val="24"/>
        </w:rPr>
        <w:t xml:space="preserve"> </w:t>
      </w:r>
      <w:r w:rsidR="00024EA4" w:rsidRPr="00516BF3">
        <w:rPr>
          <w:rFonts w:ascii="Times New Roman" w:hAnsi="Times New Roman" w:cs="Times New Roman"/>
          <w:sz w:val="24"/>
          <w:szCs w:val="24"/>
        </w:rPr>
        <w:t>de proveniência d</w:t>
      </w:r>
      <w:r w:rsidR="00CC59C4" w:rsidRPr="00516BF3">
        <w:rPr>
          <w:rFonts w:ascii="Times New Roman" w:hAnsi="Times New Roman" w:cs="Times New Roman"/>
          <w:sz w:val="24"/>
          <w:szCs w:val="24"/>
        </w:rPr>
        <w:t xml:space="preserve">os financiamentos </w:t>
      </w:r>
      <w:r w:rsidR="00024EA4" w:rsidRPr="00516BF3">
        <w:rPr>
          <w:rFonts w:ascii="Times New Roman" w:hAnsi="Times New Roman" w:cs="Times New Roman"/>
          <w:sz w:val="24"/>
          <w:szCs w:val="24"/>
        </w:rPr>
        <w:t xml:space="preserve">para o </w:t>
      </w:r>
      <w:r w:rsidR="004C05CD">
        <w:rPr>
          <w:rFonts w:ascii="Times New Roman" w:hAnsi="Times New Roman" w:cs="Times New Roman"/>
          <w:sz w:val="24"/>
          <w:szCs w:val="24"/>
        </w:rPr>
        <w:t>setor</w:t>
      </w:r>
      <w:r w:rsidR="00D17635">
        <w:rPr>
          <w:rFonts w:ascii="Times New Roman" w:hAnsi="Times New Roman" w:cs="Times New Roman"/>
          <w:sz w:val="24"/>
          <w:szCs w:val="24"/>
        </w:rPr>
        <w:t xml:space="preserve"> de educação, dess</w:t>
      </w:r>
      <w:r w:rsidR="00024EA4" w:rsidRPr="00516BF3">
        <w:rPr>
          <w:rFonts w:ascii="Times New Roman" w:hAnsi="Times New Roman" w:cs="Times New Roman"/>
          <w:sz w:val="24"/>
          <w:szCs w:val="24"/>
        </w:rPr>
        <w:t>e modo:</w:t>
      </w:r>
    </w:p>
    <w:p w14:paraId="41EAD272" w14:textId="77777777" w:rsidR="000C2C70" w:rsidRPr="00516BF3" w:rsidRDefault="000C2C70" w:rsidP="000C2C70">
      <w:pPr>
        <w:spacing w:after="0" w:line="240" w:lineRule="auto"/>
        <w:ind w:firstLine="709"/>
        <w:jc w:val="both"/>
        <w:rPr>
          <w:rFonts w:ascii="Times New Roman" w:hAnsi="Times New Roman" w:cs="Times New Roman"/>
          <w:sz w:val="24"/>
          <w:szCs w:val="24"/>
        </w:rPr>
      </w:pPr>
    </w:p>
    <w:p w14:paraId="3DDD89FE" w14:textId="532E3EFE" w:rsidR="00CC59C4" w:rsidRDefault="00CC59C4" w:rsidP="000C2C70">
      <w:pPr>
        <w:spacing w:after="0" w:line="240" w:lineRule="auto"/>
        <w:ind w:left="2268"/>
        <w:jc w:val="both"/>
        <w:rPr>
          <w:rFonts w:ascii="Times New Roman" w:hAnsi="Times New Roman" w:cs="Times New Roman"/>
        </w:rPr>
      </w:pPr>
      <w:r w:rsidRPr="00516BF3">
        <w:rPr>
          <w:rFonts w:ascii="Times New Roman" w:hAnsi="Times New Roman" w:cs="Times New Roman"/>
        </w:rPr>
        <w:t xml:space="preserve">A estratégia de financiamento </w:t>
      </w:r>
      <w:r w:rsidR="004D03AE" w:rsidRPr="00516BF3">
        <w:rPr>
          <w:rFonts w:ascii="Times New Roman" w:hAnsi="Times New Roman" w:cs="Times New Roman"/>
        </w:rPr>
        <w:t>e</w:t>
      </w:r>
      <w:r w:rsidRPr="00516BF3">
        <w:rPr>
          <w:rFonts w:ascii="Times New Roman" w:hAnsi="Times New Roman" w:cs="Times New Roman"/>
        </w:rPr>
        <w:t xml:space="preserve"> angariação de recursos </w:t>
      </w:r>
      <w:r w:rsidR="004D03AE" w:rsidRPr="00516BF3">
        <w:rPr>
          <w:rFonts w:ascii="Times New Roman" w:hAnsi="Times New Roman" w:cs="Times New Roman"/>
        </w:rPr>
        <w:t xml:space="preserve">é feito </w:t>
      </w:r>
      <w:r w:rsidRPr="00516BF3">
        <w:rPr>
          <w:rFonts w:ascii="Times New Roman" w:hAnsi="Times New Roman" w:cs="Times New Roman"/>
        </w:rPr>
        <w:t>de modo combinado</w:t>
      </w:r>
      <w:r w:rsidR="004D03AE" w:rsidRPr="00516BF3">
        <w:rPr>
          <w:rFonts w:ascii="Times New Roman" w:hAnsi="Times New Roman" w:cs="Times New Roman"/>
        </w:rPr>
        <w:t>, sendo</w:t>
      </w:r>
      <w:r w:rsidRPr="00516BF3">
        <w:rPr>
          <w:rFonts w:ascii="Times New Roman" w:hAnsi="Times New Roman" w:cs="Times New Roman"/>
        </w:rPr>
        <w:t xml:space="preserve">: recursos do Estado, recursos dos Parceiros de Cooperação, recursos dos pais e encarregados de </w:t>
      </w:r>
      <w:r w:rsidR="004D03AE" w:rsidRPr="00516BF3">
        <w:rPr>
          <w:rFonts w:ascii="Times New Roman" w:hAnsi="Times New Roman" w:cs="Times New Roman"/>
        </w:rPr>
        <w:t>ed</w:t>
      </w:r>
      <w:r w:rsidRPr="00516BF3">
        <w:rPr>
          <w:rFonts w:ascii="Times New Roman" w:hAnsi="Times New Roman" w:cs="Times New Roman"/>
        </w:rPr>
        <w:t xml:space="preserve">ucação, contribuições do </w:t>
      </w:r>
      <w:r w:rsidR="004C05CD">
        <w:rPr>
          <w:rFonts w:ascii="Times New Roman" w:hAnsi="Times New Roman" w:cs="Times New Roman"/>
        </w:rPr>
        <w:t>setor</w:t>
      </w:r>
      <w:r w:rsidRPr="00516BF3">
        <w:rPr>
          <w:rFonts w:ascii="Times New Roman" w:hAnsi="Times New Roman" w:cs="Times New Roman"/>
        </w:rPr>
        <w:t xml:space="preserve"> privado e organizações não-governamentais em espécie ou em numerário (p. 174).</w:t>
      </w:r>
    </w:p>
    <w:p w14:paraId="30EADA88" w14:textId="77777777" w:rsidR="000C2C70" w:rsidRPr="00516BF3" w:rsidRDefault="000C2C70" w:rsidP="000C2C70">
      <w:pPr>
        <w:spacing w:after="0" w:line="240" w:lineRule="auto"/>
        <w:ind w:left="2268"/>
        <w:jc w:val="both"/>
        <w:rPr>
          <w:rFonts w:ascii="Times New Roman" w:hAnsi="Times New Roman" w:cs="Times New Roman"/>
        </w:rPr>
      </w:pPr>
    </w:p>
    <w:p w14:paraId="236308C1" w14:textId="0D16EA77" w:rsidR="00940CDD" w:rsidRPr="00516BF3" w:rsidRDefault="00CE5B15"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A</w:t>
      </w:r>
      <w:r w:rsidR="00835AAF" w:rsidRPr="00516BF3">
        <w:rPr>
          <w:rFonts w:ascii="Times New Roman" w:hAnsi="Times New Roman" w:cs="Times New Roman"/>
          <w:sz w:val="24"/>
          <w:szCs w:val="24"/>
        </w:rPr>
        <w:t xml:space="preserve"> dificuldade de Moçambique em financiar o setor da educação, fez com que o país optasse na ajuda externa</w:t>
      </w:r>
      <w:r w:rsidR="007E562F" w:rsidRPr="00516BF3">
        <w:rPr>
          <w:rFonts w:ascii="Times New Roman" w:hAnsi="Times New Roman" w:cs="Times New Roman"/>
          <w:sz w:val="24"/>
          <w:szCs w:val="24"/>
        </w:rPr>
        <w:t xml:space="preserve">. Inicialmente </w:t>
      </w:r>
      <w:r w:rsidR="00835AAF" w:rsidRPr="00516BF3">
        <w:rPr>
          <w:rFonts w:ascii="Times New Roman" w:hAnsi="Times New Roman" w:cs="Times New Roman"/>
          <w:sz w:val="24"/>
          <w:szCs w:val="24"/>
        </w:rPr>
        <w:t>os financiamentos externos provinham de vários países com acordos bilaterais e multilaterais</w:t>
      </w:r>
      <w:r w:rsidR="009E6783" w:rsidRPr="00516BF3">
        <w:rPr>
          <w:rFonts w:ascii="Times New Roman" w:hAnsi="Times New Roman" w:cs="Times New Roman"/>
          <w:sz w:val="24"/>
          <w:szCs w:val="24"/>
        </w:rPr>
        <w:t xml:space="preserve">. </w:t>
      </w:r>
      <w:r w:rsidR="00B74454" w:rsidRPr="00516BF3">
        <w:rPr>
          <w:rFonts w:ascii="Times New Roman" w:hAnsi="Times New Roman" w:cs="Times New Roman"/>
          <w:sz w:val="24"/>
          <w:szCs w:val="24"/>
        </w:rPr>
        <w:t xml:space="preserve">Os financiamentos externos entre </w:t>
      </w:r>
      <w:r w:rsidR="00835AAF" w:rsidRPr="00516BF3">
        <w:rPr>
          <w:rFonts w:ascii="Times New Roman" w:hAnsi="Times New Roman" w:cs="Times New Roman"/>
          <w:sz w:val="24"/>
          <w:szCs w:val="24"/>
        </w:rPr>
        <w:t>o</w:t>
      </w:r>
      <w:r w:rsidR="00B74454" w:rsidRPr="00516BF3">
        <w:rPr>
          <w:rFonts w:ascii="Times New Roman" w:hAnsi="Times New Roman" w:cs="Times New Roman"/>
          <w:sz w:val="24"/>
          <w:szCs w:val="24"/>
        </w:rPr>
        <w:t>s</w:t>
      </w:r>
      <w:r w:rsidR="00835AAF" w:rsidRPr="00516BF3">
        <w:rPr>
          <w:rFonts w:ascii="Times New Roman" w:hAnsi="Times New Roman" w:cs="Times New Roman"/>
          <w:sz w:val="24"/>
          <w:szCs w:val="24"/>
        </w:rPr>
        <w:t xml:space="preserve"> ano</w:t>
      </w:r>
      <w:r w:rsidR="00B74454" w:rsidRPr="00516BF3">
        <w:rPr>
          <w:rFonts w:ascii="Times New Roman" w:hAnsi="Times New Roman" w:cs="Times New Roman"/>
          <w:sz w:val="24"/>
          <w:szCs w:val="24"/>
        </w:rPr>
        <w:t>s</w:t>
      </w:r>
      <w:r w:rsidR="002A110A">
        <w:rPr>
          <w:rFonts w:ascii="Times New Roman" w:hAnsi="Times New Roman" w:cs="Times New Roman"/>
          <w:sz w:val="24"/>
          <w:szCs w:val="24"/>
        </w:rPr>
        <w:t xml:space="preserve"> 1975 e</w:t>
      </w:r>
      <w:r w:rsidR="00835AAF" w:rsidRPr="00516BF3">
        <w:rPr>
          <w:rFonts w:ascii="Times New Roman" w:hAnsi="Times New Roman" w:cs="Times New Roman"/>
          <w:sz w:val="24"/>
          <w:szCs w:val="24"/>
        </w:rPr>
        <w:t xml:space="preserve"> 2010</w:t>
      </w:r>
      <w:r w:rsidR="00B74454" w:rsidRPr="00516BF3">
        <w:rPr>
          <w:rFonts w:ascii="Times New Roman" w:hAnsi="Times New Roman" w:cs="Times New Roman"/>
          <w:sz w:val="24"/>
          <w:szCs w:val="24"/>
        </w:rPr>
        <w:t xml:space="preserve"> </w:t>
      </w:r>
      <w:r w:rsidR="00835AAF" w:rsidRPr="00516BF3">
        <w:rPr>
          <w:rFonts w:ascii="Times New Roman" w:hAnsi="Times New Roman" w:cs="Times New Roman"/>
          <w:sz w:val="24"/>
          <w:szCs w:val="24"/>
        </w:rPr>
        <w:t xml:space="preserve">eram direcionados diretamente para o </w:t>
      </w:r>
      <w:r w:rsidR="007E562F" w:rsidRPr="00516BF3">
        <w:rPr>
          <w:rFonts w:ascii="Times New Roman" w:hAnsi="Times New Roman" w:cs="Times New Roman"/>
          <w:sz w:val="24"/>
          <w:szCs w:val="24"/>
        </w:rPr>
        <w:t>Orçamento G</w:t>
      </w:r>
      <w:r w:rsidR="00835AAF" w:rsidRPr="00516BF3">
        <w:rPr>
          <w:rFonts w:ascii="Times New Roman" w:hAnsi="Times New Roman" w:cs="Times New Roman"/>
          <w:sz w:val="24"/>
          <w:szCs w:val="24"/>
        </w:rPr>
        <w:t>eral do Estado</w:t>
      </w:r>
      <w:r w:rsidR="007E562F" w:rsidRPr="00516BF3">
        <w:rPr>
          <w:rFonts w:ascii="Times New Roman" w:hAnsi="Times New Roman" w:cs="Times New Roman"/>
          <w:sz w:val="24"/>
          <w:szCs w:val="24"/>
        </w:rPr>
        <w:t xml:space="preserve"> (OGE)</w:t>
      </w:r>
      <w:r w:rsidR="00085A26">
        <w:rPr>
          <w:rFonts w:ascii="Times New Roman" w:hAnsi="Times New Roman" w:cs="Times New Roman"/>
          <w:sz w:val="24"/>
          <w:szCs w:val="24"/>
        </w:rPr>
        <w:t xml:space="preserve"> e, por meio </w:t>
      </w:r>
      <w:r w:rsidR="00297A8C">
        <w:rPr>
          <w:rFonts w:ascii="Times New Roman" w:hAnsi="Times New Roman" w:cs="Times New Roman"/>
          <w:sz w:val="24"/>
          <w:szCs w:val="24"/>
        </w:rPr>
        <w:t>dele</w:t>
      </w:r>
      <w:r w:rsidR="00B74454" w:rsidRPr="00516BF3">
        <w:rPr>
          <w:rFonts w:ascii="Times New Roman" w:hAnsi="Times New Roman" w:cs="Times New Roman"/>
          <w:sz w:val="24"/>
          <w:szCs w:val="24"/>
        </w:rPr>
        <w:t xml:space="preserve"> eram encaminhados para o setor da educação</w:t>
      </w:r>
      <w:r w:rsidR="00835AAF" w:rsidRPr="00516BF3">
        <w:rPr>
          <w:rFonts w:ascii="Times New Roman" w:hAnsi="Times New Roman" w:cs="Times New Roman"/>
          <w:sz w:val="24"/>
          <w:szCs w:val="24"/>
        </w:rPr>
        <w:t xml:space="preserve">. </w:t>
      </w:r>
      <w:r w:rsidR="009E6783" w:rsidRPr="00516BF3">
        <w:rPr>
          <w:rFonts w:ascii="Times New Roman" w:hAnsi="Times New Roman" w:cs="Times New Roman"/>
          <w:sz w:val="24"/>
          <w:szCs w:val="24"/>
        </w:rPr>
        <w:t>E</w:t>
      </w:r>
      <w:r w:rsidR="00835AAF" w:rsidRPr="00516BF3">
        <w:rPr>
          <w:rFonts w:ascii="Times New Roman" w:hAnsi="Times New Roman" w:cs="Times New Roman"/>
          <w:sz w:val="24"/>
          <w:szCs w:val="24"/>
        </w:rPr>
        <w:t xml:space="preserve">m 2002, </w:t>
      </w:r>
      <w:r w:rsidR="00B74454" w:rsidRPr="00516BF3">
        <w:rPr>
          <w:rFonts w:ascii="Times New Roman" w:hAnsi="Times New Roman" w:cs="Times New Roman"/>
          <w:sz w:val="24"/>
          <w:szCs w:val="24"/>
        </w:rPr>
        <w:t xml:space="preserve">face algumas constatações verificadas, dentre as quais o desvio de aplicação dos fundos destinados a </w:t>
      </w:r>
      <w:r w:rsidR="00B32820" w:rsidRPr="00516BF3">
        <w:rPr>
          <w:rFonts w:ascii="Times New Roman" w:hAnsi="Times New Roman" w:cs="Times New Roman"/>
          <w:sz w:val="24"/>
          <w:szCs w:val="24"/>
        </w:rPr>
        <w:t>educação</w:t>
      </w:r>
      <w:r w:rsidR="00B74454" w:rsidRPr="00516BF3">
        <w:rPr>
          <w:rFonts w:ascii="Times New Roman" w:hAnsi="Times New Roman" w:cs="Times New Roman"/>
          <w:sz w:val="24"/>
          <w:szCs w:val="24"/>
        </w:rPr>
        <w:t xml:space="preserve"> para outros fins, o qual não foram planificados, fez </w:t>
      </w:r>
      <w:r w:rsidR="00B74454" w:rsidRPr="00516BF3">
        <w:rPr>
          <w:rFonts w:ascii="Times New Roman" w:hAnsi="Times New Roman" w:cs="Times New Roman"/>
          <w:sz w:val="24"/>
          <w:szCs w:val="24"/>
        </w:rPr>
        <w:lastRenderedPageBreak/>
        <w:t xml:space="preserve">com </w:t>
      </w:r>
      <w:r w:rsidR="006A7DB2" w:rsidRPr="00516BF3">
        <w:rPr>
          <w:rFonts w:ascii="Times New Roman" w:hAnsi="Times New Roman" w:cs="Times New Roman"/>
          <w:sz w:val="24"/>
          <w:szCs w:val="24"/>
        </w:rPr>
        <w:t xml:space="preserve">que </w:t>
      </w:r>
      <w:r w:rsidR="00B74454" w:rsidRPr="00516BF3">
        <w:rPr>
          <w:rFonts w:ascii="Times New Roman" w:hAnsi="Times New Roman" w:cs="Times New Roman"/>
          <w:sz w:val="24"/>
          <w:szCs w:val="24"/>
        </w:rPr>
        <w:t xml:space="preserve">fosse </w:t>
      </w:r>
      <w:r w:rsidR="00835AAF" w:rsidRPr="00516BF3">
        <w:rPr>
          <w:rFonts w:ascii="Times New Roman" w:hAnsi="Times New Roman" w:cs="Times New Roman"/>
          <w:sz w:val="24"/>
          <w:szCs w:val="24"/>
        </w:rPr>
        <w:t>criado o Fundo de Apoio ao Setor da Educação</w:t>
      </w:r>
      <w:r w:rsidR="002D033E" w:rsidRPr="00516BF3">
        <w:rPr>
          <w:rFonts w:ascii="Times New Roman" w:hAnsi="Times New Roman" w:cs="Times New Roman"/>
          <w:sz w:val="24"/>
          <w:szCs w:val="24"/>
        </w:rPr>
        <w:t xml:space="preserve"> (FASE)</w:t>
      </w:r>
      <w:r w:rsidR="00835AAF" w:rsidRPr="00516BF3">
        <w:rPr>
          <w:rFonts w:ascii="Times New Roman" w:hAnsi="Times New Roman" w:cs="Times New Roman"/>
          <w:sz w:val="24"/>
          <w:szCs w:val="24"/>
        </w:rPr>
        <w:t xml:space="preserve"> como </w:t>
      </w:r>
      <w:r w:rsidR="002D033E" w:rsidRPr="00516BF3">
        <w:rPr>
          <w:rFonts w:ascii="Times New Roman" w:hAnsi="Times New Roman" w:cs="Times New Roman"/>
          <w:sz w:val="24"/>
          <w:szCs w:val="24"/>
        </w:rPr>
        <w:t>meio</w:t>
      </w:r>
      <w:r w:rsidR="00835AAF" w:rsidRPr="00516BF3">
        <w:rPr>
          <w:rFonts w:ascii="Times New Roman" w:hAnsi="Times New Roman" w:cs="Times New Roman"/>
          <w:sz w:val="24"/>
          <w:szCs w:val="24"/>
        </w:rPr>
        <w:t xml:space="preserve"> para a alocação dos fundos externos dire</w:t>
      </w:r>
      <w:r w:rsidR="00297A8C">
        <w:rPr>
          <w:rFonts w:ascii="Times New Roman" w:hAnsi="Times New Roman" w:cs="Times New Roman"/>
          <w:sz w:val="24"/>
          <w:szCs w:val="24"/>
        </w:rPr>
        <w:t>tamente ao setor.</w:t>
      </w:r>
    </w:p>
    <w:p w14:paraId="06292AA6" w14:textId="4E505B05" w:rsidR="00940CDD" w:rsidRPr="00516BF3" w:rsidRDefault="00BD7B82"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A incapacidade de Moçambique </w:t>
      </w:r>
      <w:r w:rsidR="009E6783" w:rsidRPr="00516BF3">
        <w:rPr>
          <w:rFonts w:ascii="Times New Roman" w:hAnsi="Times New Roman" w:cs="Times New Roman"/>
          <w:sz w:val="24"/>
          <w:szCs w:val="24"/>
        </w:rPr>
        <w:t>em</w:t>
      </w:r>
      <w:r w:rsidRPr="00516BF3">
        <w:rPr>
          <w:rFonts w:ascii="Times New Roman" w:hAnsi="Times New Roman" w:cs="Times New Roman"/>
          <w:sz w:val="24"/>
          <w:szCs w:val="24"/>
        </w:rPr>
        <w:t xml:space="preserve"> garantir o funcionamento da educação </w:t>
      </w:r>
      <w:r w:rsidR="00835AAF" w:rsidRPr="00516BF3">
        <w:rPr>
          <w:rFonts w:ascii="Times New Roman" w:hAnsi="Times New Roman" w:cs="Times New Roman"/>
          <w:sz w:val="24"/>
          <w:szCs w:val="24"/>
        </w:rPr>
        <w:t>são</w:t>
      </w:r>
      <w:r w:rsidRPr="00516BF3">
        <w:rPr>
          <w:rFonts w:ascii="Times New Roman" w:hAnsi="Times New Roman" w:cs="Times New Roman"/>
          <w:sz w:val="24"/>
          <w:szCs w:val="24"/>
        </w:rPr>
        <w:t xml:space="preserve"> sustentados</w:t>
      </w:r>
      <w:r w:rsidR="00835AAF" w:rsidRPr="00516BF3">
        <w:rPr>
          <w:rFonts w:ascii="Times New Roman" w:hAnsi="Times New Roman" w:cs="Times New Roman"/>
          <w:sz w:val="24"/>
          <w:szCs w:val="24"/>
        </w:rPr>
        <w:t xml:space="preserve"> em</w:t>
      </w:r>
      <w:r w:rsidR="00940CDD" w:rsidRPr="00516BF3">
        <w:rPr>
          <w:rFonts w:ascii="Times New Roman" w:hAnsi="Times New Roman" w:cs="Times New Roman"/>
          <w:sz w:val="24"/>
          <w:szCs w:val="24"/>
        </w:rPr>
        <w:t xml:space="preserve"> </w:t>
      </w:r>
      <w:r w:rsidR="00BD28A3" w:rsidRPr="00516BF3">
        <w:rPr>
          <w:rFonts w:ascii="Times New Roman" w:hAnsi="Times New Roman" w:cs="Times New Roman"/>
          <w:sz w:val="24"/>
          <w:szCs w:val="24"/>
        </w:rPr>
        <w:t xml:space="preserve">Bonde e Matável </w:t>
      </w:r>
      <w:r w:rsidR="009E6783" w:rsidRPr="00516BF3">
        <w:rPr>
          <w:rFonts w:ascii="Times New Roman" w:hAnsi="Times New Roman" w:cs="Times New Roman"/>
          <w:sz w:val="24"/>
          <w:szCs w:val="24"/>
        </w:rPr>
        <w:t>(</w:t>
      </w:r>
      <w:r w:rsidR="00940CDD" w:rsidRPr="00516BF3">
        <w:rPr>
          <w:rFonts w:ascii="Times New Roman" w:hAnsi="Times New Roman" w:cs="Times New Roman"/>
          <w:sz w:val="24"/>
          <w:szCs w:val="24"/>
        </w:rPr>
        <w:t>2022)</w:t>
      </w:r>
      <w:r w:rsidR="009E6783"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w:t>
      </w:r>
      <w:r w:rsidR="00835AAF" w:rsidRPr="00516BF3">
        <w:rPr>
          <w:rFonts w:ascii="Times New Roman" w:hAnsi="Times New Roman" w:cs="Times New Roman"/>
          <w:sz w:val="24"/>
          <w:szCs w:val="24"/>
        </w:rPr>
        <w:t>ao afirmar que</w:t>
      </w:r>
      <w:r w:rsidR="000B0642" w:rsidRPr="00516BF3">
        <w:rPr>
          <w:rFonts w:ascii="Times New Roman" w:hAnsi="Times New Roman" w:cs="Times New Roman"/>
          <w:sz w:val="24"/>
          <w:szCs w:val="24"/>
        </w:rPr>
        <w:t xml:space="preserve"> o Estado moçambicano tem enormes dificuldades para prover o financiamento ao </w:t>
      </w:r>
      <w:r w:rsidR="004C05CD">
        <w:rPr>
          <w:rFonts w:ascii="Times New Roman" w:hAnsi="Times New Roman" w:cs="Times New Roman"/>
          <w:sz w:val="24"/>
          <w:szCs w:val="24"/>
        </w:rPr>
        <w:t>setor</w:t>
      </w:r>
      <w:r w:rsidR="00297A8C">
        <w:rPr>
          <w:rFonts w:ascii="Times New Roman" w:hAnsi="Times New Roman" w:cs="Times New Roman"/>
          <w:sz w:val="24"/>
          <w:szCs w:val="24"/>
        </w:rPr>
        <w:t xml:space="preserve"> da educação, acres</w:t>
      </w:r>
      <w:r w:rsidR="000B0642" w:rsidRPr="00516BF3">
        <w:rPr>
          <w:rFonts w:ascii="Times New Roman" w:hAnsi="Times New Roman" w:cs="Times New Roman"/>
          <w:sz w:val="24"/>
          <w:szCs w:val="24"/>
        </w:rPr>
        <w:t>centando que uma das</w:t>
      </w:r>
      <w:r w:rsidR="00940CDD" w:rsidRPr="00516BF3">
        <w:rPr>
          <w:rFonts w:ascii="Times New Roman" w:hAnsi="Times New Roman" w:cs="Times New Roman"/>
          <w:sz w:val="24"/>
          <w:szCs w:val="24"/>
        </w:rPr>
        <w:t xml:space="preserve"> grandes dificuldades </w:t>
      </w:r>
      <w:r w:rsidR="00835AAF" w:rsidRPr="00516BF3">
        <w:rPr>
          <w:rFonts w:ascii="Times New Roman" w:hAnsi="Times New Roman" w:cs="Times New Roman"/>
          <w:sz w:val="24"/>
          <w:szCs w:val="24"/>
        </w:rPr>
        <w:t>d</w:t>
      </w:r>
      <w:r w:rsidR="00940CDD" w:rsidRPr="00516BF3">
        <w:rPr>
          <w:rFonts w:ascii="Times New Roman" w:hAnsi="Times New Roman" w:cs="Times New Roman"/>
          <w:sz w:val="24"/>
          <w:szCs w:val="24"/>
        </w:rPr>
        <w:t>os países subdesenvolvidos</w:t>
      </w:r>
      <w:r w:rsidR="000B0642" w:rsidRPr="00516BF3">
        <w:rPr>
          <w:rFonts w:ascii="Times New Roman" w:hAnsi="Times New Roman" w:cs="Times New Roman"/>
          <w:sz w:val="24"/>
          <w:szCs w:val="24"/>
        </w:rPr>
        <w:t xml:space="preserve"> é </w:t>
      </w:r>
      <w:r w:rsidR="00940CDD" w:rsidRPr="00516BF3">
        <w:rPr>
          <w:rFonts w:ascii="Times New Roman" w:hAnsi="Times New Roman" w:cs="Times New Roman"/>
          <w:sz w:val="24"/>
          <w:szCs w:val="24"/>
        </w:rPr>
        <w:t xml:space="preserve">financiar a </w:t>
      </w:r>
      <w:r w:rsidR="00DF08B9" w:rsidRPr="00516BF3">
        <w:rPr>
          <w:rFonts w:ascii="Times New Roman" w:hAnsi="Times New Roman" w:cs="Times New Roman"/>
          <w:sz w:val="24"/>
          <w:szCs w:val="24"/>
        </w:rPr>
        <w:t xml:space="preserve">educação. </w:t>
      </w:r>
      <w:r w:rsidR="000B0642" w:rsidRPr="00516BF3">
        <w:rPr>
          <w:rFonts w:ascii="Times New Roman" w:hAnsi="Times New Roman" w:cs="Times New Roman"/>
          <w:sz w:val="24"/>
          <w:szCs w:val="24"/>
        </w:rPr>
        <w:t>M</w:t>
      </w:r>
      <w:r w:rsidR="00297A8C">
        <w:rPr>
          <w:rFonts w:ascii="Times New Roman" w:hAnsi="Times New Roman" w:cs="Times New Roman"/>
          <w:sz w:val="24"/>
          <w:szCs w:val="24"/>
        </w:rPr>
        <w:t>aior parte dess</w:t>
      </w:r>
      <w:r w:rsidR="00940CDD" w:rsidRPr="00516BF3">
        <w:rPr>
          <w:rFonts w:ascii="Times New Roman" w:hAnsi="Times New Roman" w:cs="Times New Roman"/>
          <w:sz w:val="24"/>
          <w:szCs w:val="24"/>
        </w:rPr>
        <w:t>es países não t</w:t>
      </w:r>
      <w:r w:rsidR="00835AAF" w:rsidRPr="00516BF3">
        <w:rPr>
          <w:rFonts w:ascii="Times New Roman" w:hAnsi="Times New Roman" w:cs="Times New Roman"/>
          <w:sz w:val="24"/>
          <w:szCs w:val="24"/>
        </w:rPr>
        <w:t>ê</w:t>
      </w:r>
      <w:r w:rsidR="00940CDD" w:rsidRPr="00516BF3">
        <w:rPr>
          <w:rFonts w:ascii="Times New Roman" w:hAnsi="Times New Roman" w:cs="Times New Roman"/>
          <w:sz w:val="24"/>
          <w:szCs w:val="24"/>
        </w:rPr>
        <w:t xml:space="preserve">m recursos para suprir suas necessidades, </w:t>
      </w:r>
      <w:r w:rsidR="00835AAF" w:rsidRPr="00516BF3">
        <w:rPr>
          <w:rFonts w:ascii="Times New Roman" w:hAnsi="Times New Roman" w:cs="Times New Roman"/>
          <w:sz w:val="24"/>
          <w:szCs w:val="24"/>
        </w:rPr>
        <w:t xml:space="preserve">e </w:t>
      </w:r>
      <w:r w:rsidR="00940CDD" w:rsidRPr="00516BF3">
        <w:rPr>
          <w:rFonts w:ascii="Times New Roman" w:hAnsi="Times New Roman" w:cs="Times New Roman"/>
          <w:sz w:val="24"/>
          <w:szCs w:val="24"/>
        </w:rPr>
        <w:t>por causa da fragilidade de seus Estados tendem a ser dependentes economicamente</w:t>
      </w:r>
      <w:r w:rsidR="00D5561D" w:rsidRPr="00516BF3">
        <w:rPr>
          <w:rFonts w:ascii="Times New Roman" w:hAnsi="Times New Roman" w:cs="Times New Roman"/>
          <w:sz w:val="24"/>
          <w:szCs w:val="24"/>
        </w:rPr>
        <w:t>.</w:t>
      </w:r>
      <w:r w:rsidR="00835AAF" w:rsidRPr="00516BF3">
        <w:rPr>
          <w:rFonts w:ascii="Times New Roman" w:hAnsi="Times New Roman" w:cs="Times New Roman"/>
          <w:sz w:val="24"/>
          <w:szCs w:val="24"/>
        </w:rPr>
        <w:t xml:space="preserve"> </w:t>
      </w:r>
    </w:p>
    <w:p w14:paraId="417FF08C" w14:textId="091A0D2D" w:rsidR="00835AAF" w:rsidRPr="00516BF3" w:rsidRDefault="002000E6"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Co</w:t>
      </w:r>
      <w:r w:rsidR="002D033E" w:rsidRPr="00516BF3">
        <w:rPr>
          <w:rFonts w:ascii="Times New Roman" w:hAnsi="Times New Roman" w:cs="Times New Roman"/>
          <w:sz w:val="24"/>
          <w:szCs w:val="24"/>
        </w:rPr>
        <w:t>nforme</w:t>
      </w:r>
      <w:r w:rsidRPr="00516BF3">
        <w:rPr>
          <w:rFonts w:ascii="Times New Roman" w:hAnsi="Times New Roman" w:cs="Times New Roman"/>
          <w:sz w:val="24"/>
          <w:szCs w:val="24"/>
        </w:rPr>
        <w:t xml:space="preserve"> consta do relatório da </w:t>
      </w:r>
      <w:r w:rsidR="00493405" w:rsidRPr="00516BF3">
        <w:rPr>
          <w:rFonts w:ascii="Times New Roman" w:hAnsi="Times New Roman" w:cs="Times New Roman"/>
          <w:sz w:val="24"/>
          <w:szCs w:val="24"/>
        </w:rPr>
        <w:t xml:space="preserve">Agência dos Estados Unidos para o Desenvolvimento Internacional “United States for Internacional Development, </w:t>
      </w:r>
      <w:r w:rsidRPr="00516BF3">
        <w:rPr>
          <w:rFonts w:ascii="Times New Roman" w:hAnsi="Times New Roman" w:cs="Times New Roman"/>
          <w:sz w:val="24"/>
          <w:szCs w:val="24"/>
        </w:rPr>
        <w:t>USAID</w:t>
      </w:r>
      <w:r w:rsidR="00493405" w:rsidRPr="00516BF3">
        <w:rPr>
          <w:rFonts w:ascii="Times New Roman" w:hAnsi="Times New Roman" w:cs="Times New Roman"/>
          <w:sz w:val="24"/>
          <w:szCs w:val="24"/>
        </w:rPr>
        <w:t>”</w:t>
      </w:r>
      <w:r w:rsidRPr="00516BF3">
        <w:rPr>
          <w:rFonts w:ascii="Times New Roman" w:hAnsi="Times New Roman" w:cs="Times New Roman"/>
          <w:sz w:val="24"/>
          <w:szCs w:val="24"/>
        </w:rPr>
        <w:t xml:space="preserve"> (2022), e</w:t>
      </w:r>
      <w:r w:rsidR="00835AAF" w:rsidRPr="00516BF3">
        <w:rPr>
          <w:rFonts w:ascii="Times New Roman" w:hAnsi="Times New Roman" w:cs="Times New Roman"/>
          <w:sz w:val="24"/>
          <w:szCs w:val="24"/>
        </w:rPr>
        <w:t xml:space="preserve">m </w:t>
      </w:r>
      <w:r w:rsidR="002D033E" w:rsidRPr="00516BF3">
        <w:rPr>
          <w:rFonts w:ascii="Times New Roman" w:hAnsi="Times New Roman" w:cs="Times New Roman"/>
          <w:sz w:val="24"/>
          <w:szCs w:val="24"/>
        </w:rPr>
        <w:t xml:space="preserve">conformidade </w:t>
      </w:r>
      <w:r w:rsidR="00835AAF" w:rsidRPr="00516BF3">
        <w:rPr>
          <w:rFonts w:ascii="Times New Roman" w:hAnsi="Times New Roman" w:cs="Times New Roman"/>
          <w:sz w:val="24"/>
          <w:szCs w:val="24"/>
        </w:rPr>
        <w:t>dos testemunhos acima referenciados</w:t>
      </w:r>
      <w:r w:rsidR="002D033E" w:rsidRPr="00516BF3">
        <w:rPr>
          <w:rFonts w:ascii="Times New Roman" w:hAnsi="Times New Roman" w:cs="Times New Roman"/>
          <w:sz w:val="24"/>
          <w:szCs w:val="24"/>
        </w:rPr>
        <w:t xml:space="preserve">, </w:t>
      </w:r>
      <w:r w:rsidR="00835AAF" w:rsidRPr="00516BF3">
        <w:rPr>
          <w:rFonts w:ascii="Times New Roman" w:hAnsi="Times New Roman" w:cs="Times New Roman"/>
          <w:sz w:val="24"/>
          <w:szCs w:val="24"/>
        </w:rPr>
        <w:t>a incapacidade do pa</w:t>
      </w:r>
      <w:r w:rsidRPr="00516BF3">
        <w:rPr>
          <w:rFonts w:ascii="Times New Roman" w:hAnsi="Times New Roman" w:cs="Times New Roman"/>
          <w:sz w:val="24"/>
          <w:szCs w:val="24"/>
        </w:rPr>
        <w:t>í</w:t>
      </w:r>
      <w:r w:rsidR="00835AAF" w:rsidRPr="00516BF3">
        <w:rPr>
          <w:rFonts w:ascii="Times New Roman" w:hAnsi="Times New Roman" w:cs="Times New Roman"/>
          <w:sz w:val="24"/>
          <w:szCs w:val="24"/>
        </w:rPr>
        <w:t xml:space="preserve">s para financiar o setor </w:t>
      </w:r>
      <w:r w:rsidR="004276ED">
        <w:rPr>
          <w:rFonts w:ascii="Times New Roman" w:hAnsi="Times New Roman" w:cs="Times New Roman"/>
          <w:sz w:val="24"/>
          <w:szCs w:val="24"/>
        </w:rPr>
        <w:t xml:space="preserve">da </w:t>
      </w:r>
      <w:r w:rsidR="00835AAF" w:rsidRPr="00516BF3">
        <w:rPr>
          <w:rFonts w:ascii="Times New Roman" w:hAnsi="Times New Roman" w:cs="Times New Roman"/>
          <w:sz w:val="24"/>
          <w:szCs w:val="24"/>
        </w:rPr>
        <w:t>educação,</w:t>
      </w:r>
      <w:r w:rsidRPr="00516BF3">
        <w:rPr>
          <w:rFonts w:ascii="Times New Roman" w:hAnsi="Times New Roman" w:cs="Times New Roman"/>
          <w:sz w:val="24"/>
          <w:szCs w:val="24"/>
        </w:rPr>
        <w:t xml:space="preserve"> de modo a</w:t>
      </w:r>
      <w:r w:rsidR="00835AAF" w:rsidRPr="00516BF3">
        <w:rPr>
          <w:rFonts w:ascii="Times New Roman" w:hAnsi="Times New Roman" w:cs="Times New Roman"/>
          <w:sz w:val="24"/>
          <w:szCs w:val="24"/>
        </w:rPr>
        <w:t xml:space="preserve"> garantir que as crianças tenham acesso a educação de qualidade até 2029</w:t>
      </w:r>
      <w:r w:rsidRPr="00516BF3">
        <w:rPr>
          <w:rFonts w:ascii="Times New Roman" w:hAnsi="Times New Roman" w:cs="Times New Roman"/>
          <w:sz w:val="24"/>
          <w:szCs w:val="24"/>
        </w:rPr>
        <w:t>,</w:t>
      </w:r>
      <w:r w:rsidR="00835AAF" w:rsidRPr="00516BF3">
        <w:rPr>
          <w:rFonts w:ascii="Times New Roman" w:hAnsi="Times New Roman" w:cs="Times New Roman"/>
          <w:sz w:val="24"/>
          <w:szCs w:val="24"/>
        </w:rPr>
        <w:t xml:space="preserve"> </w:t>
      </w:r>
      <w:r w:rsidR="002D033E" w:rsidRPr="00516BF3">
        <w:rPr>
          <w:rFonts w:ascii="Times New Roman" w:hAnsi="Times New Roman" w:cs="Times New Roman"/>
          <w:sz w:val="24"/>
          <w:szCs w:val="24"/>
        </w:rPr>
        <w:t xml:space="preserve">sucede que </w:t>
      </w:r>
      <w:r w:rsidR="00835AAF" w:rsidRPr="00516BF3">
        <w:rPr>
          <w:rFonts w:ascii="Times New Roman" w:hAnsi="Times New Roman" w:cs="Times New Roman"/>
          <w:sz w:val="24"/>
          <w:szCs w:val="24"/>
        </w:rPr>
        <w:t xml:space="preserve">o governo foi </w:t>
      </w:r>
      <w:r w:rsidR="005D05A5" w:rsidRPr="00516BF3">
        <w:rPr>
          <w:rFonts w:ascii="Times New Roman" w:hAnsi="Times New Roman" w:cs="Times New Roman"/>
          <w:sz w:val="24"/>
          <w:szCs w:val="24"/>
        </w:rPr>
        <w:t xml:space="preserve">financiado </w:t>
      </w:r>
      <w:r w:rsidR="00835AAF" w:rsidRPr="00516BF3">
        <w:rPr>
          <w:rFonts w:ascii="Times New Roman" w:hAnsi="Times New Roman" w:cs="Times New Roman"/>
          <w:sz w:val="24"/>
          <w:szCs w:val="24"/>
        </w:rPr>
        <w:t>com doadores</w:t>
      </w:r>
      <w:r w:rsidRPr="00516BF3">
        <w:rPr>
          <w:rFonts w:ascii="Times New Roman" w:hAnsi="Times New Roman" w:cs="Times New Roman"/>
          <w:sz w:val="24"/>
          <w:szCs w:val="24"/>
        </w:rPr>
        <w:t>,</w:t>
      </w:r>
      <w:r w:rsidR="005D05A5" w:rsidRPr="00516BF3">
        <w:rPr>
          <w:rFonts w:ascii="Times New Roman" w:hAnsi="Times New Roman" w:cs="Times New Roman"/>
          <w:sz w:val="24"/>
          <w:szCs w:val="24"/>
        </w:rPr>
        <w:t xml:space="preserve"> </w:t>
      </w:r>
      <w:r w:rsidRPr="00516BF3">
        <w:rPr>
          <w:rFonts w:ascii="Times New Roman" w:hAnsi="Times New Roman" w:cs="Times New Roman"/>
          <w:sz w:val="24"/>
          <w:szCs w:val="24"/>
        </w:rPr>
        <w:t>a partir da</w:t>
      </w:r>
      <w:r w:rsidR="00835AAF" w:rsidRPr="00516BF3">
        <w:rPr>
          <w:rFonts w:ascii="Times New Roman" w:hAnsi="Times New Roman" w:cs="Times New Roman"/>
          <w:sz w:val="24"/>
          <w:szCs w:val="24"/>
        </w:rPr>
        <w:t xml:space="preserve"> disponibilização de mais de cem milhões de dólares por ano, encaminhados ao </w:t>
      </w:r>
      <w:r w:rsidR="00666989" w:rsidRPr="00516BF3">
        <w:rPr>
          <w:rFonts w:ascii="Times New Roman" w:hAnsi="Times New Roman" w:cs="Times New Roman"/>
          <w:sz w:val="24"/>
          <w:szCs w:val="24"/>
        </w:rPr>
        <w:t xml:space="preserve">Fundo </w:t>
      </w:r>
      <w:r w:rsidR="00835AAF" w:rsidRPr="00516BF3">
        <w:rPr>
          <w:rFonts w:ascii="Times New Roman" w:hAnsi="Times New Roman" w:cs="Times New Roman"/>
          <w:sz w:val="24"/>
          <w:szCs w:val="24"/>
        </w:rPr>
        <w:t xml:space="preserve">de </w:t>
      </w:r>
      <w:r w:rsidR="00666989" w:rsidRPr="00516BF3">
        <w:rPr>
          <w:rFonts w:ascii="Times New Roman" w:hAnsi="Times New Roman" w:cs="Times New Roman"/>
          <w:sz w:val="24"/>
          <w:szCs w:val="24"/>
        </w:rPr>
        <w:t xml:space="preserve">Apoio </w:t>
      </w:r>
      <w:r w:rsidR="00CD4BF6" w:rsidRPr="00516BF3">
        <w:rPr>
          <w:rFonts w:ascii="Times New Roman" w:hAnsi="Times New Roman" w:cs="Times New Roman"/>
          <w:sz w:val="24"/>
          <w:szCs w:val="24"/>
        </w:rPr>
        <w:t xml:space="preserve">ao </w:t>
      </w:r>
      <w:r w:rsidR="004C05CD">
        <w:rPr>
          <w:rFonts w:ascii="Times New Roman" w:hAnsi="Times New Roman" w:cs="Times New Roman"/>
          <w:sz w:val="24"/>
          <w:szCs w:val="24"/>
        </w:rPr>
        <w:t>Setor</w:t>
      </w:r>
      <w:r w:rsidR="00CD4BF6" w:rsidRPr="00516BF3">
        <w:rPr>
          <w:rFonts w:ascii="Times New Roman" w:hAnsi="Times New Roman" w:cs="Times New Roman"/>
          <w:sz w:val="24"/>
          <w:szCs w:val="24"/>
        </w:rPr>
        <w:t xml:space="preserve"> de</w:t>
      </w:r>
      <w:r w:rsidR="00835AAF" w:rsidRPr="00516BF3">
        <w:rPr>
          <w:rFonts w:ascii="Times New Roman" w:hAnsi="Times New Roman" w:cs="Times New Roman"/>
          <w:sz w:val="24"/>
          <w:szCs w:val="24"/>
        </w:rPr>
        <w:t xml:space="preserve"> </w:t>
      </w:r>
      <w:r w:rsidR="00666989" w:rsidRPr="00516BF3">
        <w:rPr>
          <w:rFonts w:ascii="Times New Roman" w:hAnsi="Times New Roman" w:cs="Times New Roman"/>
          <w:sz w:val="24"/>
          <w:szCs w:val="24"/>
        </w:rPr>
        <w:t xml:space="preserve">Educação </w:t>
      </w:r>
      <w:r w:rsidR="00835AAF" w:rsidRPr="00516BF3">
        <w:rPr>
          <w:rFonts w:ascii="Times New Roman" w:hAnsi="Times New Roman" w:cs="Times New Roman"/>
          <w:sz w:val="24"/>
          <w:szCs w:val="24"/>
        </w:rPr>
        <w:t xml:space="preserve">(FASE), </w:t>
      </w:r>
      <w:r w:rsidR="004276ED">
        <w:rPr>
          <w:rFonts w:ascii="Times New Roman" w:hAnsi="Times New Roman" w:cs="Times New Roman"/>
          <w:sz w:val="24"/>
          <w:szCs w:val="24"/>
        </w:rPr>
        <w:t xml:space="preserve">por meio de </w:t>
      </w:r>
      <w:r w:rsidR="00835AAF" w:rsidRPr="00516BF3">
        <w:rPr>
          <w:rFonts w:ascii="Times New Roman" w:hAnsi="Times New Roman" w:cs="Times New Roman"/>
          <w:sz w:val="24"/>
          <w:szCs w:val="24"/>
        </w:rPr>
        <w:t>parceiros</w:t>
      </w:r>
      <w:r w:rsidR="009E250D" w:rsidRPr="00516BF3">
        <w:rPr>
          <w:rFonts w:ascii="Times New Roman" w:hAnsi="Times New Roman" w:cs="Times New Roman"/>
          <w:sz w:val="24"/>
          <w:szCs w:val="24"/>
        </w:rPr>
        <w:t xml:space="preserve"> </w:t>
      </w:r>
      <w:r w:rsidR="00666989" w:rsidRPr="00516BF3">
        <w:rPr>
          <w:rFonts w:ascii="Times New Roman" w:hAnsi="Times New Roman" w:cs="Times New Roman"/>
          <w:sz w:val="24"/>
          <w:szCs w:val="24"/>
        </w:rPr>
        <w:t xml:space="preserve">como </w:t>
      </w:r>
      <w:r w:rsidR="00835AAF" w:rsidRPr="00516BF3">
        <w:rPr>
          <w:rFonts w:ascii="Times New Roman" w:hAnsi="Times New Roman" w:cs="Times New Roman"/>
          <w:sz w:val="24"/>
          <w:szCs w:val="24"/>
        </w:rPr>
        <w:t>o UNICEF, Banco Mundial, Canadá, Alemanha, Irlanda e a Finlândia</w:t>
      </w:r>
      <w:r w:rsidR="005D05A5" w:rsidRPr="00516BF3">
        <w:rPr>
          <w:rFonts w:ascii="Times New Roman" w:hAnsi="Times New Roman" w:cs="Times New Roman"/>
          <w:sz w:val="24"/>
          <w:szCs w:val="24"/>
        </w:rPr>
        <w:t>, de modo a atingir objetivos do setor</w:t>
      </w:r>
      <w:r w:rsidR="00835AAF" w:rsidRPr="00516BF3">
        <w:rPr>
          <w:rFonts w:ascii="Times New Roman" w:hAnsi="Times New Roman" w:cs="Times New Roman"/>
          <w:sz w:val="24"/>
          <w:szCs w:val="24"/>
        </w:rPr>
        <w:t>.</w:t>
      </w:r>
    </w:p>
    <w:p w14:paraId="1DB79728" w14:textId="0750ABCE" w:rsidR="00940CDD" w:rsidRPr="00516BF3" w:rsidRDefault="00ED6D9D"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O </w:t>
      </w:r>
      <w:r w:rsidR="00940CDD" w:rsidRPr="00516BF3">
        <w:rPr>
          <w:rFonts w:ascii="Times New Roman" w:hAnsi="Times New Roman" w:cs="Times New Roman"/>
          <w:sz w:val="24"/>
          <w:szCs w:val="24"/>
        </w:rPr>
        <w:t>F</w:t>
      </w:r>
      <w:r w:rsidR="004E0120" w:rsidRPr="00516BF3">
        <w:rPr>
          <w:rFonts w:ascii="Times New Roman" w:hAnsi="Times New Roman" w:cs="Times New Roman"/>
          <w:sz w:val="24"/>
          <w:szCs w:val="24"/>
        </w:rPr>
        <w:t xml:space="preserve">undo para </w:t>
      </w:r>
      <w:r w:rsidR="00940CDD" w:rsidRPr="00516BF3">
        <w:rPr>
          <w:rFonts w:ascii="Times New Roman" w:hAnsi="Times New Roman" w:cs="Times New Roman"/>
          <w:sz w:val="24"/>
          <w:szCs w:val="24"/>
        </w:rPr>
        <w:t>A</w:t>
      </w:r>
      <w:r w:rsidR="004E0120" w:rsidRPr="00516BF3">
        <w:rPr>
          <w:rFonts w:ascii="Times New Roman" w:hAnsi="Times New Roman" w:cs="Times New Roman"/>
          <w:sz w:val="24"/>
          <w:szCs w:val="24"/>
        </w:rPr>
        <w:t xml:space="preserve">poio ao </w:t>
      </w:r>
      <w:r w:rsidR="00940CDD" w:rsidRPr="00516BF3">
        <w:rPr>
          <w:rFonts w:ascii="Times New Roman" w:hAnsi="Times New Roman" w:cs="Times New Roman"/>
          <w:sz w:val="24"/>
          <w:szCs w:val="24"/>
        </w:rPr>
        <w:t>S</w:t>
      </w:r>
      <w:r w:rsidR="004E0120" w:rsidRPr="00516BF3">
        <w:rPr>
          <w:rFonts w:ascii="Times New Roman" w:hAnsi="Times New Roman" w:cs="Times New Roman"/>
          <w:sz w:val="24"/>
          <w:szCs w:val="24"/>
        </w:rPr>
        <w:t xml:space="preserve">etor da </w:t>
      </w:r>
      <w:r w:rsidR="00940CDD" w:rsidRPr="00516BF3">
        <w:rPr>
          <w:rFonts w:ascii="Times New Roman" w:hAnsi="Times New Roman" w:cs="Times New Roman"/>
          <w:sz w:val="24"/>
          <w:szCs w:val="24"/>
        </w:rPr>
        <w:t>E</w:t>
      </w:r>
      <w:r w:rsidR="004E0120" w:rsidRPr="00516BF3">
        <w:rPr>
          <w:rFonts w:ascii="Times New Roman" w:hAnsi="Times New Roman" w:cs="Times New Roman"/>
          <w:sz w:val="24"/>
          <w:szCs w:val="24"/>
        </w:rPr>
        <w:t>ducação</w:t>
      </w:r>
      <w:r w:rsidR="00940CDD" w:rsidRPr="00516BF3">
        <w:rPr>
          <w:rFonts w:ascii="Times New Roman" w:hAnsi="Times New Roman" w:cs="Times New Roman"/>
          <w:sz w:val="24"/>
          <w:szCs w:val="24"/>
        </w:rPr>
        <w:t xml:space="preserve"> </w:t>
      </w:r>
      <w:r w:rsidR="005D05A5" w:rsidRPr="00516BF3">
        <w:rPr>
          <w:rFonts w:ascii="Times New Roman" w:hAnsi="Times New Roman" w:cs="Times New Roman"/>
          <w:sz w:val="24"/>
          <w:szCs w:val="24"/>
        </w:rPr>
        <w:t xml:space="preserve">(FASE) </w:t>
      </w:r>
      <w:r w:rsidR="00940CDD" w:rsidRPr="00516BF3">
        <w:rPr>
          <w:rFonts w:ascii="Times New Roman" w:hAnsi="Times New Roman" w:cs="Times New Roman"/>
          <w:sz w:val="24"/>
          <w:szCs w:val="24"/>
        </w:rPr>
        <w:t xml:space="preserve">contribui para </w:t>
      </w:r>
      <w:r w:rsidR="009E250D" w:rsidRPr="00516BF3">
        <w:rPr>
          <w:rFonts w:ascii="Times New Roman" w:hAnsi="Times New Roman" w:cs="Times New Roman"/>
          <w:sz w:val="24"/>
          <w:szCs w:val="24"/>
        </w:rPr>
        <w:t xml:space="preserve">a </w:t>
      </w:r>
      <w:r w:rsidR="00940CDD" w:rsidRPr="00516BF3">
        <w:rPr>
          <w:rFonts w:ascii="Times New Roman" w:hAnsi="Times New Roman" w:cs="Times New Roman"/>
          <w:sz w:val="24"/>
          <w:szCs w:val="24"/>
        </w:rPr>
        <w:t>materialização dos p</w:t>
      </w:r>
      <w:r w:rsidR="004E72CD">
        <w:rPr>
          <w:rFonts w:ascii="Times New Roman" w:hAnsi="Times New Roman" w:cs="Times New Roman"/>
          <w:sz w:val="24"/>
          <w:szCs w:val="24"/>
        </w:rPr>
        <w:t xml:space="preserve">rogramas no ensino básico como </w:t>
      </w:r>
      <w:r w:rsidR="00940CDD" w:rsidRPr="00516BF3">
        <w:rPr>
          <w:rFonts w:ascii="Times New Roman" w:hAnsi="Times New Roman" w:cs="Times New Roman"/>
          <w:sz w:val="24"/>
          <w:szCs w:val="24"/>
        </w:rPr>
        <w:t>aquisição do livro escolar, formação de professores, supervisão e construção de salas de aula</w:t>
      </w:r>
      <w:r w:rsidR="009E250D"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w:t>
      </w:r>
      <w:r w:rsidR="005D05A5" w:rsidRPr="00516BF3">
        <w:rPr>
          <w:rFonts w:ascii="Times New Roman" w:hAnsi="Times New Roman" w:cs="Times New Roman"/>
          <w:sz w:val="24"/>
          <w:szCs w:val="24"/>
        </w:rPr>
        <w:t xml:space="preserve">que também serve para </w:t>
      </w:r>
      <w:r w:rsidR="009E250D" w:rsidRPr="00516BF3">
        <w:rPr>
          <w:rFonts w:ascii="Times New Roman" w:hAnsi="Times New Roman" w:cs="Times New Roman"/>
          <w:sz w:val="24"/>
          <w:szCs w:val="24"/>
        </w:rPr>
        <w:t>r</w:t>
      </w:r>
      <w:r w:rsidR="00A43CAC" w:rsidRPr="00516BF3">
        <w:rPr>
          <w:rFonts w:ascii="Times New Roman" w:hAnsi="Times New Roman" w:cs="Times New Roman"/>
          <w:sz w:val="24"/>
          <w:szCs w:val="24"/>
        </w:rPr>
        <w:t>esponde</w:t>
      </w:r>
      <w:r w:rsidR="005D05A5" w:rsidRPr="00516BF3">
        <w:rPr>
          <w:rFonts w:ascii="Times New Roman" w:hAnsi="Times New Roman" w:cs="Times New Roman"/>
          <w:sz w:val="24"/>
          <w:szCs w:val="24"/>
        </w:rPr>
        <w:t>r</w:t>
      </w:r>
      <w:r w:rsidR="00A43CAC" w:rsidRPr="00516BF3">
        <w:rPr>
          <w:rFonts w:ascii="Times New Roman" w:hAnsi="Times New Roman" w:cs="Times New Roman"/>
          <w:sz w:val="24"/>
          <w:szCs w:val="24"/>
        </w:rPr>
        <w:t xml:space="preserve"> aos programas internacionais</w:t>
      </w:r>
      <w:r w:rsidR="005D05A5" w:rsidRPr="00516BF3">
        <w:rPr>
          <w:rFonts w:ascii="Times New Roman" w:hAnsi="Times New Roman" w:cs="Times New Roman"/>
          <w:sz w:val="24"/>
          <w:szCs w:val="24"/>
        </w:rPr>
        <w:t>,</w:t>
      </w:r>
      <w:r w:rsidR="00A43CAC" w:rsidRPr="00516BF3">
        <w:rPr>
          <w:rFonts w:ascii="Times New Roman" w:hAnsi="Times New Roman" w:cs="Times New Roman"/>
          <w:sz w:val="24"/>
          <w:szCs w:val="24"/>
        </w:rPr>
        <w:t xml:space="preserve"> </w:t>
      </w:r>
      <w:r w:rsidR="005279A0">
        <w:rPr>
          <w:rFonts w:ascii="Times New Roman" w:hAnsi="Times New Roman" w:cs="Times New Roman"/>
          <w:sz w:val="24"/>
          <w:szCs w:val="24"/>
        </w:rPr>
        <w:t>com</w:t>
      </w:r>
      <w:r w:rsidR="00940CDD" w:rsidRPr="00516BF3">
        <w:rPr>
          <w:rFonts w:ascii="Times New Roman" w:hAnsi="Times New Roman" w:cs="Times New Roman"/>
          <w:sz w:val="24"/>
          <w:szCs w:val="24"/>
        </w:rPr>
        <w:t xml:space="preserve"> </w:t>
      </w:r>
      <w:r w:rsidRPr="00516BF3">
        <w:rPr>
          <w:rFonts w:ascii="Times New Roman" w:hAnsi="Times New Roman" w:cs="Times New Roman"/>
          <w:sz w:val="24"/>
          <w:szCs w:val="24"/>
        </w:rPr>
        <w:t>o</w:t>
      </w:r>
      <w:r w:rsidR="005279A0">
        <w:rPr>
          <w:rFonts w:ascii="Times New Roman" w:hAnsi="Times New Roman" w:cs="Times New Roman"/>
          <w:sz w:val="24"/>
          <w:szCs w:val="24"/>
        </w:rPr>
        <w:t>bjetivos n</w:t>
      </w:r>
      <w:r w:rsidR="00940CDD" w:rsidRPr="00516BF3">
        <w:rPr>
          <w:rFonts w:ascii="Times New Roman" w:hAnsi="Times New Roman" w:cs="Times New Roman"/>
          <w:sz w:val="24"/>
          <w:szCs w:val="24"/>
        </w:rPr>
        <w:t xml:space="preserve">o desenvolvimento do </w:t>
      </w:r>
      <w:r w:rsidRPr="00516BF3">
        <w:rPr>
          <w:rFonts w:ascii="Times New Roman" w:hAnsi="Times New Roman" w:cs="Times New Roman"/>
          <w:sz w:val="24"/>
          <w:szCs w:val="24"/>
        </w:rPr>
        <w:t>m</w:t>
      </w:r>
      <w:r w:rsidR="00940CDD" w:rsidRPr="00516BF3">
        <w:rPr>
          <w:rFonts w:ascii="Times New Roman" w:hAnsi="Times New Roman" w:cs="Times New Roman"/>
          <w:sz w:val="24"/>
          <w:szCs w:val="24"/>
        </w:rPr>
        <w:t>ilênio</w:t>
      </w:r>
      <w:r w:rsidR="00A43CAC" w:rsidRPr="00516BF3">
        <w:rPr>
          <w:rFonts w:ascii="Times New Roman" w:hAnsi="Times New Roman" w:cs="Times New Roman"/>
          <w:sz w:val="24"/>
          <w:szCs w:val="24"/>
        </w:rPr>
        <w:t xml:space="preserve"> e </w:t>
      </w:r>
      <w:r w:rsidR="005279A0">
        <w:rPr>
          <w:rFonts w:ascii="Times New Roman" w:hAnsi="Times New Roman" w:cs="Times New Roman"/>
          <w:sz w:val="24"/>
          <w:szCs w:val="24"/>
        </w:rPr>
        <w:t>n</w:t>
      </w:r>
      <w:r w:rsidR="00A43CAC" w:rsidRPr="00516BF3">
        <w:rPr>
          <w:rFonts w:ascii="Times New Roman" w:hAnsi="Times New Roman" w:cs="Times New Roman"/>
          <w:sz w:val="24"/>
          <w:szCs w:val="24"/>
        </w:rPr>
        <w:t>o desenvolvimento sustentável</w:t>
      </w:r>
      <w:r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w:t>
      </w:r>
    </w:p>
    <w:p w14:paraId="413D47E1" w14:textId="62D648A2" w:rsidR="00940CDD" w:rsidRPr="00516BF3" w:rsidRDefault="005D05A5"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Desta feita, o</w:t>
      </w:r>
      <w:r w:rsidR="00940CDD" w:rsidRPr="00516BF3">
        <w:rPr>
          <w:rFonts w:ascii="Times New Roman" w:hAnsi="Times New Roman" w:cs="Times New Roman"/>
          <w:sz w:val="24"/>
          <w:szCs w:val="24"/>
        </w:rPr>
        <w:t>s financiamentos ao setor de educação têm-se mostrado instáveis, pois variam d</w:t>
      </w:r>
      <w:r w:rsidR="004E72CD">
        <w:rPr>
          <w:rFonts w:ascii="Times New Roman" w:hAnsi="Times New Roman" w:cs="Times New Roman"/>
          <w:sz w:val="24"/>
          <w:szCs w:val="24"/>
        </w:rPr>
        <w:t>e um período para outro. Com iss</w:t>
      </w:r>
      <w:r w:rsidR="00940CDD" w:rsidRPr="00516BF3">
        <w:rPr>
          <w:rFonts w:ascii="Times New Roman" w:hAnsi="Times New Roman" w:cs="Times New Roman"/>
          <w:sz w:val="24"/>
          <w:szCs w:val="24"/>
        </w:rPr>
        <w:t>o, queremos nos referir que nos últimos anos os investimentos reduziram.</w:t>
      </w:r>
      <w:r w:rsidR="00ED6D9D" w:rsidRPr="00516BF3">
        <w:rPr>
          <w:rFonts w:ascii="Times New Roman" w:hAnsi="Times New Roman" w:cs="Times New Roman"/>
          <w:sz w:val="24"/>
          <w:szCs w:val="24"/>
        </w:rPr>
        <w:t xml:space="preserve"> Entretanto, </w:t>
      </w:r>
      <w:r w:rsidR="00493405" w:rsidRPr="00516BF3">
        <w:rPr>
          <w:rFonts w:ascii="Times New Roman" w:hAnsi="Times New Roman" w:cs="Times New Roman"/>
          <w:sz w:val="24"/>
          <w:szCs w:val="24"/>
        </w:rPr>
        <w:t xml:space="preserve">Ministério de Educação e Desenvolvimento Humano, </w:t>
      </w:r>
      <w:r w:rsidR="00940CDD" w:rsidRPr="00516BF3">
        <w:rPr>
          <w:rFonts w:ascii="Times New Roman" w:hAnsi="Times New Roman" w:cs="Times New Roman"/>
          <w:sz w:val="24"/>
          <w:szCs w:val="24"/>
        </w:rPr>
        <w:t>MINED</w:t>
      </w:r>
      <w:r w:rsidR="00B62D5D" w:rsidRPr="00516BF3">
        <w:rPr>
          <w:rFonts w:ascii="Times New Roman" w:hAnsi="Times New Roman" w:cs="Times New Roman"/>
          <w:sz w:val="24"/>
          <w:szCs w:val="24"/>
        </w:rPr>
        <w:t>H</w:t>
      </w:r>
      <w:r w:rsidR="00940CDD" w:rsidRPr="00516BF3">
        <w:rPr>
          <w:rFonts w:ascii="Times New Roman" w:hAnsi="Times New Roman" w:cs="Times New Roman"/>
          <w:sz w:val="24"/>
          <w:szCs w:val="24"/>
        </w:rPr>
        <w:t xml:space="preserve"> (2020)</w:t>
      </w:r>
      <w:r w:rsidR="00666989" w:rsidRPr="00516BF3">
        <w:rPr>
          <w:rFonts w:ascii="Times New Roman" w:hAnsi="Times New Roman" w:cs="Times New Roman"/>
          <w:sz w:val="24"/>
          <w:szCs w:val="24"/>
        </w:rPr>
        <w:t xml:space="preserve">, </w:t>
      </w:r>
      <w:r w:rsidR="00A43CAC" w:rsidRPr="00516BF3">
        <w:rPr>
          <w:rFonts w:ascii="Times New Roman" w:hAnsi="Times New Roman" w:cs="Times New Roman"/>
          <w:sz w:val="24"/>
          <w:szCs w:val="24"/>
        </w:rPr>
        <w:t xml:space="preserve">evidencia que apesar da incapacidade do governo, </w:t>
      </w:r>
      <w:r w:rsidR="004B756D" w:rsidRPr="00516BF3">
        <w:rPr>
          <w:rFonts w:ascii="Times New Roman" w:hAnsi="Times New Roman" w:cs="Times New Roman"/>
          <w:sz w:val="24"/>
          <w:szCs w:val="24"/>
        </w:rPr>
        <w:t xml:space="preserve">este situa-se </w:t>
      </w:r>
      <w:r w:rsidRPr="00516BF3">
        <w:rPr>
          <w:rFonts w:ascii="Times New Roman" w:hAnsi="Times New Roman" w:cs="Times New Roman"/>
          <w:sz w:val="24"/>
          <w:szCs w:val="24"/>
        </w:rPr>
        <w:t>d</w:t>
      </w:r>
      <w:r w:rsidR="00A43CAC" w:rsidRPr="00516BF3">
        <w:rPr>
          <w:rFonts w:ascii="Times New Roman" w:hAnsi="Times New Roman" w:cs="Times New Roman"/>
          <w:sz w:val="24"/>
          <w:szCs w:val="24"/>
        </w:rPr>
        <w:t xml:space="preserve">entre </w:t>
      </w:r>
      <w:r w:rsidR="00940CDD" w:rsidRPr="00516BF3">
        <w:rPr>
          <w:rFonts w:ascii="Times New Roman" w:hAnsi="Times New Roman" w:cs="Times New Roman"/>
          <w:sz w:val="24"/>
          <w:szCs w:val="24"/>
        </w:rPr>
        <w:t xml:space="preserve">os maiores </w:t>
      </w:r>
      <w:r w:rsidR="00ED6D9D" w:rsidRPr="00516BF3">
        <w:rPr>
          <w:rFonts w:ascii="Times New Roman" w:hAnsi="Times New Roman" w:cs="Times New Roman"/>
          <w:sz w:val="24"/>
          <w:szCs w:val="24"/>
        </w:rPr>
        <w:t>financia</w:t>
      </w:r>
      <w:r w:rsidR="001A0F7F" w:rsidRPr="00516BF3">
        <w:rPr>
          <w:rFonts w:ascii="Times New Roman" w:hAnsi="Times New Roman" w:cs="Times New Roman"/>
          <w:sz w:val="24"/>
          <w:szCs w:val="24"/>
        </w:rPr>
        <w:t>dores</w:t>
      </w:r>
      <w:r w:rsidR="00940CDD" w:rsidRPr="00516BF3">
        <w:rPr>
          <w:rFonts w:ascii="Times New Roman" w:hAnsi="Times New Roman" w:cs="Times New Roman"/>
          <w:sz w:val="24"/>
          <w:szCs w:val="24"/>
        </w:rPr>
        <w:t xml:space="preserve"> </w:t>
      </w:r>
      <w:r w:rsidR="00ED6D9D" w:rsidRPr="00516BF3">
        <w:rPr>
          <w:rFonts w:ascii="Times New Roman" w:hAnsi="Times New Roman" w:cs="Times New Roman"/>
          <w:sz w:val="24"/>
          <w:szCs w:val="24"/>
        </w:rPr>
        <w:t>d</w:t>
      </w:r>
      <w:r w:rsidR="00940CDD" w:rsidRPr="00516BF3">
        <w:rPr>
          <w:rFonts w:ascii="Times New Roman" w:hAnsi="Times New Roman" w:cs="Times New Roman"/>
          <w:sz w:val="24"/>
          <w:szCs w:val="24"/>
        </w:rPr>
        <w:t>o setor</w:t>
      </w:r>
      <w:r w:rsidR="001A0F7F" w:rsidRPr="00516BF3">
        <w:rPr>
          <w:rFonts w:ascii="Times New Roman" w:hAnsi="Times New Roman" w:cs="Times New Roman"/>
          <w:sz w:val="24"/>
          <w:szCs w:val="24"/>
        </w:rPr>
        <w:t xml:space="preserve"> da </w:t>
      </w:r>
      <w:r w:rsidR="00654BDF" w:rsidRPr="00516BF3">
        <w:rPr>
          <w:rFonts w:ascii="Times New Roman" w:hAnsi="Times New Roman" w:cs="Times New Roman"/>
          <w:sz w:val="24"/>
          <w:szCs w:val="24"/>
        </w:rPr>
        <w:t>educação</w:t>
      </w:r>
      <w:r w:rsidR="009E250D" w:rsidRPr="00516BF3">
        <w:rPr>
          <w:rFonts w:ascii="Times New Roman" w:hAnsi="Times New Roman" w:cs="Times New Roman"/>
          <w:sz w:val="24"/>
          <w:szCs w:val="24"/>
        </w:rPr>
        <w:t xml:space="preserve">, </w:t>
      </w:r>
      <w:r w:rsidR="004B756D" w:rsidRPr="00516BF3">
        <w:rPr>
          <w:rFonts w:ascii="Times New Roman" w:hAnsi="Times New Roman" w:cs="Times New Roman"/>
          <w:sz w:val="24"/>
          <w:szCs w:val="24"/>
        </w:rPr>
        <w:t xml:space="preserve">ou seja, destaca-se </w:t>
      </w:r>
      <w:r w:rsidR="005279A0">
        <w:rPr>
          <w:rFonts w:ascii="Times New Roman" w:hAnsi="Times New Roman" w:cs="Times New Roman"/>
          <w:sz w:val="24"/>
          <w:szCs w:val="24"/>
        </w:rPr>
        <w:t xml:space="preserve">por </w:t>
      </w:r>
      <w:r w:rsidR="004B756D" w:rsidRPr="00516BF3">
        <w:rPr>
          <w:rFonts w:ascii="Times New Roman" w:hAnsi="Times New Roman" w:cs="Times New Roman"/>
          <w:sz w:val="24"/>
          <w:szCs w:val="24"/>
        </w:rPr>
        <w:t xml:space="preserve">disponibilizar a maior percentagem destinada ao funcionamento do </w:t>
      </w:r>
      <w:r w:rsidR="004C05CD">
        <w:rPr>
          <w:rFonts w:ascii="Times New Roman" w:hAnsi="Times New Roman" w:cs="Times New Roman"/>
          <w:sz w:val="24"/>
          <w:szCs w:val="24"/>
        </w:rPr>
        <w:t>setor</w:t>
      </w:r>
      <w:r w:rsidR="004B756D" w:rsidRPr="00516BF3">
        <w:rPr>
          <w:rFonts w:ascii="Times New Roman" w:hAnsi="Times New Roman" w:cs="Times New Roman"/>
          <w:sz w:val="24"/>
          <w:szCs w:val="24"/>
        </w:rPr>
        <w:t xml:space="preserve">, </w:t>
      </w:r>
      <w:r w:rsidR="009E250D" w:rsidRPr="00516BF3">
        <w:rPr>
          <w:rFonts w:ascii="Times New Roman" w:hAnsi="Times New Roman" w:cs="Times New Roman"/>
          <w:sz w:val="24"/>
          <w:szCs w:val="24"/>
        </w:rPr>
        <w:t>e</w:t>
      </w:r>
      <w:r w:rsidR="00A43CAC" w:rsidRPr="00516BF3">
        <w:rPr>
          <w:rFonts w:ascii="Times New Roman" w:hAnsi="Times New Roman" w:cs="Times New Roman"/>
          <w:sz w:val="24"/>
          <w:szCs w:val="24"/>
        </w:rPr>
        <w:t>mbora</w:t>
      </w:r>
      <w:r w:rsidR="000B14A4" w:rsidRPr="00516BF3">
        <w:rPr>
          <w:rFonts w:ascii="Times New Roman" w:hAnsi="Times New Roman" w:cs="Times New Roman"/>
          <w:sz w:val="24"/>
          <w:szCs w:val="24"/>
        </w:rPr>
        <w:t xml:space="preserve"> os financiamentos externos </w:t>
      </w:r>
      <w:r w:rsidR="004B756D" w:rsidRPr="00516BF3">
        <w:rPr>
          <w:rFonts w:ascii="Times New Roman" w:hAnsi="Times New Roman" w:cs="Times New Roman"/>
          <w:sz w:val="24"/>
          <w:szCs w:val="24"/>
        </w:rPr>
        <w:t>co</w:t>
      </w:r>
      <w:r w:rsidR="005279A0">
        <w:rPr>
          <w:rFonts w:ascii="Times New Roman" w:hAnsi="Times New Roman" w:cs="Times New Roman"/>
          <w:sz w:val="24"/>
          <w:szCs w:val="24"/>
        </w:rPr>
        <w:t xml:space="preserve">ntinuem entrando no setor, tem que </w:t>
      </w:r>
      <w:r w:rsidR="004B756D" w:rsidRPr="00516BF3">
        <w:rPr>
          <w:rFonts w:ascii="Times New Roman" w:hAnsi="Times New Roman" w:cs="Times New Roman"/>
          <w:sz w:val="24"/>
          <w:szCs w:val="24"/>
        </w:rPr>
        <w:t xml:space="preserve"> destacar</w:t>
      </w:r>
      <w:r w:rsidR="005279A0">
        <w:rPr>
          <w:rFonts w:ascii="Times New Roman" w:hAnsi="Times New Roman" w:cs="Times New Roman"/>
          <w:sz w:val="24"/>
          <w:szCs w:val="24"/>
        </w:rPr>
        <w:t>, significativamente,</w:t>
      </w:r>
      <w:r w:rsidR="004B756D" w:rsidRPr="00516BF3">
        <w:rPr>
          <w:rFonts w:ascii="Times New Roman" w:hAnsi="Times New Roman" w:cs="Times New Roman"/>
          <w:sz w:val="24"/>
          <w:szCs w:val="24"/>
        </w:rPr>
        <w:t xml:space="preserve"> </w:t>
      </w:r>
      <w:r w:rsidR="005279A0">
        <w:rPr>
          <w:rFonts w:ascii="Times New Roman" w:hAnsi="Times New Roman" w:cs="Times New Roman"/>
          <w:sz w:val="24"/>
          <w:szCs w:val="24"/>
        </w:rPr>
        <w:t xml:space="preserve">a redução nos ultimos anos, </w:t>
      </w:r>
      <w:r w:rsidR="009D55A9" w:rsidRPr="00516BF3">
        <w:rPr>
          <w:rFonts w:ascii="Times New Roman" w:hAnsi="Times New Roman" w:cs="Times New Roman"/>
          <w:sz w:val="24"/>
          <w:szCs w:val="24"/>
        </w:rPr>
        <w:t>chegando a atingir uma percentagem de redução</w:t>
      </w:r>
      <w:r w:rsidR="000B14A4" w:rsidRPr="00516BF3">
        <w:rPr>
          <w:rFonts w:ascii="Times New Roman" w:hAnsi="Times New Roman" w:cs="Times New Roman"/>
          <w:sz w:val="24"/>
          <w:szCs w:val="24"/>
        </w:rPr>
        <w:t xml:space="preserve"> em</w:t>
      </w:r>
      <w:r w:rsidR="009D55A9" w:rsidRPr="00516BF3">
        <w:rPr>
          <w:rFonts w:ascii="Times New Roman" w:hAnsi="Times New Roman" w:cs="Times New Roman"/>
          <w:sz w:val="24"/>
          <w:szCs w:val="24"/>
        </w:rPr>
        <w:t xml:space="preserve"> cerca de</w:t>
      </w:r>
      <w:r w:rsidR="00A43CAC" w:rsidRPr="00516BF3">
        <w:rPr>
          <w:rFonts w:ascii="Times New Roman" w:hAnsi="Times New Roman" w:cs="Times New Roman"/>
          <w:sz w:val="24"/>
          <w:szCs w:val="24"/>
        </w:rPr>
        <w:t xml:space="preserve"> </w:t>
      </w:r>
      <w:r w:rsidR="00666989" w:rsidRPr="00516BF3">
        <w:rPr>
          <w:rFonts w:ascii="Times New Roman" w:hAnsi="Times New Roman" w:cs="Times New Roman"/>
          <w:sz w:val="24"/>
          <w:szCs w:val="24"/>
        </w:rPr>
        <w:t>12%</w:t>
      </w:r>
      <w:r w:rsidR="000B14A4" w:rsidRPr="00516BF3">
        <w:rPr>
          <w:rFonts w:ascii="Times New Roman" w:hAnsi="Times New Roman" w:cs="Times New Roman"/>
          <w:sz w:val="24"/>
          <w:szCs w:val="24"/>
        </w:rPr>
        <w:t xml:space="preserve"> depois da descoberta das </w:t>
      </w:r>
      <w:r w:rsidR="00D32428" w:rsidRPr="00516BF3">
        <w:rPr>
          <w:rFonts w:ascii="Times New Roman" w:hAnsi="Times New Roman" w:cs="Times New Roman"/>
          <w:sz w:val="24"/>
          <w:szCs w:val="24"/>
        </w:rPr>
        <w:t>dívidas</w:t>
      </w:r>
      <w:r w:rsidR="000B14A4" w:rsidRPr="00516BF3">
        <w:rPr>
          <w:rFonts w:ascii="Times New Roman" w:hAnsi="Times New Roman" w:cs="Times New Roman"/>
          <w:sz w:val="24"/>
          <w:szCs w:val="24"/>
        </w:rPr>
        <w:t xml:space="preserve"> </w:t>
      </w:r>
      <w:r w:rsidR="00666989" w:rsidRPr="00516BF3">
        <w:rPr>
          <w:rFonts w:ascii="Times New Roman" w:hAnsi="Times New Roman" w:cs="Times New Roman"/>
          <w:sz w:val="24"/>
          <w:szCs w:val="24"/>
        </w:rPr>
        <w:t xml:space="preserve">não declaradas </w:t>
      </w:r>
      <w:r w:rsidR="000B14A4" w:rsidRPr="00516BF3">
        <w:rPr>
          <w:rFonts w:ascii="Times New Roman" w:hAnsi="Times New Roman" w:cs="Times New Roman"/>
          <w:sz w:val="24"/>
          <w:szCs w:val="24"/>
        </w:rPr>
        <w:t>no país.</w:t>
      </w:r>
    </w:p>
    <w:p w14:paraId="6C9BF7D3" w14:textId="3E953161" w:rsidR="00DB6B3E" w:rsidRPr="00516BF3" w:rsidRDefault="00DB6B3E" w:rsidP="000C2C70">
      <w:pPr>
        <w:spacing w:after="0" w:line="240" w:lineRule="auto"/>
        <w:ind w:firstLine="709"/>
        <w:jc w:val="both"/>
        <w:rPr>
          <w:rFonts w:ascii="Times New Roman" w:hAnsi="Times New Roman" w:cs="Times New Roman"/>
          <w:sz w:val="32"/>
          <w:szCs w:val="24"/>
        </w:rPr>
      </w:pPr>
      <w:r w:rsidRPr="00516BF3">
        <w:rPr>
          <w:rFonts w:ascii="Times New Roman" w:hAnsi="Times New Roman" w:cs="Times New Roman"/>
          <w:sz w:val="24"/>
          <w:szCs w:val="20"/>
        </w:rPr>
        <w:t>Considerando que um dos f</w:t>
      </w:r>
      <w:r w:rsidR="007A0DCF">
        <w:rPr>
          <w:rFonts w:ascii="Times New Roman" w:hAnsi="Times New Roman" w:cs="Times New Roman"/>
          <w:sz w:val="24"/>
          <w:szCs w:val="20"/>
        </w:rPr>
        <w:t>ator</w:t>
      </w:r>
      <w:r w:rsidRPr="00516BF3">
        <w:rPr>
          <w:rFonts w:ascii="Times New Roman" w:hAnsi="Times New Roman" w:cs="Times New Roman"/>
          <w:sz w:val="24"/>
          <w:szCs w:val="20"/>
        </w:rPr>
        <w:t>es de sucess</w:t>
      </w:r>
      <w:r w:rsidR="00697725">
        <w:rPr>
          <w:rFonts w:ascii="Times New Roman" w:hAnsi="Times New Roman" w:cs="Times New Roman"/>
          <w:sz w:val="24"/>
          <w:szCs w:val="20"/>
        </w:rPr>
        <w:t>o para um país seja o componente financeiro</w:t>
      </w:r>
      <w:r w:rsidRPr="00516BF3">
        <w:rPr>
          <w:rFonts w:ascii="Times New Roman" w:hAnsi="Times New Roman" w:cs="Times New Roman"/>
          <w:sz w:val="24"/>
          <w:szCs w:val="20"/>
        </w:rPr>
        <w:t xml:space="preserve">, </w:t>
      </w:r>
      <w:r w:rsidR="00B32820" w:rsidRPr="00516BF3">
        <w:rPr>
          <w:rFonts w:ascii="Times New Roman" w:hAnsi="Times New Roman" w:cs="Times New Roman"/>
          <w:sz w:val="24"/>
          <w:szCs w:val="20"/>
          <w:shd w:val="clear" w:color="auto" w:fill="FFFFFF" w:themeFill="background1"/>
        </w:rPr>
        <w:t>M</w:t>
      </w:r>
      <w:r w:rsidR="00BD28A3" w:rsidRPr="00516BF3">
        <w:rPr>
          <w:rFonts w:ascii="Times New Roman" w:hAnsi="Times New Roman" w:cs="Times New Roman"/>
          <w:sz w:val="24"/>
          <w:szCs w:val="20"/>
          <w:shd w:val="clear" w:color="auto" w:fill="FFFFFF" w:themeFill="background1"/>
        </w:rPr>
        <w:t>oçambique</w:t>
      </w:r>
      <w:r w:rsidR="00D32428" w:rsidRPr="00516BF3">
        <w:rPr>
          <w:rFonts w:ascii="Times New Roman" w:hAnsi="Times New Roman" w:cs="Times New Roman"/>
          <w:sz w:val="24"/>
          <w:szCs w:val="20"/>
          <w:shd w:val="clear" w:color="auto" w:fill="FFFFFF" w:themeFill="background1"/>
        </w:rPr>
        <w:t xml:space="preserve"> </w:t>
      </w:r>
      <w:r w:rsidR="00BD28A3" w:rsidRPr="00516BF3">
        <w:rPr>
          <w:rFonts w:ascii="Times New Roman" w:hAnsi="Times New Roman" w:cs="Times New Roman"/>
          <w:sz w:val="24"/>
          <w:szCs w:val="20"/>
          <w:shd w:val="clear" w:color="auto" w:fill="FFFFFF" w:themeFill="background1"/>
        </w:rPr>
        <w:t>(</w:t>
      </w:r>
      <w:r w:rsidR="00D32428" w:rsidRPr="00516BF3">
        <w:rPr>
          <w:rFonts w:ascii="Times New Roman" w:hAnsi="Times New Roman" w:cs="Times New Roman"/>
          <w:sz w:val="24"/>
          <w:szCs w:val="20"/>
          <w:shd w:val="clear" w:color="auto" w:fill="FFFFFF" w:themeFill="background1"/>
        </w:rPr>
        <w:t>2016</w:t>
      </w:r>
      <w:r w:rsidRPr="00516BF3">
        <w:rPr>
          <w:rFonts w:ascii="Times New Roman" w:hAnsi="Times New Roman" w:cs="Times New Roman"/>
          <w:sz w:val="24"/>
          <w:szCs w:val="20"/>
          <w:shd w:val="clear" w:color="auto" w:fill="FFFFFF" w:themeFill="background1"/>
        </w:rPr>
        <w:t>, p. 11),</w:t>
      </w:r>
      <w:r w:rsidRPr="00516BF3">
        <w:rPr>
          <w:rFonts w:ascii="Times New Roman" w:hAnsi="Times New Roman" w:cs="Times New Roman"/>
          <w:sz w:val="24"/>
          <w:szCs w:val="20"/>
        </w:rPr>
        <w:t xml:space="preserve"> destaca que “um dos grandes desafios </w:t>
      </w:r>
      <w:r w:rsidR="00E27FF3" w:rsidRPr="00516BF3">
        <w:rPr>
          <w:rFonts w:ascii="Times New Roman" w:hAnsi="Times New Roman" w:cs="Times New Roman"/>
          <w:sz w:val="24"/>
          <w:szCs w:val="20"/>
        </w:rPr>
        <w:t>do</w:t>
      </w:r>
      <w:r w:rsidRPr="00516BF3">
        <w:rPr>
          <w:rFonts w:ascii="Times New Roman" w:hAnsi="Times New Roman" w:cs="Times New Roman"/>
          <w:sz w:val="24"/>
          <w:szCs w:val="20"/>
        </w:rPr>
        <w:t xml:space="preserve"> Estado Moçambicano </w:t>
      </w:r>
      <w:r w:rsidR="00E27FF3" w:rsidRPr="00516BF3">
        <w:rPr>
          <w:rFonts w:ascii="Times New Roman" w:hAnsi="Times New Roman" w:cs="Times New Roman"/>
          <w:sz w:val="24"/>
          <w:szCs w:val="20"/>
        </w:rPr>
        <w:t>é</w:t>
      </w:r>
      <w:r w:rsidRPr="00516BF3">
        <w:rPr>
          <w:rFonts w:ascii="Times New Roman" w:hAnsi="Times New Roman" w:cs="Times New Roman"/>
          <w:sz w:val="24"/>
          <w:szCs w:val="20"/>
        </w:rPr>
        <w:t xml:space="preserve"> actualmente com uma dívida pública bastante elevada o que pode comprometer a curto e médio prazo os seus objetivos e metas de expansão, acesso e melhoria da qu</w:t>
      </w:r>
      <w:r w:rsidR="00E27FF3" w:rsidRPr="00516BF3">
        <w:rPr>
          <w:rFonts w:ascii="Times New Roman" w:hAnsi="Times New Roman" w:cs="Times New Roman"/>
          <w:sz w:val="24"/>
          <w:szCs w:val="20"/>
        </w:rPr>
        <w:t>alid</w:t>
      </w:r>
      <w:r w:rsidR="00BF71C8">
        <w:rPr>
          <w:rFonts w:ascii="Times New Roman" w:hAnsi="Times New Roman" w:cs="Times New Roman"/>
          <w:sz w:val="24"/>
          <w:szCs w:val="20"/>
        </w:rPr>
        <w:t>ade de educação para todos”. Iss</w:t>
      </w:r>
      <w:r w:rsidR="00E27FF3" w:rsidRPr="00516BF3">
        <w:rPr>
          <w:rFonts w:ascii="Times New Roman" w:hAnsi="Times New Roman" w:cs="Times New Roman"/>
          <w:sz w:val="24"/>
          <w:szCs w:val="20"/>
        </w:rPr>
        <w:t>o tamb</w:t>
      </w:r>
      <w:r w:rsidR="005D05A5" w:rsidRPr="00516BF3">
        <w:rPr>
          <w:rFonts w:ascii="Times New Roman" w:hAnsi="Times New Roman" w:cs="Times New Roman"/>
          <w:sz w:val="24"/>
          <w:szCs w:val="20"/>
        </w:rPr>
        <w:t>é</w:t>
      </w:r>
      <w:r w:rsidR="00E27FF3" w:rsidRPr="00516BF3">
        <w:rPr>
          <w:rFonts w:ascii="Times New Roman" w:hAnsi="Times New Roman" w:cs="Times New Roman"/>
          <w:sz w:val="24"/>
          <w:szCs w:val="20"/>
        </w:rPr>
        <w:t>m pode causar um dos maiores males, que é a falta credibilidade do país para com os credores, pode</w:t>
      </w:r>
      <w:r w:rsidR="005D05A5" w:rsidRPr="00516BF3">
        <w:rPr>
          <w:rFonts w:ascii="Times New Roman" w:hAnsi="Times New Roman" w:cs="Times New Roman"/>
          <w:sz w:val="24"/>
          <w:szCs w:val="20"/>
        </w:rPr>
        <w:t>ndo</w:t>
      </w:r>
      <w:r w:rsidR="00E27FF3" w:rsidRPr="00516BF3">
        <w:rPr>
          <w:rFonts w:ascii="Times New Roman" w:hAnsi="Times New Roman" w:cs="Times New Roman"/>
          <w:sz w:val="24"/>
          <w:szCs w:val="20"/>
        </w:rPr>
        <w:t xml:space="preserve"> provocar ainda</w:t>
      </w:r>
      <w:r w:rsidR="005D05A5" w:rsidRPr="00516BF3">
        <w:rPr>
          <w:rFonts w:ascii="Times New Roman" w:hAnsi="Times New Roman" w:cs="Times New Roman"/>
          <w:sz w:val="24"/>
          <w:szCs w:val="20"/>
        </w:rPr>
        <w:t>,</w:t>
      </w:r>
      <w:r w:rsidR="00E27FF3" w:rsidRPr="00516BF3">
        <w:rPr>
          <w:rFonts w:ascii="Times New Roman" w:hAnsi="Times New Roman" w:cs="Times New Roman"/>
          <w:sz w:val="24"/>
          <w:szCs w:val="20"/>
        </w:rPr>
        <w:t xml:space="preserve"> </w:t>
      </w:r>
      <w:r w:rsidR="00DF08B9" w:rsidRPr="00516BF3">
        <w:rPr>
          <w:rFonts w:ascii="Times New Roman" w:hAnsi="Times New Roman" w:cs="Times New Roman"/>
          <w:sz w:val="24"/>
          <w:szCs w:val="20"/>
        </w:rPr>
        <w:t>rotura</w:t>
      </w:r>
      <w:r w:rsidR="00E27FF3" w:rsidRPr="00516BF3">
        <w:rPr>
          <w:rFonts w:ascii="Times New Roman" w:hAnsi="Times New Roman" w:cs="Times New Roman"/>
          <w:sz w:val="24"/>
          <w:szCs w:val="20"/>
        </w:rPr>
        <w:t xml:space="preserve"> no </w:t>
      </w:r>
      <w:r w:rsidR="00DF08B9" w:rsidRPr="00516BF3">
        <w:rPr>
          <w:rFonts w:ascii="Times New Roman" w:hAnsi="Times New Roman" w:cs="Times New Roman"/>
          <w:sz w:val="24"/>
          <w:szCs w:val="20"/>
        </w:rPr>
        <w:t>funcionamento</w:t>
      </w:r>
      <w:r w:rsidR="00E27FF3" w:rsidRPr="00516BF3">
        <w:rPr>
          <w:rFonts w:ascii="Times New Roman" w:hAnsi="Times New Roman" w:cs="Times New Roman"/>
          <w:sz w:val="24"/>
          <w:szCs w:val="20"/>
        </w:rPr>
        <w:t xml:space="preserve"> do setor da </w:t>
      </w:r>
      <w:r w:rsidR="00DF08B9" w:rsidRPr="00516BF3">
        <w:rPr>
          <w:rFonts w:ascii="Times New Roman" w:hAnsi="Times New Roman" w:cs="Times New Roman"/>
          <w:sz w:val="24"/>
          <w:szCs w:val="20"/>
        </w:rPr>
        <w:t>educação</w:t>
      </w:r>
      <w:r w:rsidR="00E27FF3" w:rsidRPr="00516BF3">
        <w:rPr>
          <w:rFonts w:ascii="Times New Roman" w:hAnsi="Times New Roman" w:cs="Times New Roman"/>
          <w:sz w:val="24"/>
          <w:szCs w:val="20"/>
        </w:rPr>
        <w:t xml:space="preserve">. </w:t>
      </w:r>
    </w:p>
    <w:p w14:paraId="44B62F9C" w14:textId="7A9405AD" w:rsidR="00940CDD" w:rsidRPr="00516BF3" w:rsidRDefault="006D0649"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As fontes de financiamento ao </w:t>
      </w:r>
      <w:r w:rsidR="00940CDD" w:rsidRPr="00516BF3">
        <w:rPr>
          <w:rFonts w:ascii="Times New Roman" w:hAnsi="Times New Roman" w:cs="Times New Roman"/>
          <w:sz w:val="24"/>
          <w:szCs w:val="24"/>
        </w:rPr>
        <w:t xml:space="preserve">setor da </w:t>
      </w:r>
      <w:r w:rsidR="00B74454" w:rsidRPr="00516BF3">
        <w:rPr>
          <w:rFonts w:ascii="Times New Roman" w:hAnsi="Times New Roman" w:cs="Times New Roman"/>
          <w:sz w:val="24"/>
          <w:szCs w:val="24"/>
        </w:rPr>
        <w:t>e</w:t>
      </w:r>
      <w:r w:rsidR="00940CDD" w:rsidRPr="00516BF3">
        <w:rPr>
          <w:rFonts w:ascii="Times New Roman" w:hAnsi="Times New Roman" w:cs="Times New Roman"/>
          <w:sz w:val="24"/>
          <w:szCs w:val="24"/>
        </w:rPr>
        <w:t>ducação</w:t>
      </w:r>
      <w:r w:rsidRPr="00516BF3">
        <w:rPr>
          <w:rFonts w:ascii="Times New Roman" w:hAnsi="Times New Roman" w:cs="Times New Roman"/>
          <w:sz w:val="24"/>
          <w:szCs w:val="24"/>
        </w:rPr>
        <w:t xml:space="preserve"> </w:t>
      </w:r>
      <w:r w:rsidR="00504D61" w:rsidRPr="00516BF3">
        <w:rPr>
          <w:rFonts w:ascii="Times New Roman" w:hAnsi="Times New Roman" w:cs="Times New Roman"/>
          <w:sz w:val="24"/>
          <w:szCs w:val="24"/>
        </w:rPr>
        <w:t xml:space="preserve">têm </w:t>
      </w:r>
      <w:r w:rsidR="00DF08B9" w:rsidRPr="00516BF3">
        <w:rPr>
          <w:rFonts w:ascii="Times New Roman" w:hAnsi="Times New Roman" w:cs="Times New Roman"/>
          <w:sz w:val="24"/>
          <w:szCs w:val="24"/>
        </w:rPr>
        <w:t>duas proveniências</w:t>
      </w:r>
      <w:r w:rsidR="00504D61" w:rsidRPr="00516BF3">
        <w:rPr>
          <w:rFonts w:ascii="Times New Roman" w:hAnsi="Times New Roman" w:cs="Times New Roman"/>
          <w:sz w:val="24"/>
          <w:szCs w:val="24"/>
        </w:rPr>
        <w:t xml:space="preserve">, a saber: </w:t>
      </w:r>
      <w:r w:rsidRPr="00516BF3">
        <w:rPr>
          <w:rFonts w:ascii="Times New Roman" w:hAnsi="Times New Roman" w:cs="Times New Roman"/>
          <w:sz w:val="24"/>
          <w:szCs w:val="24"/>
        </w:rPr>
        <w:t>os</w:t>
      </w:r>
      <w:r w:rsidR="00940CDD" w:rsidRPr="00516BF3">
        <w:rPr>
          <w:rFonts w:ascii="Times New Roman" w:hAnsi="Times New Roman" w:cs="Times New Roman"/>
          <w:sz w:val="24"/>
          <w:szCs w:val="24"/>
        </w:rPr>
        <w:t xml:space="preserve"> </w:t>
      </w:r>
      <w:r w:rsidR="00A43CAC" w:rsidRPr="00516BF3">
        <w:rPr>
          <w:rFonts w:ascii="Times New Roman" w:hAnsi="Times New Roman" w:cs="Times New Roman"/>
          <w:sz w:val="24"/>
          <w:szCs w:val="24"/>
        </w:rPr>
        <w:t>f</w:t>
      </w:r>
      <w:r w:rsidR="00940CDD" w:rsidRPr="00516BF3">
        <w:rPr>
          <w:rFonts w:ascii="Times New Roman" w:hAnsi="Times New Roman" w:cs="Times New Roman"/>
          <w:sz w:val="24"/>
          <w:szCs w:val="24"/>
        </w:rPr>
        <w:t xml:space="preserve">undos internos </w:t>
      </w:r>
      <w:r w:rsidR="00504D61" w:rsidRPr="00516BF3">
        <w:rPr>
          <w:rFonts w:ascii="Times New Roman" w:hAnsi="Times New Roman" w:cs="Times New Roman"/>
          <w:sz w:val="24"/>
          <w:szCs w:val="24"/>
        </w:rPr>
        <w:t xml:space="preserve">que vem </w:t>
      </w:r>
      <w:r w:rsidR="00940CDD" w:rsidRPr="00516BF3">
        <w:rPr>
          <w:rFonts w:ascii="Times New Roman" w:hAnsi="Times New Roman" w:cs="Times New Roman"/>
          <w:sz w:val="24"/>
          <w:szCs w:val="24"/>
        </w:rPr>
        <w:t xml:space="preserve">do </w:t>
      </w:r>
      <w:r w:rsidR="00654BDF" w:rsidRPr="00516BF3">
        <w:rPr>
          <w:rFonts w:ascii="Times New Roman" w:hAnsi="Times New Roman" w:cs="Times New Roman"/>
          <w:sz w:val="24"/>
          <w:szCs w:val="24"/>
        </w:rPr>
        <w:t>o</w:t>
      </w:r>
      <w:r w:rsidR="00940CDD" w:rsidRPr="00516BF3">
        <w:rPr>
          <w:rFonts w:ascii="Times New Roman" w:hAnsi="Times New Roman" w:cs="Times New Roman"/>
          <w:sz w:val="24"/>
          <w:szCs w:val="24"/>
        </w:rPr>
        <w:t xml:space="preserve">rçamento do Estado e </w:t>
      </w:r>
      <w:r w:rsidR="00504D61" w:rsidRPr="00516BF3">
        <w:rPr>
          <w:rFonts w:ascii="Times New Roman" w:hAnsi="Times New Roman" w:cs="Times New Roman"/>
          <w:sz w:val="24"/>
          <w:szCs w:val="24"/>
        </w:rPr>
        <w:t xml:space="preserve">os </w:t>
      </w:r>
      <w:r w:rsidR="00BF71C8">
        <w:rPr>
          <w:rFonts w:ascii="Times New Roman" w:hAnsi="Times New Roman" w:cs="Times New Roman"/>
          <w:sz w:val="24"/>
          <w:szCs w:val="24"/>
        </w:rPr>
        <w:t>f</w:t>
      </w:r>
      <w:r w:rsidR="00940CDD" w:rsidRPr="00516BF3">
        <w:rPr>
          <w:rFonts w:ascii="Times New Roman" w:hAnsi="Times New Roman" w:cs="Times New Roman"/>
          <w:sz w:val="24"/>
          <w:szCs w:val="24"/>
        </w:rPr>
        <w:t xml:space="preserve">undos </w:t>
      </w:r>
      <w:r w:rsidR="00BF71C8">
        <w:rPr>
          <w:rFonts w:ascii="Times New Roman" w:hAnsi="Times New Roman" w:cs="Times New Roman"/>
          <w:sz w:val="24"/>
          <w:szCs w:val="24"/>
        </w:rPr>
        <w:t>e</w:t>
      </w:r>
      <w:r w:rsidR="00940CDD" w:rsidRPr="00516BF3">
        <w:rPr>
          <w:rFonts w:ascii="Times New Roman" w:hAnsi="Times New Roman" w:cs="Times New Roman"/>
          <w:sz w:val="24"/>
          <w:szCs w:val="24"/>
        </w:rPr>
        <w:t>xternos</w:t>
      </w:r>
      <w:r w:rsidR="00504D61" w:rsidRPr="00516BF3">
        <w:rPr>
          <w:rFonts w:ascii="Times New Roman" w:hAnsi="Times New Roman" w:cs="Times New Roman"/>
          <w:sz w:val="24"/>
          <w:szCs w:val="24"/>
        </w:rPr>
        <w:t xml:space="preserve"> que resultam </w:t>
      </w:r>
      <w:r w:rsidR="00BF71C8">
        <w:rPr>
          <w:rFonts w:ascii="Times New Roman" w:hAnsi="Times New Roman" w:cs="Times New Roman"/>
          <w:sz w:val="24"/>
          <w:szCs w:val="24"/>
        </w:rPr>
        <w:t>d</w:t>
      </w:r>
      <w:r w:rsidR="00504D61" w:rsidRPr="00516BF3">
        <w:rPr>
          <w:rFonts w:ascii="Times New Roman" w:hAnsi="Times New Roman" w:cs="Times New Roman"/>
          <w:sz w:val="24"/>
          <w:szCs w:val="24"/>
        </w:rPr>
        <w:t>e doações dos parceiros, estes são</w:t>
      </w:r>
      <w:r w:rsidR="00940CDD" w:rsidRPr="00516BF3">
        <w:rPr>
          <w:rFonts w:ascii="Times New Roman" w:hAnsi="Times New Roman" w:cs="Times New Roman"/>
          <w:sz w:val="24"/>
          <w:szCs w:val="24"/>
        </w:rPr>
        <w:t xml:space="preserve"> alocados a</w:t>
      </w:r>
      <w:r w:rsidR="00504D61" w:rsidRPr="00516BF3">
        <w:rPr>
          <w:rFonts w:ascii="Times New Roman" w:hAnsi="Times New Roman" w:cs="Times New Roman"/>
          <w:sz w:val="24"/>
          <w:szCs w:val="24"/>
        </w:rPr>
        <w:t xml:space="preserve"> um</w:t>
      </w:r>
      <w:r w:rsidR="00940CDD" w:rsidRPr="00516BF3">
        <w:rPr>
          <w:rFonts w:ascii="Times New Roman" w:hAnsi="Times New Roman" w:cs="Times New Roman"/>
          <w:sz w:val="24"/>
          <w:szCs w:val="24"/>
        </w:rPr>
        <w:t xml:space="preserve"> </w:t>
      </w:r>
      <w:r w:rsidR="00504D61" w:rsidRPr="00516BF3">
        <w:rPr>
          <w:rFonts w:ascii="Times New Roman" w:hAnsi="Times New Roman" w:cs="Times New Roman"/>
          <w:sz w:val="24"/>
          <w:szCs w:val="24"/>
        </w:rPr>
        <w:t xml:space="preserve">programa denominado por </w:t>
      </w:r>
      <w:r w:rsidR="00CD4BF6" w:rsidRPr="00516BF3">
        <w:rPr>
          <w:rFonts w:ascii="Times New Roman" w:hAnsi="Times New Roman" w:cs="Times New Roman"/>
          <w:sz w:val="24"/>
          <w:szCs w:val="24"/>
        </w:rPr>
        <w:t xml:space="preserve">Fundo de </w:t>
      </w:r>
      <w:r w:rsidR="00493405" w:rsidRPr="00516BF3">
        <w:rPr>
          <w:rFonts w:ascii="Times New Roman" w:hAnsi="Times New Roman" w:cs="Times New Roman"/>
          <w:sz w:val="24"/>
          <w:szCs w:val="24"/>
        </w:rPr>
        <w:t>A</w:t>
      </w:r>
      <w:r w:rsidR="00CD4BF6" w:rsidRPr="00516BF3">
        <w:rPr>
          <w:rFonts w:ascii="Times New Roman" w:hAnsi="Times New Roman" w:cs="Times New Roman"/>
          <w:sz w:val="24"/>
          <w:szCs w:val="24"/>
        </w:rPr>
        <w:t xml:space="preserve">poio ao </w:t>
      </w:r>
      <w:r w:rsidR="00493405" w:rsidRPr="00516BF3">
        <w:rPr>
          <w:rFonts w:ascii="Times New Roman" w:hAnsi="Times New Roman" w:cs="Times New Roman"/>
          <w:sz w:val="24"/>
          <w:szCs w:val="24"/>
        </w:rPr>
        <w:t>S</w:t>
      </w:r>
      <w:r w:rsidR="00CD4BF6" w:rsidRPr="00516BF3">
        <w:rPr>
          <w:rFonts w:ascii="Times New Roman" w:hAnsi="Times New Roman" w:cs="Times New Roman"/>
          <w:sz w:val="24"/>
          <w:szCs w:val="24"/>
        </w:rPr>
        <w:t xml:space="preserve">etor de </w:t>
      </w:r>
      <w:r w:rsidR="00493405" w:rsidRPr="00516BF3">
        <w:rPr>
          <w:rFonts w:ascii="Times New Roman" w:hAnsi="Times New Roman" w:cs="Times New Roman"/>
          <w:sz w:val="24"/>
          <w:szCs w:val="24"/>
        </w:rPr>
        <w:t>E</w:t>
      </w:r>
      <w:r w:rsidR="00CD4BF6" w:rsidRPr="00516BF3">
        <w:rPr>
          <w:rFonts w:ascii="Times New Roman" w:hAnsi="Times New Roman" w:cs="Times New Roman"/>
          <w:sz w:val="24"/>
          <w:szCs w:val="24"/>
        </w:rPr>
        <w:t>ducação (</w:t>
      </w:r>
      <w:r w:rsidR="00940CDD" w:rsidRPr="00516BF3">
        <w:rPr>
          <w:rFonts w:ascii="Times New Roman" w:hAnsi="Times New Roman" w:cs="Times New Roman"/>
          <w:sz w:val="24"/>
          <w:szCs w:val="24"/>
        </w:rPr>
        <w:t>FASE</w:t>
      </w:r>
      <w:r w:rsidR="00CD4BF6"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w:t>
      </w:r>
      <w:r w:rsidR="00504D61" w:rsidRPr="00516BF3">
        <w:rPr>
          <w:rFonts w:ascii="Times New Roman" w:hAnsi="Times New Roman" w:cs="Times New Roman"/>
          <w:sz w:val="24"/>
          <w:szCs w:val="24"/>
        </w:rPr>
        <w:t xml:space="preserve">e em seguida são distribuídos as escolas através de um mecanismo de distribuição chamado </w:t>
      </w:r>
      <w:r w:rsidR="00DF08B9" w:rsidRPr="00516BF3">
        <w:rPr>
          <w:rFonts w:ascii="Times New Roman" w:hAnsi="Times New Roman" w:cs="Times New Roman"/>
          <w:sz w:val="24"/>
          <w:szCs w:val="24"/>
        </w:rPr>
        <w:t>por Apoio</w:t>
      </w:r>
      <w:r w:rsidR="00940CDD" w:rsidRPr="00516BF3">
        <w:rPr>
          <w:rFonts w:ascii="Times New Roman" w:hAnsi="Times New Roman" w:cs="Times New Roman"/>
          <w:sz w:val="24"/>
          <w:szCs w:val="24"/>
        </w:rPr>
        <w:t xml:space="preserve"> </w:t>
      </w:r>
      <w:r w:rsidR="00504D61" w:rsidRPr="00516BF3">
        <w:rPr>
          <w:rFonts w:ascii="Times New Roman" w:hAnsi="Times New Roman" w:cs="Times New Roman"/>
          <w:sz w:val="24"/>
          <w:szCs w:val="24"/>
        </w:rPr>
        <w:t>D</w:t>
      </w:r>
      <w:r w:rsidR="00940CDD" w:rsidRPr="00516BF3">
        <w:rPr>
          <w:rFonts w:ascii="Times New Roman" w:hAnsi="Times New Roman" w:cs="Times New Roman"/>
          <w:sz w:val="24"/>
          <w:szCs w:val="24"/>
        </w:rPr>
        <w:t xml:space="preserve">ireto às </w:t>
      </w:r>
      <w:r w:rsidR="00504D61" w:rsidRPr="00516BF3">
        <w:rPr>
          <w:rFonts w:ascii="Times New Roman" w:hAnsi="Times New Roman" w:cs="Times New Roman"/>
          <w:sz w:val="24"/>
          <w:szCs w:val="24"/>
        </w:rPr>
        <w:t>E</w:t>
      </w:r>
      <w:r w:rsidR="00940CDD" w:rsidRPr="00516BF3">
        <w:rPr>
          <w:rFonts w:ascii="Times New Roman" w:hAnsi="Times New Roman" w:cs="Times New Roman"/>
          <w:sz w:val="24"/>
          <w:szCs w:val="24"/>
        </w:rPr>
        <w:t>scolas</w:t>
      </w:r>
      <w:r w:rsidR="00504D61" w:rsidRPr="00516BF3">
        <w:rPr>
          <w:rFonts w:ascii="Times New Roman" w:hAnsi="Times New Roman" w:cs="Times New Roman"/>
          <w:sz w:val="24"/>
          <w:szCs w:val="24"/>
        </w:rPr>
        <w:t xml:space="preserve"> </w:t>
      </w:r>
      <w:r w:rsidR="00CD4BF6" w:rsidRPr="00516BF3">
        <w:rPr>
          <w:rFonts w:ascii="Times New Roman" w:hAnsi="Times New Roman" w:cs="Times New Roman"/>
          <w:sz w:val="24"/>
          <w:szCs w:val="24"/>
        </w:rPr>
        <w:t>(</w:t>
      </w:r>
      <w:r w:rsidR="00940CDD" w:rsidRPr="00516BF3">
        <w:rPr>
          <w:rFonts w:ascii="Times New Roman" w:hAnsi="Times New Roman" w:cs="Times New Roman"/>
          <w:sz w:val="24"/>
          <w:szCs w:val="24"/>
        </w:rPr>
        <w:t>ADE</w:t>
      </w:r>
      <w:r w:rsidR="00CD4BF6"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w:t>
      </w:r>
      <w:r w:rsidR="00504D61" w:rsidRPr="00516BF3">
        <w:rPr>
          <w:rFonts w:ascii="Times New Roman" w:hAnsi="Times New Roman" w:cs="Times New Roman"/>
          <w:sz w:val="24"/>
          <w:szCs w:val="24"/>
        </w:rPr>
        <w:t>aplicado para manter</w:t>
      </w:r>
      <w:r w:rsidR="00940CDD" w:rsidRPr="00516BF3">
        <w:rPr>
          <w:rFonts w:ascii="Times New Roman" w:hAnsi="Times New Roman" w:cs="Times New Roman"/>
          <w:sz w:val="24"/>
          <w:szCs w:val="24"/>
        </w:rPr>
        <w:t xml:space="preserve"> o funcionamento das escolas, com despesas correntes.</w:t>
      </w:r>
      <w:r w:rsidR="00654BDF" w:rsidRPr="00516BF3">
        <w:rPr>
          <w:rFonts w:ascii="Times New Roman" w:hAnsi="Times New Roman" w:cs="Times New Roman"/>
          <w:sz w:val="24"/>
          <w:szCs w:val="24"/>
        </w:rPr>
        <w:t xml:space="preserve"> </w:t>
      </w:r>
      <w:r w:rsidR="006C149A">
        <w:rPr>
          <w:rFonts w:ascii="Times New Roman" w:hAnsi="Times New Roman" w:cs="Times New Roman"/>
          <w:sz w:val="24"/>
          <w:szCs w:val="24"/>
        </w:rPr>
        <w:t>É de salientar que</w:t>
      </w:r>
      <w:r w:rsidR="00504D61" w:rsidRPr="00516BF3">
        <w:rPr>
          <w:rFonts w:ascii="Times New Roman" w:hAnsi="Times New Roman" w:cs="Times New Roman"/>
          <w:sz w:val="24"/>
          <w:szCs w:val="24"/>
        </w:rPr>
        <w:t xml:space="preserve"> o setor de educação recebe maior parcela do </w:t>
      </w:r>
      <w:r w:rsidR="00654BDF" w:rsidRPr="00516BF3">
        <w:rPr>
          <w:rFonts w:ascii="Times New Roman" w:hAnsi="Times New Roman" w:cs="Times New Roman"/>
          <w:sz w:val="24"/>
          <w:szCs w:val="24"/>
        </w:rPr>
        <w:t>o</w:t>
      </w:r>
      <w:r w:rsidR="00940CDD" w:rsidRPr="00516BF3">
        <w:rPr>
          <w:rFonts w:ascii="Times New Roman" w:hAnsi="Times New Roman" w:cs="Times New Roman"/>
          <w:sz w:val="24"/>
          <w:szCs w:val="24"/>
        </w:rPr>
        <w:t>rçamento do Estado</w:t>
      </w:r>
      <w:r w:rsidR="00504D61" w:rsidRPr="00516BF3">
        <w:rPr>
          <w:rFonts w:ascii="Times New Roman" w:hAnsi="Times New Roman" w:cs="Times New Roman"/>
          <w:sz w:val="24"/>
          <w:szCs w:val="24"/>
        </w:rPr>
        <w:t xml:space="preserve">, se comparado com os outros setores, </w:t>
      </w:r>
      <w:r w:rsidR="00940CDD" w:rsidRPr="00516BF3">
        <w:rPr>
          <w:rFonts w:ascii="Times New Roman" w:hAnsi="Times New Roman" w:cs="Times New Roman"/>
          <w:sz w:val="24"/>
          <w:szCs w:val="24"/>
        </w:rPr>
        <w:t>reflet</w:t>
      </w:r>
      <w:r w:rsidR="00E459FB">
        <w:rPr>
          <w:rFonts w:ascii="Times New Roman" w:hAnsi="Times New Roman" w:cs="Times New Roman"/>
          <w:sz w:val="24"/>
          <w:szCs w:val="24"/>
        </w:rPr>
        <w:t>indo</w:t>
      </w:r>
      <w:r w:rsidR="00504D61" w:rsidRPr="00516BF3">
        <w:rPr>
          <w:rFonts w:ascii="Times New Roman" w:hAnsi="Times New Roman" w:cs="Times New Roman"/>
          <w:sz w:val="24"/>
          <w:szCs w:val="24"/>
        </w:rPr>
        <w:t xml:space="preserve"> como</w:t>
      </w:r>
      <w:r w:rsidR="00940CDD" w:rsidRPr="00516BF3">
        <w:rPr>
          <w:rFonts w:ascii="Times New Roman" w:hAnsi="Times New Roman" w:cs="Times New Roman"/>
          <w:sz w:val="24"/>
          <w:szCs w:val="24"/>
        </w:rPr>
        <w:t xml:space="preserve"> uma representação quantitativa</w:t>
      </w:r>
      <w:r w:rsidR="00504D61" w:rsidRPr="00516BF3">
        <w:rPr>
          <w:rFonts w:ascii="Times New Roman" w:hAnsi="Times New Roman" w:cs="Times New Roman"/>
          <w:sz w:val="24"/>
          <w:szCs w:val="24"/>
        </w:rPr>
        <w:t xml:space="preserve"> </w:t>
      </w:r>
      <w:r w:rsidR="00E459FB">
        <w:rPr>
          <w:rFonts w:ascii="Times New Roman" w:hAnsi="Times New Roman" w:cs="Times New Roman"/>
          <w:sz w:val="24"/>
          <w:szCs w:val="24"/>
        </w:rPr>
        <w:t>d</w:t>
      </w:r>
      <w:r w:rsidR="00504D61" w:rsidRPr="00516BF3">
        <w:rPr>
          <w:rFonts w:ascii="Times New Roman" w:hAnsi="Times New Roman" w:cs="Times New Roman"/>
          <w:sz w:val="24"/>
          <w:szCs w:val="24"/>
        </w:rPr>
        <w:t>e</w:t>
      </w:r>
      <w:r w:rsidR="00E459FB">
        <w:rPr>
          <w:rFonts w:ascii="Times New Roman" w:hAnsi="Times New Roman" w:cs="Times New Roman"/>
          <w:sz w:val="24"/>
          <w:szCs w:val="24"/>
        </w:rPr>
        <w:t xml:space="preserve"> resultado em</w:t>
      </w:r>
      <w:r w:rsidR="00504D61" w:rsidRPr="00516BF3">
        <w:rPr>
          <w:rFonts w:ascii="Times New Roman" w:hAnsi="Times New Roman" w:cs="Times New Roman"/>
          <w:sz w:val="24"/>
          <w:szCs w:val="24"/>
        </w:rPr>
        <w:t xml:space="preserve"> um</w:t>
      </w:r>
      <w:r w:rsidR="00940CDD" w:rsidRPr="00516BF3">
        <w:rPr>
          <w:rFonts w:ascii="Times New Roman" w:hAnsi="Times New Roman" w:cs="Times New Roman"/>
          <w:sz w:val="24"/>
          <w:szCs w:val="24"/>
        </w:rPr>
        <w:t xml:space="preserve"> processo de negociação e competição entre diferentes inter</w:t>
      </w:r>
      <w:r w:rsidR="00504D61" w:rsidRPr="00516BF3">
        <w:rPr>
          <w:rFonts w:ascii="Times New Roman" w:hAnsi="Times New Roman" w:cs="Times New Roman"/>
          <w:sz w:val="24"/>
          <w:szCs w:val="24"/>
        </w:rPr>
        <w:t>venientes do Estado</w:t>
      </w:r>
      <w:r w:rsidR="00654BDF" w:rsidRPr="00516BF3">
        <w:rPr>
          <w:rFonts w:ascii="Times New Roman" w:hAnsi="Times New Roman" w:cs="Times New Roman"/>
          <w:sz w:val="24"/>
          <w:szCs w:val="24"/>
        </w:rPr>
        <w:t xml:space="preserve"> (</w:t>
      </w:r>
      <w:r w:rsidR="00134AF3" w:rsidRPr="00516BF3">
        <w:rPr>
          <w:rFonts w:ascii="Times New Roman" w:hAnsi="Times New Roman" w:cs="Times New Roman"/>
          <w:sz w:val="24"/>
          <w:szCs w:val="24"/>
        </w:rPr>
        <w:t>Rosário; Ennis</w:t>
      </w:r>
      <w:r w:rsidR="00654BDF" w:rsidRPr="00516BF3">
        <w:rPr>
          <w:rFonts w:ascii="Times New Roman" w:hAnsi="Times New Roman" w:cs="Times New Roman"/>
          <w:sz w:val="24"/>
          <w:szCs w:val="24"/>
        </w:rPr>
        <w:t>, 2015).</w:t>
      </w:r>
      <w:r w:rsidR="00940CDD" w:rsidRPr="00516BF3">
        <w:rPr>
          <w:rFonts w:ascii="Times New Roman" w:hAnsi="Times New Roman" w:cs="Times New Roman"/>
          <w:sz w:val="24"/>
          <w:szCs w:val="24"/>
        </w:rPr>
        <w:t xml:space="preserve"> </w:t>
      </w:r>
    </w:p>
    <w:p w14:paraId="0EE3DF71" w14:textId="28AA847F" w:rsidR="00854F5C" w:rsidRPr="00516BF3" w:rsidRDefault="00854F5C"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De acordo com </w:t>
      </w:r>
      <w:r w:rsidR="00BD28A3" w:rsidRPr="00516BF3">
        <w:rPr>
          <w:rFonts w:ascii="Times New Roman" w:hAnsi="Times New Roman" w:cs="Times New Roman"/>
          <w:sz w:val="24"/>
          <w:szCs w:val="24"/>
        </w:rPr>
        <w:t xml:space="preserve">Bonde e Matável </w:t>
      </w:r>
      <w:r w:rsidRPr="00516BF3">
        <w:rPr>
          <w:rFonts w:ascii="Times New Roman" w:hAnsi="Times New Roman" w:cs="Times New Roman"/>
          <w:sz w:val="24"/>
          <w:szCs w:val="24"/>
        </w:rPr>
        <w:t>(2022)</w:t>
      </w:r>
      <w:r w:rsidR="009E250D" w:rsidRPr="00516BF3">
        <w:rPr>
          <w:rFonts w:ascii="Times New Roman" w:hAnsi="Times New Roman" w:cs="Times New Roman"/>
          <w:sz w:val="24"/>
          <w:szCs w:val="24"/>
        </w:rPr>
        <w:t>,</w:t>
      </w:r>
      <w:r w:rsidR="00FC6292" w:rsidRPr="00516BF3">
        <w:t xml:space="preserve"> </w:t>
      </w:r>
      <w:r w:rsidR="00FC6292" w:rsidRPr="00516BF3">
        <w:rPr>
          <w:rFonts w:ascii="Times New Roman" w:hAnsi="Times New Roman" w:cs="Times New Roman"/>
          <w:sz w:val="24"/>
          <w:szCs w:val="24"/>
        </w:rPr>
        <w:t xml:space="preserve">o </w:t>
      </w:r>
      <w:r w:rsidR="00504D61" w:rsidRPr="00516BF3">
        <w:rPr>
          <w:rFonts w:ascii="Times New Roman" w:hAnsi="Times New Roman" w:cs="Times New Roman"/>
          <w:sz w:val="24"/>
          <w:szCs w:val="24"/>
        </w:rPr>
        <w:t>F</w:t>
      </w:r>
      <w:r w:rsidR="00CD4BF6" w:rsidRPr="00516BF3">
        <w:rPr>
          <w:rFonts w:ascii="Times New Roman" w:hAnsi="Times New Roman" w:cs="Times New Roman"/>
          <w:sz w:val="24"/>
          <w:szCs w:val="24"/>
        </w:rPr>
        <w:t xml:space="preserve">undo de </w:t>
      </w:r>
      <w:r w:rsidR="00504D61" w:rsidRPr="00516BF3">
        <w:rPr>
          <w:rFonts w:ascii="Times New Roman" w:hAnsi="Times New Roman" w:cs="Times New Roman"/>
          <w:sz w:val="24"/>
          <w:szCs w:val="24"/>
        </w:rPr>
        <w:t>A</w:t>
      </w:r>
      <w:r w:rsidR="00CD4BF6" w:rsidRPr="00516BF3">
        <w:rPr>
          <w:rFonts w:ascii="Times New Roman" w:hAnsi="Times New Roman" w:cs="Times New Roman"/>
          <w:sz w:val="24"/>
          <w:szCs w:val="24"/>
        </w:rPr>
        <w:t xml:space="preserve">poio ao </w:t>
      </w:r>
      <w:r w:rsidR="00504D61" w:rsidRPr="00516BF3">
        <w:rPr>
          <w:rFonts w:ascii="Times New Roman" w:hAnsi="Times New Roman" w:cs="Times New Roman"/>
          <w:sz w:val="24"/>
          <w:szCs w:val="24"/>
        </w:rPr>
        <w:t>S</w:t>
      </w:r>
      <w:r w:rsidR="00CD4BF6" w:rsidRPr="00516BF3">
        <w:rPr>
          <w:rFonts w:ascii="Times New Roman" w:hAnsi="Times New Roman" w:cs="Times New Roman"/>
          <w:sz w:val="24"/>
          <w:szCs w:val="24"/>
        </w:rPr>
        <w:t xml:space="preserve">etor de </w:t>
      </w:r>
      <w:r w:rsidR="00504D61" w:rsidRPr="00516BF3">
        <w:rPr>
          <w:rFonts w:ascii="Times New Roman" w:hAnsi="Times New Roman" w:cs="Times New Roman"/>
          <w:sz w:val="24"/>
          <w:szCs w:val="24"/>
        </w:rPr>
        <w:t>E</w:t>
      </w:r>
      <w:r w:rsidR="00CD4BF6" w:rsidRPr="00516BF3">
        <w:rPr>
          <w:rFonts w:ascii="Times New Roman" w:hAnsi="Times New Roman" w:cs="Times New Roman"/>
          <w:sz w:val="24"/>
          <w:szCs w:val="24"/>
        </w:rPr>
        <w:t>ducação (</w:t>
      </w:r>
      <w:r w:rsidR="00FC6292" w:rsidRPr="00516BF3">
        <w:rPr>
          <w:rFonts w:ascii="Times New Roman" w:hAnsi="Times New Roman" w:cs="Times New Roman"/>
          <w:sz w:val="24"/>
          <w:szCs w:val="24"/>
        </w:rPr>
        <w:t>FASE</w:t>
      </w:r>
      <w:r w:rsidR="00CD4BF6" w:rsidRPr="00516BF3">
        <w:rPr>
          <w:rFonts w:ascii="Times New Roman" w:hAnsi="Times New Roman" w:cs="Times New Roman"/>
          <w:sz w:val="24"/>
          <w:szCs w:val="24"/>
        </w:rPr>
        <w:t>)</w:t>
      </w:r>
      <w:r w:rsidR="00FC6292" w:rsidRPr="00516BF3">
        <w:rPr>
          <w:rFonts w:ascii="Times New Roman" w:hAnsi="Times New Roman" w:cs="Times New Roman"/>
          <w:sz w:val="24"/>
          <w:szCs w:val="24"/>
        </w:rPr>
        <w:t xml:space="preserve"> representa </w:t>
      </w:r>
      <w:r w:rsidR="009E250D" w:rsidRPr="00516BF3">
        <w:rPr>
          <w:rFonts w:ascii="Times New Roman" w:hAnsi="Times New Roman" w:cs="Times New Roman"/>
          <w:sz w:val="24"/>
          <w:szCs w:val="24"/>
        </w:rPr>
        <w:t>o</w:t>
      </w:r>
      <w:r w:rsidR="00FC6292" w:rsidRPr="00516BF3">
        <w:rPr>
          <w:rFonts w:ascii="Times New Roman" w:hAnsi="Times New Roman" w:cs="Times New Roman"/>
          <w:sz w:val="24"/>
          <w:szCs w:val="24"/>
        </w:rPr>
        <w:t xml:space="preserve"> maior financiamento externo para o setor d</w:t>
      </w:r>
      <w:r w:rsidR="00B23856">
        <w:rPr>
          <w:rFonts w:ascii="Times New Roman" w:hAnsi="Times New Roman" w:cs="Times New Roman"/>
          <w:sz w:val="24"/>
          <w:szCs w:val="24"/>
        </w:rPr>
        <w:t>a</w:t>
      </w:r>
      <w:r w:rsidR="00FC6292" w:rsidRPr="00516BF3">
        <w:rPr>
          <w:rFonts w:ascii="Times New Roman" w:hAnsi="Times New Roman" w:cs="Times New Roman"/>
          <w:sz w:val="24"/>
          <w:szCs w:val="24"/>
        </w:rPr>
        <w:t xml:space="preserve"> educação, com destaque para o ensino básico</w:t>
      </w:r>
      <w:r w:rsidR="009E250D" w:rsidRPr="00516BF3">
        <w:rPr>
          <w:rFonts w:ascii="Times New Roman" w:hAnsi="Times New Roman" w:cs="Times New Roman"/>
          <w:sz w:val="24"/>
          <w:szCs w:val="24"/>
        </w:rPr>
        <w:t xml:space="preserve">, </w:t>
      </w:r>
      <w:r w:rsidR="002B4871" w:rsidRPr="00516BF3">
        <w:rPr>
          <w:rFonts w:ascii="Times New Roman" w:hAnsi="Times New Roman" w:cs="Times New Roman"/>
          <w:sz w:val="24"/>
          <w:szCs w:val="24"/>
        </w:rPr>
        <w:t>que serve de</w:t>
      </w:r>
      <w:r w:rsidR="00FC6292" w:rsidRPr="00516BF3">
        <w:rPr>
          <w:rFonts w:ascii="Times New Roman" w:hAnsi="Times New Roman" w:cs="Times New Roman"/>
          <w:sz w:val="24"/>
          <w:szCs w:val="24"/>
        </w:rPr>
        <w:t xml:space="preserve"> apoio </w:t>
      </w:r>
      <w:r w:rsidR="002B4871" w:rsidRPr="00516BF3">
        <w:rPr>
          <w:rFonts w:ascii="Times New Roman" w:hAnsi="Times New Roman" w:cs="Times New Roman"/>
          <w:sz w:val="24"/>
          <w:szCs w:val="24"/>
        </w:rPr>
        <w:t>canalizado diretamente</w:t>
      </w:r>
      <w:r w:rsidR="00FC6292" w:rsidRPr="00516BF3">
        <w:rPr>
          <w:rFonts w:ascii="Times New Roman" w:hAnsi="Times New Roman" w:cs="Times New Roman"/>
          <w:sz w:val="24"/>
          <w:szCs w:val="24"/>
        </w:rPr>
        <w:t xml:space="preserve"> </w:t>
      </w:r>
      <w:r w:rsidR="00B23856">
        <w:rPr>
          <w:rFonts w:ascii="Times New Roman" w:hAnsi="Times New Roman" w:cs="Times New Roman"/>
          <w:sz w:val="24"/>
          <w:szCs w:val="24"/>
        </w:rPr>
        <w:t xml:space="preserve">para a </w:t>
      </w:r>
      <w:r w:rsidR="00FC6292" w:rsidRPr="00516BF3">
        <w:rPr>
          <w:rFonts w:ascii="Times New Roman" w:hAnsi="Times New Roman" w:cs="Times New Roman"/>
          <w:sz w:val="24"/>
          <w:szCs w:val="24"/>
        </w:rPr>
        <w:t>escola,</w:t>
      </w:r>
      <w:r w:rsidR="002B4871" w:rsidRPr="00516BF3">
        <w:rPr>
          <w:rFonts w:ascii="Times New Roman" w:hAnsi="Times New Roman" w:cs="Times New Roman"/>
          <w:sz w:val="24"/>
          <w:szCs w:val="24"/>
        </w:rPr>
        <w:t xml:space="preserve"> isto é, não é cana</w:t>
      </w:r>
      <w:r w:rsidR="00B23856">
        <w:rPr>
          <w:rFonts w:ascii="Times New Roman" w:hAnsi="Times New Roman" w:cs="Times New Roman"/>
          <w:sz w:val="24"/>
          <w:szCs w:val="24"/>
        </w:rPr>
        <w:t xml:space="preserve">lizado para os </w:t>
      </w:r>
      <w:r w:rsidR="00B23856">
        <w:rPr>
          <w:rFonts w:ascii="Times New Roman" w:hAnsi="Times New Roman" w:cs="Times New Roman"/>
          <w:sz w:val="24"/>
          <w:szCs w:val="24"/>
        </w:rPr>
        <w:lastRenderedPageBreak/>
        <w:t>cofres do Estado. C</w:t>
      </w:r>
      <w:r w:rsidR="002B4871" w:rsidRPr="00516BF3">
        <w:rPr>
          <w:rFonts w:ascii="Times New Roman" w:hAnsi="Times New Roman" w:cs="Times New Roman"/>
          <w:sz w:val="24"/>
          <w:szCs w:val="24"/>
        </w:rPr>
        <w:t xml:space="preserve">om este fundo a escola serve para </w:t>
      </w:r>
      <w:r w:rsidR="00FC6292" w:rsidRPr="00516BF3">
        <w:rPr>
          <w:rFonts w:ascii="Times New Roman" w:hAnsi="Times New Roman" w:cs="Times New Roman"/>
          <w:sz w:val="24"/>
          <w:szCs w:val="24"/>
        </w:rPr>
        <w:t>compra de material escolar, formação dos professores e construção de salas.</w:t>
      </w:r>
    </w:p>
    <w:p w14:paraId="2E2C5989" w14:textId="4E3AF5AA" w:rsidR="00A43CAC" w:rsidRPr="00516BF3" w:rsidRDefault="006F422F" w:rsidP="000C2C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A43CAC" w:rsidRPr="00516BF3">
        <w:rPr>
          <w:rFonts w:ascii="Times New Roman" w:hAnsi="Times New Roman" w:cs="Times New Roman"/>
          <w:sz w:val="24"/>
          <w:szCs w:val="24"/>
        </w:rPr>
        <w:t xml:space="preserve"> </w:t>
      </w:r>
      <w:r w:rsidR="00CD4BF6" w:rsidRPr="00516BF3">
        <w:rPr>
          <w:rFonts w:ascii="Times New Roman" w:hAnsi="Times New Roman" w:cs="Times New Roman"/>
          <w:sz w:val="24"/>
          <w:szCs w:val="24"/>
        </w:rPr>
        <w:t xml:space="preserve">fundo de </w:t>
      </w:r>
      <w:r w:rsidR="005A34C9" w:rsidRPr="00516BF3">
        <w:rPr>
          <w:rFonts w:ascii="Times New Roman" w:hAnsi="Times New Roman" w:cs="Times New Roman"/>
          <w:sz w:val="24"/>
          <w:szCs w:val="24"/>
        </w:rPr>
        <w:t>A</w:t>
      </w:r>
      <w:r w:rsidR="00CD4BF6" w:rsidRPr="00516BF3">
        <w:rPr>
          <w:rFonts w:ascii="Times New Roman" w:hAnsi="Times New Roman" w:cs="Times New Roman"/>
          <w:sz w:val="24"/>
          <w:szCs w:val="24"/>
        </w:rPr>
        <w:t xml:space="preserve">poio </w:t>
      </w:r>
      <w:r w:rsidR="005A34C9" w:rsidRPr="00516BF3">
        <w:rPr>
          <w:rFonts w:ascii="Times New Roman" w:hAnsi="Times New Roman" w:cs="Times New Roman"/>
          <w:sz w:val="24"/>
          <w:szCs w:val="24"/>
        </w:rPr>
        <w:t>D</w:t>
      </w:r>
      <w:r w:rsidR="00CD4BF6" w:rsidRPr="00516BF3">
        <w:rPr>
          <w:rFonts w:ascii="Times New Roman" w:hAnsi="Times New Roman" w:cs="Times New Roman"/>
          <w:sz w:val="24"/>
          <w:szCs w:val="24"/>
        </w:rPr>
        <w:t xml:space="preserve">ireto a </w:t>
      </w:r>
      <w:r w:rsidR="005A34C9" w:rsidRPr="00516BF3">
        <w:rPr>
          <w:rFonts w:ascii="Times New Roman" w:hAnsi="Times New Roman" w:cs="Times New Roman"/>
          <w:sz w:val="24"/>
          <w:szCs w:val="24"/>
        </w:rPr>
        <w:t>E</w:t>
      </w:r>
      <w:r w:rsidR="00CD4BF6" w:rsidRPr="00516BF3">
        <w:rPr>
          <w:rFonts w:ascii="Times New Roman" w:hAnsi="Times New Roman" w:cs="Times New Roman"/>
          <w:sz w:val="24"/>
          <w:szCs w:val="24"/>
        </w:rPr>
        <w:t>scola (</w:t>
      </w:r>
      <w:r w:rsidR="00A43CAC" w:rsidRPr="00516BF3">
        <w:rPr>
          <w:rFonts w:ascii="Times New Roman" w:hAnsi="Times New Roman" w:cs="Times New Roman"/>
          <w:sz w:val="24"/>
          <w:szCs w:val="24"/>
        </w:rPr>
        <w:t>ADE</w:t>
      </w:r>
      <w:r w:rsidR="00CD4BF6" w:rsidRPr="00516BF3">
        <w:rPr>
          <w:rFonts w:ascii="Times New Roman" w:hAnsi="Times New Roman" w:cs="Times New Roman"/>
          <w:sz w:val="24"/>
          <w:szCs w:val="24"/>
        </w:rPr>
        <w:t>)</w:t>
      </w:r>
      <w:r w:rsidR="00A43CAC" w:rsidRPr="00516BF3">
        <w:rPr>
          <w:rFonts w:ascii="Times New Roman" w:hAnsi="Times New Roman" w:cs="Times New Roman"/>
          <w:sz w:val="24"/>
          <w:szCs w:val="24"/>
        </w:rPr>
        <w:t xml:space="preserve"> </w:t>
      </w:r>
      <w:r w:rsidR="002B4871" w:rsidRPr="00516BF3">
        <w:rPr>
          <w:rFonts w:ascii="Times New Roman" w:hAnsi="Times New Roman" w:cs="Times New Roman"/>
          <w:sz w:val="24"/>
          <w:szCs w:val="24"/>
        </w:rPr>
        <w:t>foi</w:t>
      </w:r>
      <w:r w:rsidR="00A43CAC" w:rsidRPr="00516BF3">
        <w:rPr>
          <w:rFonts w:ascii="Times New Roman" w:hAnsi="Times New Roman" w:cs="Times New Roman"/>
          <w:sz w:val="24"/>
          <w:szCs w:val="24"/>
        </w:rPr>
        <w:t xml:space="preserve"> introduzi</w:t>
      </w:r>
      <w:r w:rsidR="002B4871" w:rsidRPr="00516BF3">
        <w:rPr>
          <w:rFonts w:ascii="Times New Roman" w:hAnsi="Times New Roman" w:cs="Times New Roman"/>
          <w:sz w:val="24"/>
          <w:szCs w:val="24"/>
        </w:rPr>
        <w:t>do</w:t>
      </w:r>
      <w:r w:rsidR="00A43CAC" w:rsidRPr="00516BF3">
        <w:rPr>
          <w:rFonts w:ascii="Times New Roman" w:hAnsi="Times New Roman" w:cs="Times New Roman"/>
          <w:sz w:val="24"/>
          <w:szCs w:val="24"/>
        </w:rPr>
        <w:t xml:space="preserve"> no ano de 2003 </w:t>
      </w:r>
      <w:r w:rsidR="002B4871" w:rsidRPr="00516BF3">
        <w:rPr>
          <w:rFonts w:ascii="Times New Roman" w:hAnsi="Times New Roman" w:cs="Times New Roman"/>
          <w:sz w:val="24"/>
          <w:szCs w:val="24"/>
        </w:rPr>
        <w:t xml:space="preserve">como um mecanismo de garantia para que não seja desviado para outras aplicações, e que as escolas recebam diretamente </w:t>
      </w:r>
      <w:r w:rsidR="00A43CAC" w:rsidRPr="00516BF3">
        <w:rPr>
          <w:rFonts w:ascii="Times New Roman" w:hAnsi="Times New Roman" w:cs="Times New Roman"/>
          <w:sz w:val="24"/>
          <w:szCs w:val="24"/>
        </w:rPr>
        <w:t>para aquisição de materia</w:t>
      </w:r>
      <w:r w:rsidR="00014413" w:rsidRPr="00516BF3">
        <w:rPr>
          <w:rFonts w:ascii="Times New Roman" w:hAnsi="Times New Roman" w:cs="Times New Roman"/>
          <w:sz w:val="24"/>
          <w:szCs w:val="24"/>
        </w:rPr>
        <w:t>is essenciais (quadro, giz, cadernos e manuais)</w:t>
      </w:r>
      <w:r w:rsidR="00A43CAC" w:rsidRPr="00516BF3">
        <w:rPr>
          <w:rFonts w:ascii="Times New Roman" w:hAnsi="Times New Roman" w:cs="Times New Roman"/>
          <w:sz w:val="24"/>
          <w:szCs w:val="24"/>
        </w:rPr>
        <w:t xml:space="preserve"> e</w:t>
      </w:r>
      <w:r w:rsidR="00014413" w:rsidRPr="00516BF3">
        <w:rPr>
          <w:rFonts w:ascii="Times New Roman" w:hAnsi="Times New Roman" w:cs="Times New Roman"/>
          <w:sz w:val="24"/>
          <w:szCs w:val="24"/>
        </w:rPr>
        <w:t>ntre</w:t>
      </w:r>
      <w:r w:rsidR="00A43CAC" w:rsidRPr="00516BF3">
        <w:rPr>
          <w:rFonts w:ascii="Times New Roman" w:hAnsi="Times New Roman" w:cs="Times New Roman"/>
          <w:sz w:val="24"/>
          <w:szCs w:val="24"/>
        </w:rPr>
        <w:t xml:space="preserve"> outros equipamentos</w:t>
      </w:r>
      <w:r w:rsidR="002B4871" w:rsidRPr="00516BF3">
        <w:rPr>
          <w:rFonts w:ascii="Times New Roman" w:hAnsi="Times New Roman" w:cs="Times New Roman"/>
          <w:sz w:val="24"/>
          <w:szCs w:val="24"/>
        </w:rPr>
        <w:t>,</w:t>
      </w:r>
      <w:r w:rsidR="00014413" w:rsidRPr="00516BF3">
        <w:rPr>
          <w:rFonts w:ascii="Times New Roman" w:hAnsi="Times New Roman" w:cs="Times New Roman"/>
          <w:sz w:val="24"/>
          <w:szCs w:val="24"/>
        </w:rPr>
        <w:t xml:space="preserve"> </w:t>
      </w:r>
      <w:r w:rsidR="003816DF" w:rsidRPr="00516BF3">
        <w:rPr>
          <w:rFonts w:ascii="Times New Roman" w:hAnsi="Times New Roman" w:cs="Times New Roman"/>
          <w:sz w:val="24"/>
          <w:szCs w:val="24"/>
        </w:rPr>
        <w:t xml:space="preserve">ajudando a </w:t>
      </w:r>
      <w:r w:rsidR="00014413" w:rsidRPr="00516BF3">
        <w:rPr>
          <w:rFonts w:ascii="Times New Roman" w:hAnsi="Times New Roman" w:cs="Times New Roman"/>
          <w:sz w:val="24"/>
          <w:szCs w:val="24"/>
        </w:rPr>
        <w:t>resolve</w:t>
      </w:r>
      <w:r w:rsidR="003816DF" w:rsidRPr="00516BF3">
        <w:rPr>
          <w:rFonts w:ascii="Times New Roman" w:hAnsi="Times New Roman" w:cs="Times New Roman"/>
          <w:sz w:val="24"/>
          <w:szCs w:val="24"/>
        </w:rPr>
        <w:t>r</w:t>
      </w:r>
      <w:r w:rsidR="002B4871" w:rsidRPr="00516BF3">
        <w:rPr>
          <w:rFonts w:ascii="Times New Roman" w:hAnsi="Times New Roman" w:cs="Times New Roman"/>
          <w:sz w:val="24"/>
          <w:szCs w:val="24"/>
        </w:rPr>
        <w:t xml:space="preserve"> </w:t>
      </w:r>
      <w:r w:rsidR="00A43CAC" w:rsidRPr="00516BF3">
        <w:rPr>
          <w:rFonts w:ascii="Times New Roman" w:hAnsi="Times New Roman" w:cs="Times New Roman"/>
          <w:sz w:val="24"/>
          <w:szCs w:val="24"/>
        </w:rPr>
        <w:t>as preocupações sobre a qualidade de ensino.</w:t>
      </w:r>
    </w:p>
    <w:p w14:paraId="709E6B57" w14:textId="79714CDA" w:rsidR="00940CDD" w:rsidRPr="00516BF3" w:rsidRDefault="00CC438B"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Importa</w:t>
      </w:r>
      <w:r w:rsidR="00C27FC3">
        <w:rPr>
          <w:rFonts w:ascii="Times New Roman" w:hAnsi="Times New Roman" w:cs="Times New Roman"/>
          <w:sz w:val="24"/>
          <w:szCs w:val="24"/>
        </w:rPr>
        <w:t xml:space="preserve"> destacar </w:t>
      </w:r>
      <w:r w:rsidR="001708E3" w:rsidRPr="00516BF3">
        <w:rPr>
          <w:rFonts w:ascii="Times New Roman" w:hAnsi="Times New Roman" w:cs="Times New Roman"/>
          <w:sz w:val="24"/>
          <w:szCs w:val="24"/>
        </w:rPr>
        <w:t xml:space="preserve">a redução dos financiamentos </w:t>
      </w:r>
      <w:r w:rsidR="00297354" w:rsidRPr="00516BF3">
        <w:rPr>
          <w:rFonts w:ascii="Times New Roman" w:hAnsi="Times New Roman" w:cs="Times New Roman"/>
          <w:sz w:val="24"/>
          <w:szCs w:val="24"/>
        </w:rPr>
        <w:t>nos últimos tempos</w:t>
      </w:r>
      <w:r w:rsidR="001708E3" w:rsidRPr="00516BF3">
        <w:rPr>
          <w:rFonts w:ascii="Times New Roman" w:hAnsi="Times New Roman" w:cs="Times New Roman"/>
          <w:sz w:val="24"/>
          <w:szCs w:val="24"/>
        </w:rPr>
        <w:t xml:space="preserve"> </w:t>
      </w:r>
      <w:r w:rsidR="00C27FC3">
        <w:rPr>
          <w:rFonts w:ascii="Times New Roman" w:hAnsi="Times New Roman" w:cs="Times New Roman"/>
          <w:sz w:val="24"/>
          <w:szCs w:val="24"/>
        </w:rPr>
        <w:t>ao setor da</w:t>
      </w:r>
      <w:r w:rsidR="00940CDD" w:rsidRPr="00516BF3">
        <w:rPr>
          <w:rFonts w:ascii="Times New Roman" w:hAnsi="Times New Roman" w:cs="Times New Roman"/>
          <w:sz w:val="24"/>
          <w:szCs w:val="24"/>
        </w:rPr>
        <w:t xml:space="preserve"> educação,</w:t>
      </w:r>
      <w:r w:rsidR="001708E3" w:rsidRPr="00516BF3">
        <w:rPr>
          <w:rFonts w:ascii="Times New Roman" w:hAnsi="Times New Roman" w:cs="Times New Roman"/>
          <w:sz w:val="24"/>
          <w:szCs w:val="24"/>
        </w:rPr>
        <w:t xml:space="preserve"> o </w:t>
      </w:r>
      <w:r w:rsidR="006D0649" w:rsidRPr="00516BF3">
        <w:rPr>
          <w:rFonts w:ascii="Times New Roman" w:hAnsi="Times New Roman" w:cs="Times New Roman"/>
          <w:sz w:val="24"/>
          <w:szCs w:val="24"/>
        </w:rPr>
        <w:t xml:space="preserve">Ministério </w:t>
      </w:r>
      <w:r w:rsidR="000B14A4" w:rsidRPr="00516BF3">
        <w:rPr>
          <w:rFonts w:ascii="Times New Roman" w:hAnsi="Times New Roman" w:cs="Times New Roman"/>
          <w:sz w:val="24"/>
          <w:szCs w:val="24"/>
        </w:rPr>
        <w:t xml:space="preserve">de </w:t>
      </w:r>
      <w:r w:rsidR="006D0649" w:rsidRPr="00516BF3">
        <w:rPr>
          <w:rFonts w:ascii="Times New Roman" w:hAnsi="Times New Roman" w:cs="Times New Roman"/>
          <w:sz w:val="24"/>
          <w:szCs w:val="24"/>
        </w:rPr>
        <w:t xml:space="preserve">Educação e Desenvolvimento Humano </w:t>
      </w:r>
      <w:r w:rsidR="000B14A4" w:rsidRPr="00516BF3">
        <w:rPr>
          <w:rFonts w:ascii="Times New Roman" w:hAnsi="Times New Roman" w:cs="Times New Roman"/>
          <w:sz w:val="24"/>
          <w:szCs w:val="24"/>
        </w:rPr>
        <w:t>(</w:t>
      </w:r>
      <w:r w:rsidR="00940CDD" w:rsidRPr="00516BF3">
        <w:rPr>
          <w:rFonts w:ascii="Times New Roman" w:hAnsi="Times New Roman" w:cs="Times New Roman"/>
          <w:sz w:val="24"/>
          <w:szCs w:val="24"/>
        </w:rPr>
        <w:t>MINED</w:t>
      </w:r>
      <w:r w:rsidR="006D0649" w:rsidRPr="00516BF3">
        <w:rPr>
          <w:rFonts w:ascii="Times New Roman" w:hAnsi="Times New Roman" w:cs="Times New Roman"/>
          <w:sz w:val="24"/>
          <w:szCs w:val="24"/>
        </w:rPr>
        <w:t>H</w:t>
      </w:r>
      <w:r w:rsidR="000B14A4"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w:t>
      </w:r>
      <w:r w:rsidR="00297354" w:rsidRPr="00516BF3">
        <w:rPr>
          <w:rFonts w:ascii="Times New Roman" w:hAnsi="Times New Roman" w:cs="Times New Roman"/>
          <w:sz w:val="24"/>
          <w:szCs w:val="24"/>
        </w:rPr>
        <w:t xml:space="preserve">em seus relatórios </w:t>
      </w:r>
      <w:r w:rsidR="00940CDD" w:rsidRPr="00516BF3">
        <w:rPr>
          <w:rFonts w:ascii="Times New Roman" w:hAnsi="Times New Roman" w:cs="Times New Roman"/>
          <w:sz w:val="24"/>
          <w:szCs w:val="24"/>
        </w:rPr>
        <w:t xml:space="preserve">não </w:t>
      </w:r>
      <w:r w:rsidR="000B14A4" w:rsidRPr="00516BF3">
        <w:rPr>
          <w:rFonts w:ascii="Times New Roman" w:hAnsi="Times New Roman" w:cs="Times New Roman"/>
          <w:sz w:val="24"/>
          <w:szCs w:val="24"/>
        </w:rPr>
        <w:t xml:space="preserve">avança as reais causas </w:t>
      </w:r>
      <w:r w:rsidR="00940CDD" w:rsidRPr="00516BF3">
        <w:rPr>
          <w:rFonts w:ascii="Times New Roman" w:hAnsi="Times New Roman" w:cs="Times New Roman"/>
          <w:sz w:val="24"/>
          <w:szCs w:val="24"/>
        </w:rPr>
        <w:t xml:space="preserve">que motivaram </w:t>
      </w:r>
      <w:r w:rsidR="00391371" w:rsidRPr="00516BF3">
        <w:rPr>
          <w:rFonts w:ascii="Times New Roman" w:hAnsi="Times New Roman" w:cs="Times New Roman"/>
          <w:sz w:val="24"/>
          <w:szCs w:val="24"/>
        </w:rPr>
        <w:t>este sucedido</w:t>
      </w:r>
      <w:r w:rsidR="00940CDD" w:rsidRPr="00516BF3">
        <w:rPr>
          <w:rFonts w:ascii="Times New Roman" w:hAnsi="Times New Roman" w:cs="Times New Roman"/>
          <w:sz w:val="24"/>
          <w:szCs w:val="24"/>
        </w:rPr>
        <w:t xml:space="preserve">. </w:t>
      </w:r>
      <w:r w:rsidR="00297354" w:rsidRPr="00516BF3">
        <w:rPr>
          <w:rFonts w:ascii="Times New Roman" w:hAnsi="Times New Roman" w:cs="Times New Roman"/>
          <w:sz w:val="24"/>
          <w:szCs w:val="24"/>
        </w:rPr>
        <w:t>E</w:t>
      </w:r>
      <w:r w:rsidR="001708E3" w:rsidRPr="00516BF3">
        <w:rPr>
          <w:rFonts w:ascii="Times New Roman" w:hAnsi="Times New Roman" w:cs="Times New Roman"/>
          <w:sz w:val="24"/>
          <w:szCs w:val="24"/>
        </w:rPr>
        <w:t>mbora</w:t>
      </w:r>
      <w:r w:rsidR="00297354" w:rsidRPr="00516BF3">
        <w:rPr>
          <w:rFonts w:ascii="Times New Roman" w:hAnsi="Times New Roman" w:cs="Times New Roman"/>
          <w:sz w:val="24"/>
          <w:szCs w:val="24"/>
        </w:rPr>
        <w:t>, n</w:t>
      </w:r>
      <w:r w:rsidR="000B14A4" w:rsidRPr="00516BF3">
        <w:rPr>
          <w:rFonts w:ascii="Times New Roman" w:hAnsi="Times New Roman" w:cs="Times New Roman"/>
          <w:sz w:val="24"/>
          <w:szCs w:val="24"/>
        </w:rPr>
        <w:t>a perceção de</w:t>
      </w:r>
      <w:r w:rsidR="00940CDD" w:rsidRPr="00516BF3">
        <w:rPr>
          <w:rFonts w:ascii="Times New Roman" w:hAnsi="Times New Roman" w:cs="Times New Roman"/>
          <w:sz w:val="24"/>
          <w:szCs w:val="24"/>
        </w:rPr>
        <w:t xml:space="preserve"> </w:t>
      </w:r>
      <w:r w:rsidR="00BD28A3" w:rsidRPr="00516BF3">
        <w:rPr>
          <w:rFonts w:ascii="Times New Roman" w:hAnsi="Times New Roman" w:cs="Times New Roman"/>
          <w:sz w:val="24"/>
          <w:szCs w:val="24"/>
        </w:rPr>
        <w:t>Bonde e Matável</w:t>
      </w:r>
      <w:r w:rsidR="00B32820" w:rsidRPr="00516BF3">
        <w:rPr>
          <w:rFonts w:ascii="Times New Roman" w:hAnsi="Times New Roman" w:cs="Times New Roman"/>
          <w:sz w:val="24"/>
          <w:szCs w:val="24"/>
        </w:rPr>
        <w:t xml:space="preserve"> </w:t>
      </w:r>
      <w:r w:rsidRPr="00516BF3">
        <w:rPr>
          <w:rFonts w:ascii="Times New Roman" w:hAnsi="Times New Roman" w:cs="Times New Roman"/>
          <w:sz w:val="24"/>
          <w:szCs w:val="24"/>
        </w:rPr>
        <w:t xml:space="preserve">(2022), </w:t>
      </w:r>
      <w:r w:rsidR="00297354" w:rsidRPr="00516BF3">
        <w:rPr>
          <w:rFonts w:ascii="Times New Roman" w:hAnsi="Times New Roman" w:cs="Times New Roman"/>
          <w:sz w:val="24"/>
          <w:szCs w:val="24"/>
        </w:rPr>
        <w:t>a</w:t>
      </w:r>
      <w:r w:rsidR="00940CDD" w:rsidRPr="00516BF3">
        <w:rPr>
          <w:rFonts w:ascii="Times New Roman" w:hAnsi="Times New Roman" w:cs="Times New Roman"/>
          <w:sz w:val="24"/>
          <w:szCs w:val="24"/>
        </w:rPr>
        <w:t xml:space="preserve"> redução </w:t>
      </w:r>
      <w:r w:rsidR="00391371" w:rsidRPr="00516BF3">
        <w:rPr>
          <w:rFonts w:ascii="Times New Roman" w:hAnsi="Times New Roman" w:cs="Times New Roman"/>
          <w:sz w:val="24"/>
          <w:szCs w:val="24"/>
        </w:rPr>
        <w:t>dos financiadores ao setor po</w:t>
      </w:r>
      <w:r w:rsidR="001708E3" w:rsidRPr="00516BF3">
        <w:rPr>
          <w:rFonts w:ascii="Times New Roman" w:hAnsi="Times New Roman" w:cs="Times New Roman"/>
          <w:sz w:val="24"/>
          <w:szCs w:val="24"/>
        </w:rPr>
        <w:t>ssa</w:t>
      </w:r>
      <w:r w:rsidR="00940CDD" w:rsidRPr="00516BF3">
        <w:rPr>
          <w:rFonts w:ascii="Times New Roman" w:hAnsi="Times New Roman" w:cs="Times New Roman"/>
          <w:sz w:val="24"/>
          <w:szCs w:val="24"/>
        </w:rPr>
        <w:t xml:space="preserve"> </w:t>
      </w:r>
      <w:r w:rsidR="00391371" w:rsidRPr="00516BF3">
        <w:rPr>
          <w:rFonts w:ascii="Times New Roman" w:hAnsi="Times New Roman" w:cs="Times New Roman"/>
          <w:sz w:val="24"/>
          <w:szCs w:val="24"/>
        </w:rPr>
        <w:t xml:space="preserve">estar relacionada </w:t>
      </w:r>
      <w:r w:rsidR="00940CDD" w:rsidRPr="00516BF3">
        <w:rPr>
          <w:rFonts w:ascii="Times New Roman" w:hAnsi="Times New Roman" w:cs="Times New Roman"/>
          <w:sz w:val="24"/>
          <w:szCs w:val="24"/>
        </w:rPr>
        <w:t xml:space="preserve">á descoberta das dívidas </w:t>
      </w:r>
      <w:r w:rsidR="006D0649" w:rsidRPr="00516BF3">
        <w:rPr>
          <w:rFonts w:ascii="Times New Roman" w:hAnsi="Times New Roman" w:cs="Times New Roman"/>
          <w:sz w:val="24"/>
          <w:szCs w:val="24"/>
        </w:rPr>
        <w:t>não declaradas no</w:t>
      </w:r>
      <w:r w:rsidR="007D520B" w:rsidRPr="00516BF3">
        <w:rPr>
          <w:rFonts w:ascii="Times New Roman" w:hAnsi="Times New Roman" w:cs="Times New Roman"/>
          <w:sz w:val="24"/>
          <w:szCs w:val="24"/>
        </w:rPr>
        <w:t xml:space="preserve"> </w:t>
      </w:r>
      <w:r w:rsidR="006D0649" w:rsidRPr="00516BF3">
        <w:rPr>
          <w:rFonts w:ascii="Times New Roman" w:hAnsi="Times New Roman" w:cs="Times New Roman"/>
          <w:sz w:val="24"/>
          <w:szCs w:val="24"/>
        </w:rPr>
        <w:t xml:space="preserve">ano </w:t>
      </w:r>
      <w:r w:rsidR="00C27FC3">
        <w:rPr>
          <w:rFonts w:ascii="Times New Roman" w:hAnsi="Times New Roman" w:cs="Times New Roman"/>
          <w:sz w:val="24"/>
          <w:szCs w:val="24"/>
        </w:rPr>
        <w:t xml:space="preserve">de </w:t>
      </w:r>
      <w:r w:rsidR="00940CDD" w:rsidRPr="00516BF3">
        <w:rPr>
          <w:rFonts w:ascii="Times New Roman" w:hAnsi="Times New Roman" w:cs="Times New Roman"/>
          <w:sz w:val="24"/>
          <w:szCs w:val="24"/>
        </w:rPr>
        <w:t>2016.</w:t>
      </w:r>
      <w:r w:rsidR="00C27FC3">
        <w:rPr>
          <w:rFonts w:ascii="Times New Roman" w:hAnsi="Times New Roman" w:cs="Times New Roman"/>
          <w:sz w:val="24"/>
          <w:szCs w:val="24"/>
        </w:rPr>
        <w:t xml:space="preserve"> Com iss</w:t>
      </w:r>
      <w:r w:rsidR="001708E3" w:rsidRPr="00516BF3">
        <w:rPr>
          <w:rFonts w:ascii="Times New Roman" w:hAnsi="Times New Roman" w:cs="Times New Roman"/>
          <w:sz w:val="24"/>
          <w:szCs w:val="24"/>
        </w:rPr>
        <w:t>o, o</w:t>
      </w:r>
      <w:r w:rsidR="00940CDD" w:rsidRPr="00516BF3">
        <w:rPr>
          <w:rFonts w:ascii="Times New Roman" w:hAnsi="Times New Roman" w:cs="Times New Roman"/>
          <w:sz w:val="24"/>
          <w:szCs w:val="24"/>
        </w:rPr>
        <w:t xml:space="preserve"> peso do </w:t>
      </w:r>
      <w:r w:rsidR="00232E26" w:rsidRPr="00516BF3">
        <w:rPr>
          <w:rFonts w:ascii="Times New Roman" w:hAnsi="Times New Roman" w:cs="Times New Roman"/>
          <w:sz w:val="24"/>
          <w:szCs w:val="24"/>
        </w:rPr>
        <w:t>o</w:t>
      </w:r>
      <w:r w:rsidR="00940CDD" w:rsidRPr="00516BF3">
        <w:rPr>
          <w:rFonts w:ascii="Times New Roman" w:hAnsi="Times New Roman" w:cs="Times New Roman"/>
          <w:sz w:val="24"/>
          <w:szCs w:val="24"/>
        </w:rPr>
        <w:t>rçamento d</w:t>
      </w:r>
      <w:r w:rsidR="00232E26" w:rsidRPr="00516BF3">
        <w:rPr>
          <w:rFonts w:ascii="Times New Roman" w:hAnsi="Times New Roman" w:cs="Times New Roman"/>
          <w:sz w:val="24"/>
          <w:szCs w:val="24"/>
        </w:rPr>
        <w:t>e</w:t>
      </w:r>
      <w:r w:rsidR="00940CDD" w:rsidRPr="00516BF3">
        <w:rPr>
          <w:rFonts w:ascii="Times New Roman" w:hAnsi="Times New Roman" w:cs="Times New Roman"/>
          <w:sz w:val="24"/>
          <w:szCs w:val="24"/>
        </w:rPr>
        <w:t xml:space="preserve"> Estado </w:t>
      </w:r>
      <w:r w:rsidR="00232E26" w:rsidRPr="00516BF3">
        <w:rPr>
          <w:rFonts w:ascii="Times New Roman" w:hAnsi="Times New Roman" w:cs="Times New Roman"/>
          <w:sz w:val="24"/>
          <w:szCs w:val="24"/>
        </w:rPr>
        <w:t xml:space="preserve">alocado ao setor de educação </w:t>
      </w:r>
      <w:r w:rsidR="00940CDD" w:rsidRPr="00516BF3">
        <w:rPr>
          <w:rFonts w:ascii="Times New Roman" w:hAnsi="Times New Roman" w:cs="Times New Roman"/>
          <w:sz w:val="24"/>
          <w:szCs w:val="24"/>
        </w:rPr>
        <w:t xml:space="preserve">mostra a prioridade que o </w:t>
      </w:r>
      <w:r w:rsidR="00232E26" w:rsidRPr="00516BF3">
        <w:rPr>
          <w:rFonts w:ascii="Times New Roman" w:hAnsi="Times New Roman" w:cs="Times New Roman"/>
          <w:sz w:val="24"/>
          <w:szCs w:val="24"/>
        </w:rPr>
        <w:t>g</w:t>
      </w:r>
      <w:r w:rsidR="00940CDD" w:rsidRPr="00516BF3">
        <w:rPr>
          <w:rFonts w:ascii="Times New Roman" w:hAnsi="Times New Roman" w:cs="Times New Roman"/>
          <w:sz w:val="24"/>
          <w:szCs w:val="24"/>
        </w:rPr>
        <w:t xml:space="preserve">overno dá </w:t>
      </w:r>
      <w:r w:rsidR="004A0715" w:rsidRPr="00516BF3">
        <w:rPr>
          <w:rFonts w:ascii="Times New Roman" w:hAnsi="Times New Roman" w:cs="Times New Roman"/>
          <w:sz w:val="24"/>
          <w:szCs w:val="24"/>
        </w:rPr>
        <w:t>ao setor</w:t>
      </w:r>
      <w:r w:rsidR="00705A60" w:rsidRPr="00516BF3">
        <w:rPr>
          <w:rFonts w:ascii="Times New Roman" w:hAnsi="Times New Roman" w:cs="Times New Roman"/>
          <w:sz w:val="24"/>
          <w:szCs w:val="24"/>
        </w:rPr>
        <w:t>,</w:t>
      </w:r>
      <w:r w:rsidR="00232E26" w:rsidRPr="00516BF3">
        <w:rPr>
          <w:rFonts w:ascii="Times New Roman" w:hAnsi="Times New Roman" w:cs="Times New Roman"/>
          <w:sz w:val="24"/>
          <w:szCs w:val="24"/>
        </w:rPr>
        <w:t xml:space="preserve"> </w:t>
      </w:r>
      <w:r w:rsidR="00705A60" w:rsidRPr="00516BF3">
        <w:rPr>
          <w:rFonts w:ascii="Times New Roman" w:hAnsi="Times New Roman" w:cs="Times New Roman"/>
          <w:sz w:val="24"/>
          <w:szCs w:val="24"/>
        </w:rPr>
        <w:t>n</w:t>
      </w:r>
      <w:r w:rsidR="004A0715" w:rsidRPr="00516BF3">
        <w:rPr>
          <w:rFonts w:ascii="Times New Roman" w:hAnsi="Times New Roman" w:cs="Times New Roman"/>
          <w:sz w:val="24"/>
          <w:szCs w:val="24"/>
        </w:rPr>
        <w:t xml:space="preserve">uma </w:t>
      </w:r>
      <w:r w:rsidR="00232E26" w:rsidRPr="00516BF3">
        <w:rPr>
          <w:rFonts w:ascii="Times New Roman" w:hAnsi="Times New Roman" w:cs="Times New Roman"/>
          <w:sz w:val="24"/>
          <w:szCs w:val="24"/>
        </w:rPr>
        <w:t xml:space="preserve">altura em que </w:t>
      </w:r>
      <w:r w:rsidR="00940CDD" w:rsidRPr="00516BF3">
        <w:rPr>
          <w:rFonts w:ascii="Times New Roman" w:hAnsi="Times New Roman" w:cs="Times New Roman"/>
          <w:sz w:val="24"/>
          <w:szCs w:val="24"/>
        </w:rPr>
        <w:t xml:space="preserve">os recursos não </w:t>
      </w:r>
      <w:r w:rsidRPr="00516BF3">
        <w:rPr>
          <w:rFonts w:ascii="Times New Roman" w:hAnsi="Times New Roman" w:cs="Times New Roman"/>
          <w:sz w:val="24"/>
          <w:szCs w:val="24"/>
        </w:rPr>
        <w:t>são</w:t>
      </w:r>
      <w:r w:rsidR="00940CDD" w:rsidRPr="00516BF3">
        <w:rPr>
          <w:rFonts w:ascii="Times New Roman" w:hAnsi="Times New Roman" w:cs="Times New Roman"/>
          <w:sz w:val="24"/>
          <w:szCs w:val="24"/>
        </w:rPr>
        <w:t xml:space="preserve"> suficientes para suprir todas </w:t>
      </w:r>
      <w:r w:rsidR="0013629C">
        <w:rPr>
          <w:rFonts w:ascii="Times New Roman" w:hAnsi="Times New Roman" w:cs="Times New Roman"/>
          <w:sz w:val="24"/>
          <w:szCs w:val="24"/>
        </w:rPr>
        <w:t xml:space="preserve">as </w:t>
      </w:r>
      <w:r w:rsidR="00940CDD" w:rsidRPr="00516BF3">
        <w:rPr>
          <w:rFonts w:ascii="Times New Roman" w:hAnsi="Times New Roman" w:cs="Times New Roman"/>
          <w:sz w:val="24"/>
          <w:szCs w:val="24"/>
        </w:rPr>
        <w:t xml:space="preserve">necessidades, </w:t>
      </w:r>
      <w:r w:rsidR="0013629C">
        <w:rPr>
          <w:rFonts w:ascii="Times New Roman" w:hAnsi="Times New Roman" w:cs="Times New Roman"/>
          <w:sz w:val="24"/>
          <w:szCs w:val="24"/>
        </w:rPr>
        <w:t>e em função diss</w:t>
      </w:r>
      <w:r w:rsidR="00E102F3" w:rsidRPr="00516BF3">
        <w:rPr>
          <w:rFonts w:ascii="Times New Roman" w:hAnsi="Times New Roman" w:cs="Times New Roman"/>
          <w:sz w:val="24"/>
          <w:szCs w:val="24"/>
        </w:rPr>
        <w:t xml:space="preserve">o, </w:t>
      </w:r>
      <w:r w:rsidR="00940CDD" w:rsidRPr="00516BF3">
        <w:rPr>
          <w:rFonts w:ascii="Times New Roman" w:hAnsi="Times New Roman" w:cs="Times New Roman"/>
          <w:sz w:val="24"/>
          <w:szCs w:val="24"/>
        </w:rPr>
        <w:t xml:space="preserve">são tomadas decisões difíceis durante o ajuste para priorizar </w:t>
      </w:r>
      <w:r w:rsidR="00E102F3" w:rsidRPr="00516BF3">
        <w:rPr>
          <w:rFonts w:ascii="Times New Roman" w:hAnsi="Times New Roman" w:cs="Times New Roman"/>
          <w:sz w:val="24"/>
          <w:szCs w:val="24"/>
        </w:rPr>
        <w:t>a educação</w:t>
      </w:r>
      <w:r w:rsidR="00705A60" w:rsidRPr="00516BF3">
        <w:rPr>
          <w:rFonts w:ascii="Times New Roman" w:hAnsi="Times New Roman" w:cs="Times New Roman"/>
          <w:sz w:val="24"/>
          <w:szCs w:val="24"/>
        </w:rPr>
        <w:t xml:space="preserve">, pois </w:t>
      </w:r>
      <w:r w:rsidR="00940CDD" w:rsidRPr="00516BF3">
        <w:rPr>
          <w:rFonts w:ascii="Times New Roman" w:hAnsi="Times New Roman" w:cs="Times New Roman"/>
          <w:sz w:val="24"/>
          <w:szCs w:val="24"/>
        </w:rPr>
        <w:t>os últimos anos o orçamento do setor é de vinte por centos (20%)</w:t>
      </w:r>
      <w:r w:rsidR="00036585"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por sinal o maior entre os </w:t>
      </w:r>
      <w:r w:rsidR="004C05CD">
        <w:rPr>
          <w:rFonts w:ascii="Times New Roman" w:hAnsi="Times New Roman" w:cs="Times New Roman"/>
          <w:sz w:val="24"/>
          <w:szCs w:val="24"/>
        </w:rPr>
        <w:t>setor</w:t>
      </w:r>
      <w:r w:rsidR="00940CDD" w:rsidRPr="00516BF3">
        <w:rPr>
          <w:rFonts w:ascii="Times New Roman" w:hAnsi="Times New Roman" w:cs="Times New Roman"/>
          <w:sz w:val="24"/>
          <w:szCs w:val="24"/>
        </w:rPr>
        <w:t>es.</w:t>
      </w:r>
    </w:p>
    <w:p w14:paraId="155F26C9" w14:textId="78AE4075" w:rsidR="00940CDD" w:rsidRPr="00516BF3" w:rsidRDefault="00E102F3"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Assim, </w:t>
      </w:r>
      <w:r w:rsidR="00940CDD" w:rsidRPr="00516BF3">
        <w:rPr>
          <w:rFonts w:ascii="Times New Roman" w:hAnsi="Times New Roman" w:cs="Times New Roman"/>
          <w:sz w:val="24"/>
          <w:szCs w:val="24"/>
        </w:rPr>
        <w:t>os financiamentos feitos obedece</w:t>
      </w:r>
      <w:r w:rsidR="009C674A" w:rsidRPr="00516BF3">
        <w:rPr>
          <w:rFonts w:ascii="Times New Roman" w:hAnsi="Times New Roman" w:cs="Times New Roman"/>
          <w:sz w:val="24"/>
          <w:szCs w:val="24"/>
        </w:rPr>
        <w:t>m</w:t>
      </w:r>
      <w:r w:rsidR="00940CDD" w:rsidRPr="00516BF3">
        <w:rPr>
          <w:rFonts w:ascii="Times New Roman" w:hAnsi="Times New Roman" w:cs="Times New Roman"/>
          <w:sz w:val="24"/>
          <w:szCs w:val="24"/>
        </w:rPr>
        <w:t xml:space="preserve"> alguns critérios a seguir descrit</w:t>
      </w:r>
      <w:r w:rsidR="00B53B8C" w:rsidRPr="00516BF3">
        <w:rPr>
          <w:rFonts w:ascii="Times New Roman" w:hAnsi="Times New Roman" w:cs="Times New Roman"/>
          <w:sz w:val="24"/>
          <w:szCs w:val="24"/>
        </w:rPr>
        <w:t>o</w:t>
      </w:r>
      <w:r w:rsidR="00940CDD" w:rsidRPr="00516BF3">
        <w:rPr>
          <w:rFonts w:ascii="Times New Roman" w:hAnsi="Times New Roman" w:cs="Times New Roman"/>
          <w:sz w:val="24"/>
          <w:szCs w:val="24"/>
        </w:rPr>
        <w:t>s:</w:t>
      </w:r>
      <w:r w:rsidR="009C674A" w:rsidRPr="00516BF3">
        <w:rPr>
          <w:rFonts w:ascii="Times New Roman" w:hAnsi="Times New Roman" w:cs="Times New Roman"/>
          <w:sz w:val="24"/>
          <w:szCs w:val="24"/>
        </w:rPr>
        <w:t xml:space="preserve"> </w:t>
      </w:r>
      <w:r w:rsidR="00705A60" w:rsidRPr="00516BF3">
        <w:rPr>
          <w:rFonts w:ascii="Times New Roman" w:hAnsi="Times New Roman" w:cs="Times New Roman"/>
          <w:sz w:val="24"/>
          <w:szCs w:val="24"/>
        </w:rPr>
        <w:t>d</w:t>
      </w:r>
      <w:r w:rsidR="00940CDD" w:rsidRPr="00516BF3">
        <w:rPr>
          <w:rFonts w:ascii="Times New Roman" w:hAnsi="Times New Roman" w:cs="Times New Roman"/>
          <w:sz w:val="24"/>
          <w:szCs w:val="24"/>
        </w:rPr>
        <w:t xml:space="preserve">e acordo com </w:t>
      </w:r>
      <w:r w:rsidR="00BD28A3" w:rsidRPr="00516BF3">
        <w:rPr>
          <w:rFonts w:ascii="Times New Roman" w:hAnsi="Times New Roman" w:cs="Times New Roman"/>
          <w:sz w:val="24"/>
          <w:szCs w:val="24"/>
        </w:rPr>
        <w:t xml:space="preserve">Rosário e Ennis </w:t>
      </w:r>
      <w:r w:rsidR="00940CDD" w:rsidRPr="00516BF3">
        <w:rPr>
          <w:rFonts w:ascii="Times New Roman" w:hAnsi="Times New Roman" w:cs="Times New Roman"/>
          <w:sz w:val="24"/>
          <w:szCs w:val="24"/>
        </w:rPr>
        <w:t>(2015)</w:t>
      </w:r>
      <w:r w:rsidR="00B53B8C"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as fontes de financiamento</w:t>
      </w:r>
      <w:r w:rsidR="00940CDD" w:rsidRPr="00516BF3">
        <w:rPr>
          <w:rFonts w:ascii="Times New Roman" w:hAnsi="Times New Roman" w:cs="Times New Roman"/>
          <w:b/>
          <w:sz w:val="24"/>
          <w:szCs w:val="24"/>
        </w:rPr>
        <w:t xml:space="preserve"> </w:t>
      </w:r>
      <w:r w:rsidR="00940CDD" w:rsidRPr="00516BF3">
        <w:rPr>
          <w:rFonts w:ascii="Times New Roman" w:hAnsi="Times New Roman" w:cs="Times New Roman"/>
          <w:sz w:val="24"/>
          <w:szCs w:val="24"/>
        </w:rPr>
        <w:t>são classificadas em 3 (</w:t>
      </w:r>
      <w:r w:rsidR="00940CDD" w:rsidRPr="00516BF3">
        <w:rPr>
          <w:rFonts w:ascii="Agency FB" w:hAnsi="Agency FB" w:cs="Times New Roman"/>
          <w:sz w:val="24"/>
          <w:szCs w:val="24"/>
        </w:rPr>
        <w:t>t</w:t>
      </w:r>
      <w:r w:rsidR="00940CDD" w:rsidRPr="00516BF3">
        <w:rPr>
          <w:rFonts w:ascii="Times New Roman" w:hAnsi="Times New Roman" w:cs="Times New Roman"/>
          <w:sz w:val="24"/>
          <w:szCs w:val="24"/>
        </w:rPr>
        <w:t xml:space="preserve">rês) categorias, a saber: </w:t>
      </w:r>
      <w:r w:rsidR="004A0715" w:rsidRPr="00516BF3">
        <w:rPr>
          <w:rFonts w:ascii="Times New Roman" w:hAnsi="Times New Roman" w:cs="Times New Roman"/>
          <w:sz w:val="24"/>
          <w:szCs w:val="24"/>
        </w:rPr>
        <w:t xml:space="preserve">a) </w:t>
      </w:r>
      <w:r w:rsidR="009C674A" w:rsidRPr="00516BF3">
        <w:rPr>
          <w:rFonts w:ascii="Times New Roman" w:hAnsi="Times New Roman" w:cs="Times New Roman"/>
          <w:sz w:val="24"/>
          <w:szCs w:val="24"/>
        </w:rPr>
        <w:t>R</w:t>
      </w:r>
      <w:r w:rsidR="00940CDD" w:rsidRPr="00516BF3">
        <w:rPr>
          <w:rFonts w:ascii="Times New Roman" w:hAnsi="Times New Roman" w:cs="Times New Roman"/>
          <w:sz w:val="24"/>
          <w:szCs w:val="24"/>
        </w:rPr>
        <w:t>ecursos recorrentes</w:t>
      </w:r>
      <w:r w:rsidR="009C674A" w:rsidRPr="00516BF3">
        <w:rPr>
          <w:rFonts w:ascii="Times New Roman" w:hAnsi="Times New Roman" w:cs="Times New Roman"/>
          <w:sz w:val="24"/>
          <w:szCs w:val="24"/>
        </w:rPr>
        <w:t xml:space="preserve"> </w:t>
      </w:r>
      <w:r w:rsidR="00940CDD" w:rsidRPr="00516BF3">
        <w:rPr>
          <w:rFonts w:ascii="Times New Roman" w:hAnsi="Times New Roman" w:cs="Times New Roman"/>
          <w:sz w:val="24"/>
          <w:szCs w:val="24"/>
        </w:rPr>
        <w:t>financiad</w:t>
      </w:r>
      <w:r w:rsidR="003C1E3B" w:rsidRPr="00516BF3">
        <w:rPr>
          <w:rFonts w:ascii="Times New Roman" w:hAnsi="Times New Roman" w:cs="Times New Roman"/>
          <w:sz w:val="24"/>
          <w:szCs w:val="24"/>
        </w:rPr>
        <w:t>o</w:t>
      </w:r>
      <w:r w:rsidR="00940CDD" w:rsidRPr="00516BF3">
        <w:rPr>
          <w:rFonts w:ascii="Times New Roman" w:hAnsi="Times New Roman" w:cs="Times New Roman"/>
          <w:sz w:val="24"/>
          <w:szCs w:val="24"/>
        </w:rPr>
        <w:t>s por fonte interna;</w:t>
      </w:r>
      <w:r w:rsidR="009C674A" w:rsidRPr="00516BF3">
        <w:rPr>
          <w:rFonts w:ascii="Times New Roman" w:hAnsi="Times New Roman" w:cs="Times New Roman"/>
          <w:sz w:val="24"/>
          <w:szCs w:val="24"/>
        </w:rPr>
        <w:t xml:space="preserve"> </w:t>
      </w:r>
      <w:r w:rsidR="004A0715" w:rsidRPr="00516BF3">
        <w:rPr>
          <w:rFonts w:ascii="Times New Roman" w:hAnsi="Times New Roman" w:cs="Times New Roman"/>
          <w:sz w:val="24"/>
          <w:szCs w:val="24"/>
        </w:rPr>
        <w:t xml:space="preserve">b) </w:t>
      </w:r>
      <w:r w:rsidR="003C1E3B" w:rsidRPr="00516BF3">
        <w:rPr>
          <w:rFonts w:ascii="Times New Roman" w:hAnsi="Times New Roman" w:cs="Times New Roman"/>
          <w:sz w:val="24"/>
          <w:szCs w:val="24"/>
        </w:rPr>
        <w:t>i</w:t>
      </w:r>
      <w:r w:rsidR="00940CDD" w:rsidRPr="00516BF3">
        <w:rPr>
          <w:rFonts w:ascii="Times New Roman" w:hAnsi="Times New Roman" w:cs="Times New Roman"/>
          <w:sz w:val="24"/>
          <w:szCs w:val="24"/>
        </w:rPr>
        <w:t>nvestimento interno obtid</w:t>
      </w:r>
      <w:r w:rsidR="00B53B8C" w:rsidRPr="00516BF3">
        <w:rPr>
          <w:rFonts w:ascii="Times New Roman" w:hAnsi="Times New Roman" w:cs="Times New Roman"/>
          <w:sz w:val="24"/>
          <w:szCs w:val="24"/>
        </w:rPr>
        <w:t>o</w:t>
      </w:r>
      <w:r w:rsidR="00940CDD" w:rsidRPr="00516BF3">
        <w:rPr>
          <w:rFonts w:ascii="Times New Roman" w:hAnsi="Times New Roman" w:cs="Times New Roman"/>
          <w:sz w:val="24"/>
          <w:szCs w:val="24"/>
        </w:rPr>
        <w:t>s a partir de fontes locais</w:t>
      </w:r>
      <w:r w:rsidR="004A0715" w:rsidRPr="00516BF3">
        <w:rPr>
          <w:rFonts w:ascii="Times New Roman" w:hAnsi="Times New Roman" w:cs="Times New Roman"/>
          <w:sz w:val="24"/>
          <w:szCs w:val="24"/>
        </w:rPr>
        <w:t>;</w:t>
      </w:r>
      <w:r w:rsidR="00B53B8C" w:rsidRPr="00516BF3">
        <w:rPr>
          <w:rFonts w:ascii="Times New Roman" w:hAnsi="Times New Roman" w:cs="Times New Roman"/>
          <w:sz w:val="24"/>
          <w:szCs w:val="24"/>
        </w:rPr>
        <w:t xml:space="preserve"> e</w:t>
      </w:r>
      <w:r w:rsidR="003C1E3B" w:rsidRPr="00516BF3">
        <w:rPr>
          <w:rFonts w:ascii="Times New Roman" w:hAnsi="Times New Roman" w:cs="Times New Roman"/>
          <w:sz w:val="24"/>
          <w:szCs w:val="24"/>
        </w:rPr>
        <w:t xml:space="preserve"> </w:t>
      </w:r>
      <w:r w:rsidR="004A0715" w:rsidRPr="00516BF3">
        <w:rPr>
          <w:rFonts w:ascii="Times New Roman" w:hAnsi="Times New Roman" w:cs="Times New Roman"/>
          <w:sz w:val="24"/>
          <w:szCs w:val="24"/>
        </w:rPr>
        <w:t xml:space="preserve">c) </w:t>
      </w:r>
      <w:r w:rsidR="003C1E3B" w:rsidRPr="00516BF3">
        <w:rPr>
          <w:rFonts w:ascii="Times New Roman" w:hAnsi="Times New Roman" w:cs="Times New Roman"/>
          <w:sz w:val="24"/>
          <w:szCs w:val="24"/>
        </w:rPr>
        <w:t>i</w:t>
      </w:r>
      <w:r w:rsidR="00940CDD" w:rsidRPr="00516BF3">
        <w:rPr>
          <w:rFonts w:ascii="Times New Roman" w:hAnsi="Times New Roman" w:cs="Times New Roman"/>
          <w:sz w:val="24"/>
          <w:szCs w:val="24"/>
        </w:rPr>
        <w:t>nvestimento externo</w:t>
      </w:r>
      <w:r w:rsidR="003C1E3B" w:rsidRPr="00516BF3">
        <w:rPr>
          <w:rFonts w:ascii="Times New Roman" w:hAnsi="Times New Roman" w:cs="Times New Roman"/>
          <w:sz w:val="24"/>
          <w:szCs w:val="24"/>
        </w:rPr>
        <w:t xml:space="preserve"> </w:t>
      </w:r>
      <w:r w:rsidR="00940CDD" w:rsidRPr="00516BF3">
        <w:rPr>
          <w:rFonts w:ascii="Times New Roman" w:hAnsi="Times New Roman" w:cs="Times New Roman"/>
          <w:sz w:val="24"/>
          <w:szCs w:val="24"/>
        </w:rPr>
        <w:t xml:space="preserve">proveniente de fontes externas. </w:t>
      </w:r>
    </w:p>
    <w:p w14:paraId="35EA9651" w14:textId="3BC44910" w:rsidR="00940CDD" w:rsidRPr="00516BF3" w:rsidRDefault="00940CDD"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De acordo com MINED</w:t>
      </w:r>
      <w:r w:rsidR="00F8354E" w:rsidRPr="00516BF3">
        <w:rPr>
          <w:rFonts w:ascii="Times New Roman" w:hAnsi="Times New Roman" w:cs="Times New Roman"/>
          <w:sz w:val="24"/>
          <w:szCs w:val="24"/>
        </w:rPr>
        <w:t>H</w:t>
      </w:r>
      <w:r w:rsidRPr="00516BF3">
        <w:rPr>
          <w:rFonts w:ascii="Times New Roman" w:hAnsi="Times New Roman" w:cs="Times New Roman"/>
          <w:sz w:val="24"/>
          <w:szCs w:val="24"/>
        </w:rPr>
        <w:t xml:space="preserve"> (2020)</w:t>
      </w:r>
      <w:r w:rsidR="003C1E3B" w:rsidRPr="00516BF3">
        <w:rPr>
          <w:rFonts w:ascii="Times New Roman" w:hAnsi="Times New Roman" w:cs="Times New Roman"/>
          <w:sz w:val="24"/>
          <w:szCs w:val="24"/>
        </w:rPr>
        <w:t xml:space="preserve"> n</w:t>
      </w:r>
      <w:r w:rsidRPr="00516BF3">
        <w:rPr>
          <w:rFonts w:ascii="Times New Roman" w:hAnsi="Times New Roman" w:cs="Times New Roman"/>
          <w:sz w:val="24"/>
          <w:szCs w:val="24"/>
        </w:rPr>
        <w:t xml:space="preserve">a fonte interna a verba é proveniente de recursos oriundos de receitas fiscais do Estado, </w:t>
      </w:r>
      <w:r w:rsidR="003C1E3B" w:rsidRPr="00516BF3">
        <w:rPr>
          <w:rFonts w:ascii="Times New Roman" w:hAnsi="Times New Roman" w:cs="Times New Roman"/>
          <w:sz w:val="24"/>
          <w:szCs w:val="24"/>
        </w:rPr>
        <w:t>tais como</w:t>
      </w:r>
      <w:r w:rsidRPr="00516BF3">
        <w:rPr>
          <w:rFonts w:ascii="Times New Roman" w:hAnsi="Times New Roman" w:cs="Times New Roman"/>
          <w:sz w:val="24"/>
          <w:szCs w:val="24"/>
        </w:rPr>
        <w:t>:</w:t>
      </w:r>
      <w:r w:rsidR="003C1E3B" w:rsidRPr="00516BF3">
        <w:rPr>
          <w:rFonts w:ascii="Times New Roman" w:hAnsi="Times New Roman" w:cs="Times New Roman"/>
          <w:sz w:val="24"/>
          <w:szCs w:val="24"/>
        </w:rPr>
        <w:t xml:space="preserve"> </w:t>
      </w:r>
      <w:r w:rsidRPr="00516BF3">
        <w:rPr>
          <w:rFonts w:ascii="Times New Roman" w:hAnsi="Times New Roman" w:cs="Times New Roman"/>
          <w:sz w:val="24"/>
          <w:szCs w:val="24"/>
        </w:rPr>
        <w:t xml:space="preserve">receitas tributárias, contribuições sociais, patrimoniais, exploração de bens do domínio público, </w:t>
      </w:r>
      <w:r w:rsidR="003C1E3B" w:rsidRPr="00516BF3">
        <w:rPr>
          <w:rFonts w:ascii="Times New Roman" w:hAnsi="Times New Roman" w:cs="Times New Roman"/>
          <w:sz w:val="24"/>
          <w:szCs w:val="24"/>
        </w:rPr>
        <w:t>r</w:t>
      </w:r>
      <w:r w:rsidRPr="00516BF3">
        <w:rPr>
          <w:rFonts w:ascii="Times New Roman" w:hAnsi="Times New Roman" w:cs="Times New Roman"/>
          <w:sz w:val="24"/>
          <w:szCs w:val="24"/>
        </w:rPr>
        <w:t xml:space="preserve">eceitas de impostos de mais-valias e </w:t>
      </w:r>
      <w:r w:rsidR="003C1E3B" w:rsidRPr="00516BF3">
        <w:rPr>
          <w:rFonts w:ascii="Times New Roman" w:hAnsi="Times New Roman" w:cs="Times New Roman"/>
          <w:sz w:val="24"/>
          <w:szCs w:val="24"/>
        </w:rPr>
        <w:t>f</w:t>
      </w:r>
      <w:r w:rsidRPr="00516BF3">
        <w:rPr>
          <w:rFonts w:ascii="Times New Roman" w:hAnsi="Times New Roman" w:cs="Times New Roman"/>
          <w:sz w:val="24"/>
          <w:szCs w:val="24"/>
        </w:rPr>
        <w:t xml:space="preserve">undos de </w:t>
      </w:r>
      <w:r w:rsidR="003C1E3B" w:rsidRPr="00516BF3">
        <w:rPr>
          <w:rFonts w:ascii="Times New Roman" w:hAnsi="Times New Roman" w:cs="Times New Roman"/>
          <w:sz w:val="24"/>
          <w:szCs w:val="24"/>
        </w:rPr>
        <w:t>a</w:t>
      </w:r>
      <w:r w:rsidRPr="00516BF3">
        <w:rPr>
          <w:rFonts w:ascii="Times New Roman" w:hAnsi="Times New Roman" w:cs="Times New Roman"/>
          <w:sz w:val="24"/>
          <w:szCs w:val="24"/>
        </w:rPr>
        <w:t xml:space="preserve">poio </w:t>
      </w:r>
      <w:r w:rsidR="003C1E3B" w:rsidRPr="00516BF3">
        <w:rPr>
          <w:rFonts w:ascii="Times New Roman" w:hAnsi="Times New Roman" w:cs="Times New Roman"/>
          <w:sz w:val="24"/>
          <w:szCs w:val="24"/>
        </w:rPr>
        <w:t>d</w:t>
      </w:r>
      <w:r w:rsidRPr="00516BF3">
        <w:rPr>
          <w:rFonts w:ascii="Times New Roman" w:hAnsi="Times New Roman" w:cs="Times New Roman"/>
          <w:sz w:val="24"/>
          <w:szCs w:val="24"/>
        </w:rPr>
        <w:t xml:space="preserve">ireto </w:t>
      </w:r>
      <w:r w:rsidR="003C1E3B" w:rsidRPr="00516BF3">
        <w:rPr>
          <w:rFonts w:ascii="Times New Roman" w:hAnsi="Times New Roman" w:cs="Times New Roman"/>
          <w:sz w:val="24"/>
          <w:szCs w:val="24"/>
        </w:rPr>
        <w:t>o</w:t>
      </w:r>
      <w:r w:rsidRPr="00516BF3">
        <w:rPr>
          <w:rFonts w:ascii="Times New Roman" w:hAnsi="Times New Roman" w:cs="Times New Roman"/>
          <w:sz w:val="24"/>
          <w:szCs w:val="24"/>
        </w:rPr>
        <w:t>rçamental</w:t>
      </w:r>
      <w:r w:rsidR="003C1E3B" w:rsidRPr="00516BF3">
        <w:rPr>
          <w:rFonts w:ascii="Times New Roman" w:hAnsi="Times New Roman" w:cs="Times New Roman"/>
          <w:sz w:val="24"/>
          <w:szCs w:val="24"/>
        </w:rPr>
        <w:t>.</w:t>
      </w:r>
      <w:r w:rsidRPr="00516BF3">
        <w:rPr>
          <w:rFonts w:ascii="Times New Roman" w:hAnsi="Times New Roman" w:cs="Times New Roman"/>
          <w:sz w:val="24"/>
          <w:szCs w:val="24"/>
        </w:rPr>
        <w:t xml:space="preserve"> </w:t>
      </w:r>
      <w:r w:rsidR="00095601" w:rsidRPr="00516BF3">
        <w:rPr>
          <w:rFonts w:ascii="Times New Roman" w:hAnsi="Times New Roman" w:cs="Times New Roman"/>
          <w:sz w:val="24"/>
          <w:szCs w:val="24"/>
        </w:rPr>
        <w:t xml:space="preserve">E </w:t>
      </w:r>
      <w:r w:rsidRPr="00516BF3">
        <w:rPr>
          <w:rFonts w:ascii="Times New Roman" w:hAnsi="Times New Roman" w:cs="Times New Roman"/>
          <w:sz w:val="24"/>
          <w:szCs w:val="24"/>
        </w:rPr>
        <w:t xml:space="preserve">maior parte da despesa do setor de </w:t>
      </w:r>
      <w:r w:rsidR="00A8490B" w:rsidRPr="00516BF3">
        <w:rPr>
          <w:rFonts w:ascii="Times New Roman" w:hAnsi="Times New Roman" w:cs="Times New Roman"/>
          <w:sz w:val="24"/>
          <w:szCs w:val="24"/>
        </w:rPr>
        <w:t>e</w:t>
      </w:r>
      <w:r w:rsidRPr="00516BF3">
        <w:rPr>
          <w:rFonts w:ascii="Times New Roman" w:hAnsi="Times New Roman" w:cs="Times New Roman"/>
          <w:sz w:val="24"/>
          <w:szCs w:val="24"/>
        </w:rPr>
        <w:t xml:space="preserve">ducação são financiadas pela fonte interna, em termos percentuais o valor </w:t>
      </w:r>
      <w:r w:rsidR="008A1056">
        <w:rPr>
          <w:rFonts w:ascii="Times New Roman" w:hAnsi="Times New Roman" w:cs="Times New Roman"/>
          <w:sz w:val="24"/>
          <w:szCs w:val="24"/>
        </w:rPr>
        <w:t>va</w:t>
      </w:r>
      <w:r w:rsidR="00DF08B9" w:rsidRPr="00516BF3">
        <w:rPr>
          <w:rFonts w:ascii="Times New Roman" w:hAnsi="Times New Roman" w:cs="Times New Roman"/>
          <w:sz w:val="24"/>
          <w:szCs w:val="24"/>
        </w:rPr>
        <w:t>ria</w:t>
      </w:r>
      <w:r w:rsidR="00095601" w:rsidRPr="00516BF3">
        <w:rPr>
          <w:rFonts w:ascii="Times New Roman" w:hAnsi="Times New Roman" w:cs="Times New Roman"/>
          <w:sz w:val="24"/>
          <w:szCs w:val="24"/>
        </w:rPr>
        <w:t xml:space="preserve">, como </w:t>
      </w:r>
      <w:r w:rsidR="0014069F" w:rsidRPr="00516BF3">
        <w:rPr>
          <w:rFonts w:ascii="Times New Roman" w:hAnsi="Times New Roman" w:cs="Times New Roman"/>
          <w:sz w:val="24"/>
          <w:szCs w:val="24"/>
        </w:rPr>
        <w:t xml:space="preserve">se </w:t>
      </w:r>
      <w:r w:rsidR="00095601" w:rsidRPr="00516BF3">
        <w:rPr>
          <w:rFonts w:ascii="Times New Roman" w:hAnsi="Times New Roman" w:cs="Times New Roman"/>
          <w:sz w:val="24"/>
          <w:szCs w:val="24"/>
        </w:rPr>
        <w:t>pode ver</w:t>
      </w:r>
      <w:r w:rsidR="00FA219A" w:rsidRPr="00516BF3">
        <w:rPr>
          <w:rFonts w:ascii="Times New Roman" w:hAnsi="Times New Roman" w:cs="Times New Roman"/>
          <w:sz w:val="24"/>
          <w:szCs w:val="24"/>
        </w:rPr>
        <w:t>:</w:t>
      </w:r>
      <w:r w:rsidR="00095601" w:rsidRPr="00516BF3">
        <w:rPr>
          <w:rFonts w:ascii="Times New Roman" w:hAnsi="Times New Roman" w:cs="Times New Roman"/>
          <w:sz w:val="24"/>
          <w:szCs w:val="24"/>
        </w:rPr>
        <w:t xml:space="preserve"> </w:t>
      </w:r>
      <w:r w:rsidRPr="00516BF3">
        <w:rPr>
          <w:rFonts w:ascii="Times New Roman" w:hAnsi="Times New Roman" w:cs="Times New Roman"/>
          <w:sz w:val="24"/>
          <w:szCs w:val="24"/>
        </w:rPr>
        <w:t xml:space="preserve">em 2018 </w:t>
      </w:r>
      <w:r w:rsidR="00FA219A" w:rsidRPr="00516BF3">
        <w:rPr>
          <w:rFonts w:ascii="Times New Roman" w:hAnsi="Times New Roman" w:cs="Times New Roman"/>
          <w:sz w:val="24"/>
          <w:szCs w:val="24"/>
        </w:rPr>
        <w:t xml:space="preserve">era </w:t>
      </w:r>
      <w:r w:rsidR="0014069F" w:rsidRPr="00516BF3">
        <w:rPr>
          <w:rFonts w:ascii="Times New Roman" w:hAnsi="Times New Roman" w:cs="Times New Roman"/>
          <w:sz w:val="24"/>
          <w:szCs w:val="24"/>
        </w:rPr>
        <w:t>estimado em</w:t>
      </w:r>
      <w:r w:rsidR="00095601" w:rsidRPr="00516BF3">
        <w:rPr>
          <w:rFonts w:ascii="Times New Roman" w:hAnsi="Times New Roman" w:cs="Times New Roman"/>
          <w:sz w:val="24"/>
          <w:szCs w:val="24"/>
        </w:rPr>
        <w:t xml:space="preserve"> 83%</w:t>
      </w:r>
      <w:r w:rsidR="00B53B8C" w:rsidRPr="00516BF3">
        <w:rPr>
          <w:rFonts w:ascii="Times New Roman" w:hAnsi="Times New Roman" w:cs="Times New Roman"/>
          <w:sz w:val="24"/>
          <w:szCs w:val="24"/>
        </w:rPr>
        <w:t xml:space="preserve"> e</w:t>
      </w:r>
      <w:r w:rsidR="00095601" w:rsidRPr="00516BF3">
        <w:rPr>
          <w:rFonts w:ascii="Times New Roman" w:hAnsi="Times New Roman" w:cs="Times New Roman"/>
          <w:sz w:val="24"/>
          <w:szCs w:val="24"/>
        </w:rPr>
        <w:t xml:space="preserve"> em</w:t>
      </w:r>
      <w:r w:rsidRPr="00516BF3">
        <w:rPr>
          <w:rFonts w:ascii="Times New Roman" w:hAnsi="Times New Roman" w:cs="Times New Roman"/>
          <w:sz w:val="24"/>
          <w:szCs w:val="24"/>
        </w:rPr>
        <w:t xml:space="preserve"> 2019</w:t>
      </w:r>
      <w:r w:rsidR="00FA219A" w:rsidRPr="00516BF3">
        <w:rPr>
          <w:rFonts w:ascii="Times New Roman" w:hAnsi="Times New Roman" w:cs="Times New Roman"/>
          <w:sz w:val="24"/>
          <w:szCs w:val="24"/>
        </w:rPr>
        <w:t xml:space="preserve"> </w:t>
      </w:r>
      <w:r w:rsidR="0014069F" w:rsidRPr="00516BF3">
        <w:rPr>
          <w:rFonts w:ascii="Times New Roman" w:hAnsi="Times New Roman" w:cs="Times New Roman"/>
          <w:sz w:val="24"/>
          <w:szCs w:val="24"/>
        </w:rPr>
        <w:t>em</w:t>
      </w:r>
      <w:r w:rsidR="00095601" w:rsidRPr="00516BF3">
        <w:rPr>
          <w:rFonts w:ascii="Times New Roman" w:hAnsi="Times New Roman" w:cs="Times New Roman"/>
          <w:sz w:val="24"/>
          <w:szCs w:val="24"/>
        </w:rPr>
        <w:t xml:space="preserve"> 89%</w:t>
      </w:r>
      <w:r w:rsidR="00FA219A" w:rsidRPr="00516BF3">
        <w:rPr>
          <w:rFonts w:ascii="Times New Roman" w:hAnsi="Times New Roman" w:cs="Times New Roman"/>
          <w:sz w:val="24"/>
          <w:szCs w:val="24"/>
        </w:rPr>
        <w:t xml:space="preserve">. Este financiamento serve também </w:t>
      </w:r>
      <w:r w:rsidRPr="00516BF3">
        <w:rPr>
          <w:rFonts w:ascii="Times New Roman" w:hAnsi="Times New Roman" w:cs="Times New Roman"/>
          <w:sz w:val="24"/>
          <w:szCs w:val="24"/>
        </w:rPr>
        <w:t>para pagar salários do pessoal docente</w:t>
      </w:r>
      <w:r w:rsidR="00BA1E93" w:rsidRPr="00516BF3">
        <w:rPr>
          <w:rFonts w:ascii="Times New Roman" w:hAnsi="Times New Roman" w:cs="Times New Roman"/>
          <w:sz w:val="24"/>
          <w:szCs w:val="24"/>
        </w:rPr>
        <w:t xml:space="preserve">, </w:t>
      </w:r>
      <w:r w:rsidR="00FA219A" w:rsidRPr="00516BF3">
        <w:rPr>
          <w:rFonts w:ascii="Times New Roman" w:hAnsi="Times New Roman" w:cs="Times New Roman"/>
          <w:sz w:val="24"/>
          <w:szCs w:val="24"/>
        </w:rPr>
        <w:t>não-</w:t>
      </w:r>
      <w:r w:rsidRPr="00516BF3">
        <w:rPr>
          <w:rFonts w:ascii="Times New Roman" w:hAnsi="Times New Roman" w:cs="Times New Roman"/>
          <w:sz w:val="24"/>
          <w:szCs w:val="24"/>
        </w:rPr>
        <w:t>docente, aquisição d</w:t>
      </w:r>
      <w:r w:rsidR="00B53B8C" w:rsidRPr="00516BF3">
        <w:rPr>
          <w:rFonts w:ascii="Times New Roman" w:hAnsi="Times New Roman" w:cs="Times New Roman"/>
          <w:sz w:val="24"/>
          <w:szCs w:val="24"/>
        </w:rPr>
        <w:t>e</w:t>
      </w:r>
      <w:r w:rsidRPr="00516BF3">
        <w:rPr>
          <w:rFonts w:ascii="Times New Roman" w:hAnsi="Times New Roman" w:cs="Times New Roman"/>
          <w:sz w:val="24"/>
          <w:szCs w:val="24"/>
        </w:rPr>
        <w:t xml:space="preserve"> bens e serviços para o funcionamento das instituições.</w:t>
      </w:r>
    </w:p>
    <w:p w14:paraId="03957EB7" w14:textId="0B549907" w:rsidR="00940CDD" w:rsidRPr="00516BF3" w:rsidRDefault="00940CDD"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As outras receitas vêm </w:t>
      </w:r>
      <w:r w:rsidR="008A1056">
        <w:rPr>
          <w:rFonts w:ascii="Times New Roman" w:hAnsi="Times New Roman" w:cs="Times New Roman"/>
          <w:sz w:val="24"/>
          <w:szCs w:val="24"/>
        </w:rPr>
        <w:t>de cobranças nas</w:t>
      </w:r>
      <w:r w:rsidRPr="00516BF3">
        <w:rPr>
          <w:rFonts w:ascii="Times New Roman" w:hAnsi="Times New Roman" w:cs="Times New Roman"/>
          <w:sz w:val="24"/>
          <w:szCs w:val="24"/>
        </w:rPr>
        <w:t xml:space="preserve"> taxas de matrículas, </w:t>
      </w:r>
      <w:r w:rsidR="008A1056">
        <w:rPr>
          <w:rFonts w:ascii="Times New Roman" w:hAnsi="Times New Roman" w:cs="Times New Roman"/>
          <w:sz w:val="24"/>
          <w:szCs w:val="24"/>
        </w:rPr>
        <w:t xml:space="preserve">do aluguel de </w:t>
      </w:r>
      <w:r w:rsidRPr="00516BF3">
        <w:rPr>
          <w:rFonts w:ascii="Times New Roman" w:hAnsi="Times New Roman" w:cs="Times New Roman"/>
          <w:sz w:val="24"/>
          <w:szCs w:val="24"/>
        </w:rPr>
        <w:t>estabelecimentos, produção escolar, dos pais e encarregados de educação, que contribuem para o financiamento das escolas. A título de exemplo, a contribuição para o pagamento de guardas e pequenas reparações à escol</w:t>
      </w:r>
      <w:r w:rsidR="00BA1E93" w:rsidRPr="00516BF3">
        <w:rPr>
          <w:rFonts w:ascii="Times New Roman" w:hAnsi="Times New Roman" w:cs="Times New Roman"/>
          <w:sz w:val="24"/>
          <w:szCs w:val="24"/>
        </w:rPr>
        <w:t>a</w:t>
      </w:r>
      <w:r w:rsidR="00B53B8C" w:rsidRPr="00516BF3">
        <w:rPr>
          <w:rFonts w:ascii="Times New Roman" w:hAnsi="Times New Roman" w:cs="Times New Roman"/>
          <w:sz w:val="24"/>
          <w:szCs w:val="24"/>
        </w:rPr>
        <w:t>.</w:t>
      </w:r>
      <w:r w:rsidR="0024318B" w:rsidRPr="00516BF3">
        <w:rPr>
          <w:rFonts w:ascii="Times New Roman" w:hAnsi="Times New Roman" w:cs="Times New Roman"/>
          <w:sz w:val="24"/>
          <w:szCs w:val="24"/>
        </w:rPr>
        <w:t xml:space="preserve"> Realçando que atualmente as inscrições para frequentar o ensino básico não </w:t>
      </w:r>
      <w:r w:rsidR="0014069F" w:rsidRPr="00516BF3">
        <w:rPr>
          <w:rFonts w:ascii="Times New Roman" w:hAnsi="Times New Roman" w:cs="Times New Roman"/>
          <w:sz w:val="24"/>
          <w:szCs w:val="24"/>
        </w:rPr>
        <w:t>são</w:t>
      </w:r>
      <w:r w:rsidR="00705A60" w:rsidRPr="00516BF3">
        <w:rPr>
          <w:rFonts w:ascii="Times New Roman" w:hAnsi="Times New Roman" w:cs="Times New Roman"/>
          <w:sz w:val="24"/>
          <w:szCs w:val="24"/>
        </w:rPr>
        <w:t xml:space="preserve"> pagas</w:t>
      </w:r>
      <w:r w:rsidR="0014069F" w:rsidRPr="00516BF3">
        <w:rPr>
          <w:rFonts w:ascii="Times New Roman" w:hAnsi="Times New Roman" w:cs="Times New Roman"/>
          <w:sz w:val="24"/>
          <w:szCs w:val="24"/>
        </w:rPr>
        <w:t xml:space="preserve"> </w:t>
      </w:r>
      <w:r w:rsidR="0024318B" w:rsidRPr="00516BF3">
        <w:rPr>
          <w:rFonts w:ascii="Times New Roman" w:hAnsi="Times New Roman" w:cs="Times New Roman"/>
          <w:sz w:val="24"/>
          <w:szCs w:val="24"/>
        </w:rPr>
        <w:t>taxa</w:t>
      </w:r>
      <w:r w:rsidR="0014069F" w:rsidRPr="00516BF3">
        <w:rPr>
          <w:rFonts w:ascii="Times New Roman" w:hAnsi="Times New Roman" w:cs="Times New Roman"/>
          <w:sz w:val="24"/>
          <w:szCs w:val="24"/>
        </w:rPr>
        <w:t xml:space="preserve">s </w:t>
      </w:r>
      <w:r w:rsidR="0024318B" w:rsidRPr="00516BF3">
        <w:rPr>
          <w:rFonts w:ascii="Times New Roman" w:hAnsi="Times New Roman" w:cs="Times New Roman"/>
          <w:sz w:val="24"/>
          <w:szCs w:val="24"/>
        </w:rPr>
        <w:t xml:space="preserve">de </w:t>
      </w:r>
      <w:r w:rsidR="00F918C7" w:rsidRPr="00516BF3">
        <w:rPr>
          <w:rFonts w:ascii="Times New Roman" w:hAnsi="Times New Roman" w:cs="Times New Roman"/>
          <w:sz w:val="24"/>
          <w:szCs w:val="24"/>
        </w:rPr>
        <w:t>matrícula</w:t>
      </w:r>
      <w:r w:rsidR="0024318B" w:rsidRPr="00516BF3">
        <w:rPr>
          <w:rFonts w:ascii="Times New Roman" w:hAnsi="Times New Roman" w:cs="Times New Roman"/>
          <w:sz w:val="24"/>
          <w:szCs w:val="24"/>
        </w:rPr>
        <w:t xml:space="preserve">, </w:t>
      </w:r>
      <w:r w:rsidR="00705A60" w:rsidRPr="00516BF3">
        <w:rPr>
          <w:rFonts w:ascii="Times New Roman" w:hAnsi="Times New Roman" w:cs="Times New Roman"/>
          <w:sz w:val="24"/>
          <w:szCs w:val="24"/>
        </w:rPr>
        <w:t>em respostas</w:t>
      </w:r>
      <w:r w:rsidR="0024318B" w:rsidRPr="00516BF3">
        <w:rPr>
          <w:rFonts w:ascii="Times New Roman" w:hAnsi="Times New Roman" w:cs="Times New Roman"/>
          <w:sz w:val="24"/>
          <w:szCs w:val="24"/>
        </w:rPr>
        <w:t xml:space="preserve"> aos acordos</w:t>
      </w:r>
      <w:r w:rsidR="00705A60" w:rsidRPr="00516BF3">
        <w:rPr>
          <w:rFonts w:ascii="Times New Roman" w:hAnsi="Times New Roman" w:cs="Times New Roman"/>
          <w:sz w:val="24"/>
          <w:szCs w:val="24"/>
        </w:rPr>
        <w:t xml:space="preserve">, </w:t>
      </w:r>
      <w:r w:rsidR="004252F9" w:rsidRPr="00516BF3">
        <w:rPr>
          <w:rFonts w:ascii="Times New Roman" w:hAnsi="Times New Roman" w:cs="Times New Roman"/>
          <w:sz w:val="24"/>
          <w:szCs w:val="24"/>
        </w:rPr>
        <w:t>tratados</w:t>
      </w:r>
      <w:r w:rsidR="00705A60" w:rsidRPr="00516BF3">
        <w:rPr>
          <w:rFonts w:ascii="Times New Roman" w:hAnsi="Times New Roman" w:cs="Times New Roman"/>
          <w:sz w:val="24"/>
          <w:szCs w:val="24"/>
        </w:rPr>
        <w:t xml:space="preserve">, </w:t>
      </w:r>
      <w:r w:rsidR="0024318B" w:rsidRPr="00516BF3">
        <w:rPr>
          <w:rFonts w:ascii="Times New Roman" w:hAnsi="Times New Roman" w:cs="Times New Roman"/>
          <w:sz w:val="24"/>
          <w:szCs w:val="24"/>
        </w:rPr>
        <w:t>de agendas internacionais, como os Objetivos do Milénio e Obj</w:t>
      </w:r>
      <w:r w:rsidR="0014069F" w:rsidRPr="00516BF3">
        <w:rPr>
          <w:rFonts w:ascii="Times New Roman" w:hAnsi="Times New Roman" w:cs="Times New Roman"/>
          <w:sz w:val="24"/>
          <w:szCs w:val="24"/>
        </w:rPr>
        <w:t>e</w:t>
      </w:r>
      <w:r w:rsidR="0024318B" w:rsidRPr="00516BF3">
        <w:rPr>
          <w:rFonts w:ascii="Times New Roman" w:hAnsi="Times New Roman" w:cs="Times New Roman"/>
          <w:sz w:val="24"/>
          <w:szCs w:val="24"/>
        </w:rPr>
        <w:t xml:space="preserve">tivos do Desenvolvimento Sustentável que visam promover a universalização da educação no mundo inteiro, isto abre espaço para que todos </w:t>
      </w:r>
      <w:r w:rsidR="00F918C7" w:rsidRPr="00516BF3">
        <w:rPr>
          <w:rFonts w:ascii="Times New Roman" w:hAnsi="Times New Roman" w:cs="Times New Roman"/>
          <w:sz w:val="24"/>
          <w:szCs w:val="24"/>
        </w:rPr>
        <w:t>cidadãos tenham</w:t>
      </w:r>
      <w:r w:rsidR="0024318B" w:rsidRPr="00516BF3">
        <w:rPr>
          <w:rFonts w:ascii="Times New Roman" w:hAnsi="Times New Roman" w:cs="Times New Roman"/>
          <w:sz w:val="24"/>
          <w:szCs w:val="24"/>
        </w:rPr>
        <w:t xml:space="preserve"> acesso a</w:t>
      </w:r>
      <w:r w:rsidR="00F918C7" w:rsidRPr="00516BF3">
        <w:rPr>
          <w:rFonts w:ascii="Times New Roman" w:hAnsi="Times New Roman" w:cs="Times New Roman"/>
          <w:sz w:val="24"/>
          <w:szCs w:val="24"/>
        </w:rPr>
        <w:t xml:space="preserve"> educação. </w:t>
      </w:r>
      <w:r w:rsidR="00E366EE" w:rsidRPr="00516BF3">
        <w:rPr>
          <w:rFonts w:ascii="Times New Roman" w:hAnsi="Times New Roman" w:cs="Times New Roman"/>
          <w:sz w:val="24"/>
          <w:szCs w:val="24"/>
        </w:rPr>
        <w:t>Portanto</w:t>
      </w:r>
      <w:r w:rsidR="00F918C7" w:rsidRPr="00516BF3">
        <w:rPr>
          <w:rFonts w:ascii="Times New Roman" w:hAnsi="Times New Roman" w:cs="Times New Roman"/>
          <w:sz w:val="24"/>
          <w:szCs w:val="24"/>
        </w:rPr>
        <w:t xml:space="preserve">, a taxa de </w:t>
      </w:r>
      <w:r w:rsidR="0014069F" w:rsidRPr="00516BF3">
        <w:rPr>
          <w:rFonts w:ascii="Times New Roman" w:hAnsi="Times New Roman" w:cs="Times New Roman"/>
          <w:sz w:val="24"/>
          <w:szCs w:val="24"/>
        </w:rPr>
        <w:t>matrícula</w:t>
      </w:r>
      <w:r w:rsidR="00D83A51">
        <w:rPr>
          <w:rFonts w:ascii="Times New Roman" w:hAnsi="Times New Roman" w:cs="Times New Roman"/>
          <w:sz w:val="24"/>
          <w:szCs w:val="24"/>
        </w:rPr>
        <w:t xml:space="preserve"> para acesso ao ensino constitue</w:t>
      </w:r>
      <w:r w:rsidR="00F918C7" w:rsidRPr="00516BF3">
        <w:rPr>
          <w:rFonts w:ascii="Times New Roman" w:hAnsi="Times New Roman" w:cs="Times New Roman"/>
          <w:sz w:val="24"/>
          <w:szCs w:val="24"/>
        </w:rPr>
        <w:t xml:space="preserve"> receita para </w:t>
      </w:r>
      <w:r w:rsidR="0014069F" w:rsidRPr="00516BF3">
        <w:rPr>
          <w:rFonts w:ascii="Times New Roman" w:hAnsi="Times New Roman" w:cs="Times New Roman"/>
          <w:sz w:val="24"/>
          <w:szCs w:val="24"/>
        </w:rPr>
        <w:t xml:space="preserve">as </w:t>
      </w:r>
      <w:r w:rsidR="00F918C7" w:rsidRPr="00516BF3">
        <w:rPr>
          <w:rFonts w:ascii="Times New Roman" w:hAnsi="Times New Roman" w:cs="Times New Roman"/>
          <w:sz w:val="24"/>
          <w:szCs w:val="24"/>
        </w:rPr>
        <w:t>escolas suprirem</w:t>
      </w:r>
      <w:r w:rsidR="0014069F" w:rsidRPr="00516BF3">
        <w:rPr>
          <w:rFonts w:ascii="Times New Roman" w:hAnsi="Times New Roman" w:cs="Times New Roman"/>
          <w:sz w:val="24"/>
          <w:szCs w:val="24"/>
        </w:rPr>
        <w:t xml:space="preserve"> suas</w:t>
      </w:r>
      <w:r w:rsidR="00F918C7" w:rsidRPr="00516BF3">
        <w:rPr>
          <w:rFonts w:ascii="Times New Roman" w:hAnsi="Times New Roman" w:cs="Times New Roman"/>
          <w:sz w:val="24"/>
          <w:szCs w:val="24"/>
        </w:rPr>
        <w:t xml:space="preserve"> necessidades, </w:t>
      </w:r>
      <w:r w:rsidR="0014069F" w:rsidRPr="00516BF3">
        <w:rPr>
          <w:rFonts w:ascii="Times New Roman" w:hAnsi="Times New Roman" w:cs="Times New Roman"/>
          <w:sz w:val="24"/>
          <w:szCs w:val="24"/>
        </w:rPr>
        <w:t>e com a retirada d</w:t>
      </w:r>
      <w:r w:rsidR="00705A60" w:rsidRPr="00516BF3">
        <w:rPr>
          <w:rFonts w:ascii="Times New Roman" w:hAnsi="Times New Roman" w:cs="Times New Roman"/>
          <w:sz w:val="24"/>
          <w:szCs w:val="24"/>
        </w:rPr>
        <w:t>a</w:t>
      </w:r>
      <w:r w:rsidR="0014069F" w:rsidRPr="00516BF3">
        <w:rPr>
          <w:rFonts w:ascii="Times New Roman" w:hAnsi="Times New Roman" w:cs="Times New Roman"/>
          <w:sz w:val="24"/>
          <w:szCs w:val="24"/>
        </w:rPr>
        <w:t xml:space="preserve"> taxa</w:t>
      </w:r>
      <w:r w:rsidR="00705A60" w:rsidRPr="00516BF3">
        <w:rPr>
          <w:rFonts w:ascii="Times New Roman" w:hAnsi="Times New Roman" w:cs="Times New Roman"/>
          <w:sz w:val="24"/>
          <w:szCs w:val="24"/>
        </w:rPr>
        <w:t xml:space="preserve"> de </w:t>
      </w:r>
      <w:r w:rsidR="004252F9" w:rsidRPr="00516BF3">
        <w:rPr>
          <w:rFonts w:ascii="Times New Roman" w:hAnsi="Times New Roman" w:cs="Times New Roman"/>
          <w:sz w:val="24"/>
          <w:szCs w:val="24"/>
        </w:rPr>
        <w:t>matrícula</w:t>
      </w:r>
      <w:r w:rsidR="0014069F" w:rsidRPr="00516BF3">
        <w:rPr>
          <w:rFonts w:ascii="Times New Roman" w:hAnsi="Times New Roman" w:cs="Times New Roman"/>
          <w:sz w:val="24"/>
          <w:szCs w:val="24"/>
        </w:rPr>
        <w:t xml:space="preserve"> </w:t>
      </w:r>
      <w:r w:rsidR="00F918C7" w:rsidRPr="00516BF3">
        <w:rPr>
          <w:rFonts w:ascii="Times New Roman" w:hAnsi="Times New Roman" w:cs="Times New Roman"/>
          <w:sz w:val="24"/>
          <w:szCs w:val="24"/>
        </w:rPr>
        <w:t xml:space="preserve">muitas escolas ficaram </w:t>
      </w:r>
      <w:r w:rsidR="00705A60" w:rsidRPr="00516BF3">
        <w:rPr>
          <w:rFonts w:ascii="Times New Roman" w:hAnsi="Times New Roman" w:cs="Times New Roman"/>
          <w:sz w:val="24"/>
          <w:szCs w:val="24"/>
        </w:rPr>
        <w:t>im</w:t>
      </w:r>
      <w:r w:rsidR="00F918C7" w:rsidRPr="00516BF3">
        <w:rPr>
          <w:rFonts w:ascii="Times New Roman" w:hAnsi="Times New Roman" w:cs="Times New Roman"/>
          <w:sz w:val="24"/>
          <w:szCs w:val="24"/>
        </w:rPr>
        <w:t>possibili</w:t>
      </w:r>
      <w:r w:rsidR="00705A60" w:rsidRPr="00516BF3">
        <w:rPr>
          <w:rFonts w:ascii="Times New Roman" w:hAnsi="Times New Roman" w:cs="Times New Roman"/>
          <w:sz w:val="24"/>
          <w:szCs w:val="24"/>
        </w:rPr>
        <w:t>tadas</w:t>
      </w:r>
      <w:r w:rsidR="00F918C7" w:rsidRPr="00516BF3">
        <w:rPr>
          <w:rFonts w:ascii="Times New Roman" w:hAnsi="Times New Roman" w:cs="Times New Roman"/>
          <w:sz w:val="24"/>
          <w:szCs w:val="24"/>
        </w:rPr>
        <w:t xml:space="preserve"> de suprir </w:t>
      </w:r>
      <w:r w:rsidR="0014069F" w:rsidRPr="00516BF3">
        <w:rPr>
          <w:rFonts w:ascii="Times New Roman" w:hAnsi="Times New Roman" w:cs="Times New Roman"/>
          <w:sz w:val="24"/>
          <w:szCs w:val="24"/>
        </w:rPr>
        <w:t xml:space="preserve">algumas </w:t>
      </w:r>
      <w:r w:rsidR="00F918C7" w:rsidRPr="00516BF3">
        <w:rPr>
          <w:rFonts w:ascii="Times New Roman" w:hAnsi="Times New Roman" w:cs="Times New Roman"/>
          <w:sz w:val="24"/>
          <w:szCs w:val="24"/>
        </w:rPr>
        <w:t xml:space="preserve">necessidades, </w:t>
      </w:r>
      <w:r w:rsidR="00705A60" w:rsidRPr="00516BF3">
        <w:rPr>
          <w:rFonts w:ascii="Times New Roman" w:hAnsi="Times New Roman" w:cs="Times New Roman"/>
          <w:sz w:val="24"/>
          <w:szCs w:val="24"/>
        </w:rPr>
        <w:t>tendo passado</w:t>
      </w:r>
      <w:r w:rsidR="0014069F" w:rsidRPr="00516BF3">
        <w:rPr>
          <w:rFonts w:ascii="Times New Roman" w:hAnsi="Times New Roman" w:cs="Times New Roman"/>
          <w:sz w:val="24"/>
          <w:szCs w:val="24"/>
        </w:rPr>
        <w:t xml:space="preserve"> a</w:t>
      </w:r>
      <w:r w:rsidR="00F918C7" w:rsidRPr="00516BF3">
        <w:rPr>
          <w:rFonts w:ascii="Times New Roman" w:hAnsi="Times New Roman" w:cs="Times New Roman"/>
          <w:sz w:val="24"/>
          <w:szCs w:val="24"/>
        </w:rPr>
        <w:t xml:space="preserve"> depende</w:t>
      </w:r>
      <w:r w:rsidR="0014069F" w:rsidRPr="00516BF3">
        <w:rPr>
          <w:rFonts w:ascii="Times New Roman" w:hAnsi="Times New Roman" w:cs="Times New Roman"/>
          <w:sz w:val="24"/>
          <w:szCs w:val="24"/>
        </w:rPr>
        <w:t xml:space="preserve">r apenas </w:t>
      </w:r>
      <w:r w:rsidR="00F918C7" w:rsidRPr="00516BF3">
        <w:rPr>
          <w:rFonts w:ascii="Times New Roman" w:hAnsi="Times New Roman" w:cs="Times New Roman"/>
          <w:sz w:val="24"/>
          <w:szCs w:val="24"/>
        </w:rPr>
        <w:t>do orçamento vindo do Estado, que muitas vezes tem sido deficiente</w:t>
      </w:r>
      <w:r w:rsidR="00B001C6" w:rsidRPr="00516BF3">
        <w:rPr>
          <w:rFonts w:ascii="Times New Roman" w:hAnsi="Times New Roman" w:cs="Times New Roman"/>
          <w:sz w:val="24"/>
          <w:szCs w:val="24"/>
        </w:rPr>
        <w:t>.</w:t>
      </w:r>
    </w:p>
    <w:p w14:paraId="1E96903D" w14:textId="6BCC20B1" w:rsidR="00940CDD" w:rsidRPr="00516BF3" w:rsidRDefault="00B53B8C"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O</w:t>
      </w:r>
      <w:r w:rsidR="00940CDD" w:rsidRPr="00516BF3">
        <w:rPr>
          <w:rFonts w:ascii="Times New Roman" w:hAnsi="Times New Roman" w:cs="Times New Roman"/>
          <w:sz w:val="24"/>
          <w:szCs w:val="24"/>
        </w:rPr>
        <w:t xml:space="preserve"> </w:t>
      </w:r>
      <w:r w:rsidR="00CD4BF6" w:rsidRPr="00516BF3">
        <w:rPr>
          <w:rFonts w:ascii="Times New Roman" w:hAnsi="Times New Roman" w:cs="Times New Roman"/>
          <w:sz w:val="24"/>
          <w:szCs w:val="24"/>
        </w:rPr>
        <w:t>Ministério de Educação e Desenvolvimento Humano (</w:t>
      </w:r>
      <w:r w:rsidR="00940CDD" w:rsidRPr="00516BF3">
        <w:rPr>
          <w:rFonts w:ascii="Times New Roman" w:hAnsi="Times New Roman" w:cs="Times New Roman"/>
          <w:sz w:val="24"/>
          <w:szCs w:val="24"/>
        </w:rPr>
        <w:t>MINED</w:t>
      </w:r>
      <w:r w:rsidR="00F8354E" w:rsidRPr="00516BF3">
        <w:rPr>
          <w:rFonts w:ascii="Times New Roman" w:hAnsi="Times New Roman" w:cs="Times New Roman"/>
          <w:sz w:val="24"/>
          <w:szCs w:val="24"/>
        </w:rPr>
        <w:t>H</w:t>
      </w:r>
      <w:r w:rsidR="00CD4BF6"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encoraja estas contribuições para ajudar as escolas</w:t>
      </w:r>
      <w:r w:rsidRPr="00516BF3">
        <w:rPr>
          <w:rFonts w:ascii="Times New Roman" w:hAnsi="Times New Roman" w:cs="Times New Roman"/>
          <w:sz w:val="24"/>
          <w:szCs w:val="24"/>
        </w:rPr>
        <w:t>,</w:t>
      </w:r>
      <w:r w:rsidR="00940CDD" w:rsidRPr="00516BF3">
        <w:rPr>
          <w:rFonts w:ascii="Times New Roman" w:hAnsi="Times New Roman" w:cs="Times New Roman"/>
          <w:sz w:val="24"/>
          <w:szCs w:val="24"/>
        </w:rPr>
        <w:t xml:space="preserve"> embora no processo de execução desses fundos oriundos de diferentes contribuintes não sejam geridos com transparência</w:t>
      </w:r>
      <w:r w:rsidRPr="00516BF3">
        <w:rPr>
          <w:rFonts w:ascii="Times New Roman" w:hAnsi="Times New Roman" w:cs="Times New Roman"/>
          <w:sz w:val="24"/>
          <w:szCs w:val="24"/>
        </w:rPr>
        <w:t>, p</w:t>
      </w:r>
      <w:r w:rsidR="00940CDD" w:rsidRPr="00516BF3">
        <w:rPr>
          <w:rFonts w:ascii="Times New Roman" w:hAnsi="Times New Roman" w:cs="Times New Roman"/>
          <w:sz w:val="24"/>
          <w:szCs w:val="24"/>
        </w:rPr>
        <w:t>ois,</w:t>
      </w:r>
      <w:r w:rsidRPr="00516BF3">
        <w:rPr>
          <w:rFonts w:ascii="Times New Roman" w:hAnsi="Times New Roman" w:cs="Times New Roman"/>
          <w:sz w:val="24"/>
          <w:szCs w:val="24"/>
        </w:rPr>
        <w:t xml:space="preserve"> ainda </w:t>
      </w:r>
      <w:r w:rsidR="00940CDD" w:rsidRPr="00516BF3">
        <w:rPr>
          <w:rFonts w:ascii="Times New Roman" w:hAnsi="Times New Roman" w:cs="Times New Roman"/>
          <w:sz w:val="24"/>
          <w:szCs w:val="24"/>
        </w:rPr>
        <w:t>existem comunidades com escolas precárias</w:t>
      </w:r>
      <w:r w:rsidR="00705A60" w:rsidRPr="00516BF3">
        <w:rPr>
          <w:rFonts w:ascii="Times New Roman" w:hAnsi="Times New Roman" w:cs="Times New Roman"/>
          <w:sz w:val="24"/>
          <w:szCs w:val="24"/>
        </w:rPr>
        <w:t>, falta de salas de aulas em muitas escolas</w:t>
      </w:r>
      <w:r w:rsidR="00940CDD" w:rsidRPr="00516BF3">
        <w:rPr>
          <w:rFonts w:ascii="Times New Roman" w:hAnsi="Times New Roman" w:cs="Times New Roman"/>
          <w:sz w:val="24"/>
          <w:szCs w:val="24"/>
        </w:rPr>
        <w:t xml:space="preserve"> e </w:t>
      </w:r>
      <w:r w:rsidR="00705A60" w:rsidRPr="00516BF3">
        <w:rPr>
          <w:rFonts w:ascii="Times New Roman" w:hAnsi="Times New Roman" w:cs="Times New Roman"/>
          <w:sz w:val="24"/>
          <w:szCs w:val="24"/>
        </w:rPr>
        <w:t xml:space="preserve">persiste a </w:t>
      </w:r>
      <w:r w:rsidR="00940CDD" w:rsidRPr="00516BF3">
        <w:rPr>
          <w:rFonts w:ascii="Times New Roman" w:hAnsi="Times New Roman" w:cs="Times New Roman"/>
          <w:sz w:val="24"/>
          <w:szCs w:val="24"/>
        </w:rPr>
        <w:t xml:space="preserve">falta de material didático para os professores e alunos. </w:t>
      </w:r>
    </w:p>
    <w:p w14:paraId="7112858F" w14:textId="373C3938" w:rsidR="00D04A5A" w:rsidRPr="00516BF3" w:rsidRDefault="00D04A5A"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As contribuições internas promovidas pelo </w:t>
      </w:r>
      <w:r w:rsidR="00CD4BF6" w:rsidRPr="00516BF3">
        <w:rPr>
          <w:rFonts w:ascii="Times New Roman" w:hAnsi="Times New Roman" w:cs="Times New Roman"/>
          <w:sz w:val="24"/>
          <w:szCs w:val="24"/>
        </w:rPr>
        <w:t>Ministério de Educação e Desenvolvimento Humano</w:t>
      </w:r>
      <w:r w:rsidRPr="00516BF3">
        <w:rPr>
          <w:rFonts w:ascii="Times New Roman" w:hAnsi="Times New Roman" w:cs="Times New Roman"/>
          <w:sz w:val="24"/>
          <w:szCs w:val="24"/>
        </w:rPr>
        <w:t xml:space="preserve"> </w:t>
      </w:r>
      <w:r w:rsidR="00CD4BF6" w:rsidRPr="00516BF3">
        <w:rPr>
          <w:rFonts w:ascii="Times New Roman" w:hAnsi="Times New Roman" w:cs="Times New Roman"/>
          <w:sz w:val="26"/>
          <w:szCs w:val="24"/>
        </w:rPr>
        <w:t>(</w:t>
      </w:r>
      <w:r w:rsidR="00CD4BF6" w:rsidRPr="00516BF3">
        <w:rPr>
          <w:rFonts w:ascii="Times New Roman" w:hAnsi="Times New Roman" w:cs="Times New Roman"/>
          <w:sz w:val="24"/>
          <w:szCs w:val="24"/>
        </w:rPr>
        <w:t xml:space="preserve">MINEDH) </w:t>
      </w:r>
      <w:r w:rsidRPr="00516BF3">
        <w:rPr>
          <w:rFonts w:ascii="Times New Roman" w:hAnsi="Times New Roman" w:cs="Times New Roman"/>
          <w:sz w:val="24"/>
          <w:szCs w:val="24"/>
        </w:rPr>
        <w:t>podem ser entendidas como desafio com vista a encontrar mecanismos de resolução da dependência externa para garantir o funcionamento do setor da educação. Mas</w:t>
      </w:r>
      <w:r w:rsidR="0014069F" w:rsidRPr="00516BF3">
        <w:rPr>
          <w:rFonts w:ascii="Times New Roman" w:hAnsi="Times New Roman" w:cs="Times New Roman"/>
          <w:sz w:val="24"/>
          <w:szCs w:val="24"/>
        </w:rPr>
        <w:t xml:space="preserve"> </w:t>
      </w:r>
      <w:r w:rsidRPr="00516BF3">
        <w:rPr>
          <w:rFonts w:ascii="Times New Roman" w:hAnsi="Times New Roman" w:cs="Times New Roman"/>
          <w:sz w:val="24"/>
          <w:szCs w:val="24"/>
        </w:rPr>
        <w:t>não basta</w:t>
      </w:r>
      <w:r w:rsidR="007D4FF9" w:rsidRPr="00516BF3">
        <w:rPr>
          <w:rFonts w:ascii="Times New Roman" w:hAnsi="Times New Roman" w:cs="Times New Roman"/>
          <w:sz w:val="24"/>
          <w:szCs w:val="24"/>
        </w:rPr>
        <w:t xml:space="preserve"> </w:t>
      </w:r>
      <w:r w:rsidR="00C90915" w:rsidRPr="00516BF3">
        <w:rPr>
          <w:rFonts w:ascii="Times New Roman" w:hAnsi="Times New Roman" w:cs="Times New Roman"/>
          <w:sz w:val="24"/>
          <w:szCs w:val="24"/>
        </w:rPr>
        <w:t>apenas</w:t>
      </w:r>
      <w:r w:rsidR="007D4FF9" w:rsidRPr="00516BF3">
        <w:rPr>
          <w:rFonts w:ascii="Times New Roman" w:hAnsi="Times New Roman" w:cs="Times New Roman"/>
          <w:sz w:val="24"/>
          <w:szCs w:val="24"/>
        </w:rPr>
        <w:t xml:space="preserve"> </w:t>
      </w:r>
      <w:r w:rsidR="00A53057">
        <w:rPr>
          <w:rFonts w:ascii="Times New Roman" w:hAnsi="Times New Roman" w:cs="Times New Roman"/>
          <w:sz w:val="24"/>
          <w:szCs w:val="24"/>
        </w:rPr>
        <w:t>pedir apoio,</w:t>
      </w:r>
      <w:r w:rsidRPr="00516BF3">
        <w:rPr>
          <w:rFonts w:ascii="Times New Roman" w:hAnsi="Times New Roman" w:cs="Times New Roman"/>
          <w:sz w:val="24"/>
          <w:szCs w:val="24"/>
        </w:rPr>
        <w:t xml:space="preserve"> o governo precisa trabalhar e criar </w:t>
      </w:r>
      <w:r w:rsidR="007D4FF9" w:rsidRPr="00516BF3">
        <w:rPr>
          <w:rFonts w:ascii="Times New Roman" w:hAnsi="Times New Roman" w:cs="Times New Roman"/>
          <w:sz w:val="24"/>
          <w:szCs w:val="24"/>
        </w:rPr>
        <w:t>políticas</w:t>
      </w:r>
      <w:r w:rsidRPr="00516BF3">
        <w:rPr>
          <w:rFonts w:ascii="Times New Roman" w:hAnsi="Times New Roman" w:cs="Times New Roman"/>
          <w:sz w:val="24"/>
          <w:szCs w:val="24"/>
        </w:rPr>
        <w:t xml:space="preserve"> que ajudem a fazer uma </w:t>
      </w:r>
      <w:r w:rsidRPr="00516BF3">
        <w:rPr>
          <w:rFonts w:ascii="Times New Roman" w:hAnsi="Times New Roman" w:cs="Times New Roman"/>
          <w:sz w:val="24"/>
          <w:szCs w:val="24"/>
        </w:rPr>
        <w:lastRenderedPageBreak/>
        <w:t xml:space="preserve">gestão transparente dos fundos alocados ao setor e </w:t>
      </w:r>
      <w:r w:rsidR="00C90915" w:rsidRPr="00516BF3">
        <w:rPr>
          <w:rFonts w:ascii="Times New Roman" w:hAnsi="Times New Roman" w:cs="Times New Roman"/>
          <w:sz w:val="24"/>
          <w:szCs w:val="24"/>
        </w:rPr>
        <w:t>colmata</w:t>
      </w:r>
      <w:r w:rsidRPr="00516BF3">
        <w:rPr>
          <w:rFonts w:ascii="Times New Roman" w:hAnsi="Times New Roman" w:cs="Times New Roman"/>
          <w:sz w:val="24"/>
          <w:szCs w:val="24"/>
        </w:rPr>
        <w:t>r a má gestão e desvio dos fundos públicos no país.</w:t>
      </w:r>
    </w:p>
    <w:p w14:paraId="11282D42" w14:textId="2BE2B00F" w:rsidR="00940CDD" w:rsidRPr="00516BF3" w:rsidRDefault="00940CDD"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De acordo com </w:t>
      </w:r>
      <w:r w:rsidR="005A34C9" w:rsidRPr="00516BF3">
        <w:rPr>
          <w:rFonts w:ascii="Times New Roman" w:hAnsi="Times New Roman" w:cs="Times New Roman"/>
          <w:sz w:val="24"/>
          <w:szCs w:val="24"/>
        </w:rPr>
        <w:t xml:space="preserve">Ministério de Educação e Desenvolvimento Humano </w:t>
      </w:r>
      <w:r w:rsidRPr="00516BF3">
        <w:rPr>
          <w:rFonts w:ascii="Times New Roman" w:hAnsi="Times New Roman" w:cs="Times New Roman"/>
          <w:sz w:val="24"/>
          <w:szCs w:val="24"/>
        </w:rPr>
        <w:t>MINED</w:t>
      </w:r>
      <w:r w:rsidR="00F8354E" w:rsidRPr="00516BF3">
        <w:rPr>
          <w:rFonts w:ascii="Times New Roman" w:hAnsi="Times New Roman" w:cs="Times New Roman"/>
          <w:sz w:val="24"/>
          <w:szCs w:val="24"/>
        </w:rPr>
        <w:t>H</w:t>
      </w:r>
      <w:r w:rsidRPr="00516BF3">
        <w:rPr>
          <w:rFonts w:ascii="Times New Roman" w:hAnsi="Times New Roman" w:cs="Times New Roman"/>
          <w:sz w:val="24"/>
          <w:szCs w:val="24"/>
        </w:rPr>
        <w:t xml:space="preserve"> (2020)</w:t>
      </w:r>
      <w:r w:rsidR="00912AA7" w:rsidRPr="00516BF3">
        <w:rPr>
          <w:rFonts w:ascii="Times New Roman" w:hAnsi="Times New Roman" w:cs="Times New Roman"/>
          <w:sz w:val="24"/>
          <w:szCs w:val="24"/>
        </w:rPr>
        <w:t>,</w:t>
      </w:r>
      <w:r w:rsidR="00BA1E93" w:rsidRPr="00516BF3">
        <w:rPr>
          <w:rFonts w:ascii="Times New Roman" w:hAnsi="Times New Roman" w:cs="Times New Roman"/>
          <w:sz w:val="24"/>
          <w:szCs w:val="24"/>
        </w:rPr>
        <w:t xml:space="preserve"> </w:t>
      </w:r>
      <w:r w:rsidRPr="00516BF3">
        <w:rPr>
          <w:rFonts w:ascii="Times New Roman" w:hAnsi="Times New Roman" w:cs="Times New Roman"/>
          <w:sz w:val="24"/>
          <w:szCs w:val="24"/>
        </w:rPr>
        <w:t xml:space="preserve">a fonte externa de financiamento consiste no apoio direto ao orçamento do </w:t>
      </w:r>
      <w:r w:rsidR="00BA1E93" w:rsidRPr="00516BF3">
        <w:rPr>
          <w:rFonts w:ascii="Times New Roman" w:hAnsi="Times New Roman" w:cs="Times New Roman"/>
          <w:sz w:val="24"/>
          <w:szCs w:val="24"/>
        </w:rPr>
        <w:t>s</w:t>
      </w:r>
      <w:r w:rsidRPr="00516BF3">
        <w:rPr>
          <w:rFonts w:ascii="Times New Roman" w:hAnsi="Times New Roman" w:cs="Times New Roman"/>
          <w:sz w:val="24"/>
          <w:szCs w:val="24"/>
        </w:rPr>
        <w:t>etor</w:t>
      </w:r>
      <w:r w:rsidR="00BA1E93" w:rsidRPr="00516BF3">
        <w:rPr>
          <w:rFonts w:ascii="Times New Roman" w:hAnsi="Times New Roman" w:cs="Times New Roman"/>
          <w:sz w:val="24"/>
          <w:szCs w:val="24"/>
        </w:rPr>
        <w:t xml:space="preserve"> de educação</w:t>
      </w:r>
      <w:r w:rsidRPr="00516BF3">
        <w:rPr>
          <w:rFonts w:ascii="Times New Roman" w:hAnsi="Times New Roman" w:cs="Times New Roman"/>
          <w:sz w:val="24"/>
          <w:szCs w:val="24"/>
        </w:rPr>
        <w:t>,</w:t>
      </w:r>
      <w:r w:rsidR="00BA1E93" w:rsidRPr="00516BF3">
        <w:rPr>
          <w:rFonts w:ascii="Times New Roman" w:hAnsi="Times New Roman" w:cs="Times New Roman"/>
          <w:sz w:val="24"/>
          <w:szCs w:val="24"/>
        </w:rPr>
        <w:t xml:space="preserve"> </w:t>
      </w:r>
      <w:r w:rsidR="00A53057">
        <w:rPr>
          <w:rFonts w:ascii="Times New Roman" w:hAnsi="Times New Roman" w:cs="Times New Roman"/>
          <w:sz w:val="24"/>
          <w:szCs w:val="24"/>
        </w:rPr>
        <w:t xml:space="preserve">por meio </w:t>
      </w:r>
      <w:r w:rsidRPr="00516BF3">
        <w:rPr>
          <w:rFonts w:ascii="Times New Roman" w:hAnsi="Times New Roman" w:cs="Times New Roman"/>
          <w:sz w:val="24"/>
          <w:szCs w:val="24"/>
        </w:rPr>
        <w:t>de projetos bilaterais e multilaterais</w:t>
      </w:r>
      <w:r w:rsidR="00622915" w:rsidRPr="00516BF3">
        <w:rPr>
          <w:rFonts w:ascii="Times New Roman" w:hAnsi="Times New Roman" w:cs="Times New Roman"/>
          <w:sz w:val="24"/>
          <w:szCs w:val="24"/>
        </w:rPr>
        <w:t>, das</w:t>
      </w:r>
      <w:r w:rsidRPr="00516BF3">
        <w:rPr>
          <w:rFonts w:ascii="Times New Roman" w:hAnsi="Times New Roman" w:cs="Times New Roman"/>
          <w:sz w:val="24"/>
          <w:szCs w:val="24"/>
        </w:rPr>
        <w:t xml:space="preserve"> </w:t>
      </w:r>
      <w:r w:rsidR="00622915" w:rsidRPr="00516BF3">
        <w:rPr>
          <w:rFonts w:ascii="Times New Roman" w:hAnsi="Times New Roman" w:cs="Times New Roman"/>
          <w:sz w:val="24"/>
          <w:szCs w:val="24"/>
        </w:rPr>
        <w:t xml:space="preserve">organizações </w:t>
      </w:r>
      <w:r w:rsidR="004252F9" w:rsidRPr="00516BF3">
        <w:rPr>
          <w:rFonts w:ascii="Times New Roman" w:hAnsi="Times New Roman" w:cs="Times New Roman"/>
          <w:sz w:val="24"/>
          <w:szCs w:val="24"/>
        </w:rPr>
        <w:t>não-governamentais</w:t>
      </w:r>
      <w:r w:rsidR="00622915" w:rsidRPr="00516BF3">
        <w:rPr>
          <w:rFonts w:ascii="Times New Roman" w:hAnsi="Times New Roman" w:cs="Times New Roman"/>
          <w:sz w:val="24"/>
          <w:szCs w:val="24"/>
        </w:rPr>
        <w:t xml:space="preserve"> (</w:t>
      </w:r>
      <w:r w:rsidRPr="00516BF3">
        <w:rPr>
          <w:rFonts w:ascii="Times New Roman" w:hAnsi="Times New Roman" w:cs="Times New Roman"/>
          <w:sz w:val="24"/>
          <w:szCs w:val="24"/>
        </w:rPr>
        <w:t>ONGs</w:t>
      </w:r>
      <w:r w:rsidR="00622915" w:rsidRPr="00516BF3">
        <w:rPr>
          <w:rFonts w:ascii="Times New Roman" w:hAnsi="Times New Roman" w:cs="Times New Roman"/>
          <w:sz w:val="24"/>
          <w:szCs w:val="24"/>
        </w:rPr>
        <w:t>)</w:t>
      </w:r>
      <w:r w:rsidRPr="00516BF3">
        <w:rPr>
          <w:rFonts w:ascii="Times New Roman" w:hAnsi="Times New Roman" w:cs="Times New Roman"/>
          <w:sz w:val="24"/>
          <w:szCs w:val="24"/>
        </w:rPr>
        <w:t xml:space="preserve"> nacionais e internacionais que </w:t>
      </w:r>
      <w:r w:rsidR="00622915" w:rsidRPr="00516BF3">
        <w:rPr>
          <w:rFonts w:ascii="Times New Roman" w:hAnsi="Times New Roman" w:cs="Times New Roman"/>
          <w:sz w:val="24"/>
          <w:szCs w:val="24"/>
        </w:rPr>
        <w:t xml:space="preserve">também apoiam </w:t>
      </w:r>
      <w:r w:rsidRPr="00516BF3">
        <w:rPr>
          <w:rFonts w:ascii="Times New Roman" w:hAnsi="Times New Roman" w:cs="Times New Roman"/>
          <w:sz w:val="24"/>
          <w:szCs w:val="24"/>
        </w:rPr>
        <w:t>as escolas em materiais, construção e reabilitação de salas de aulas e capacitação dos professores</w:t>
      </w:r>
      <w:r w:rsidR="00622915" w:rsidRPr="00516BF3">
        <w:rPr>
          <w:rFonts w:ascii="Times New Roman" w:hAnsi="Times New Roman" w:cs="Times New Roman"/>
          <w:sz w:val="24"/>
          <w:szCs w:val="24"/>
        </w:rPr>
        <w:t>.</w:t>
      </w:r>
    </w:p>
    <w:p w14:paraId="700266FA" w14:textId="77947627" w:rsidR="005F4E90" w:rsidRPr="00516BF3" w:rsidRDefault="005F4E90"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De acordo com o relatório da </w:t>
      </w:r>
      <w:r w:rsidR="005A34C9" w:rsidRPr="00516BF3">
        <w:rPr>
          <w:rFonts w:ascii="Times New Roman" w:hAnsi="Times New Roman" w:cs="Times New Roman"/>
          <w:sz w:val="24"/>
          <w:szCs w:val="24"/>
        </w:rPr>
        <w:t xml:space="preserve">Agência dos Estados Unidos para o Desenvolvimento Internacional </w:t>
      </w:r>
      <w:r w:rsidRPr="00516BF3">
        <w:rPr>
          <w:rFonts w:ascii="Times New Roman" w:hAnsi="Times New Roman" w:cs="Times New Roman"/>
          <w:sz w:val="24"/>
          <w:szCs w:val="24"/>
        </w:rPr>
        <w:t>USAID (2022)</w:t>
      </w:r>
      <w:r w:rsidR="00912AA7" w:rsidRPr="00516BF3">
        <w:rPr>
          <w:rFonts w:ascii="Times New Roman" w:hAnsi="Times New Roman" w:cs="Times New Roman"/>
          <w:sz w:val="24"/>
          <w:szCs w:val="24"/>
        </w:rPr>
        <w:t>,</w:t>
      </w:r>
      <w:r w:rsidRPr="00516BF3">
        <w:rPr>
          <w:rFonts w:ascii="Times New Roman" w:hAnsi="Times New Roman" w:cs="Times New Roman"/>
          <w:sz w:val="24"/>
          <w:szCs w:val="24"/>
        </w:rPr>
        <w:t xml:space="preserve"> </w:t>
      </w:r>
      <w:r w:rsidR="00912AA7" w:rsidRPr="00516BF3">
        <w:rPr>
          <w:rFonts w:ascii="Times New Roman" w:hAnsi="Times New Roman" w:cs="Times New Roman"/>
          <w:sz w:val="24"/>
          <w:szCs w:val="24"/>
        </w:rPr>
        <w:t>apesar d</w:t>
      </w:r>
      <w:r w:rsidR="0008544C" w:rsidRPr="00516BF3">
        <w:rPr>
          <w:rFonts w:ascii="Times New Roman" w:hAnsi="Times New Roman" w:cs="Times New Roman"/>
          <w:sz w:val="24"/>
          <w:szCs w:val="24"/>
        </w:rPr>
        <w:t xml:space="preserve">os esforços </w:t>
      </w:r>
      <w:r w:rsidRPr="00516BF3">
        <w:rPr>
          <w:rFonts w:ascii="Times New Roman" w:hAnsi="Times New Roman" w:cs="Times New Roman"/>
          <w:sz w:val="24"/>
          <w:szCs w:val="24"/>
        </w:rPr>
        <w:t>envidados</w:t>
      </w:r>
      <w:r w:rsidR="0008544C" w:rsidRPr="00516BF3">
        <w:rPr>
          <w:rFonts w:ascii="Times New Roman" w:hAnsi="Times New Roman" w:cs="Times New Roman"/>
          <w:sz w:val="24"/>
          <w:szCs w:val="24"/>
        </w:rPr>
        <w:t xml:space="preserve"> através dos</w:t>
      </w:r>
      <w:r w:rsidRPr="00516BF3">
        <w:rPr>
          <w:rFonts w:ascii="Times New Roman" w:hAnsi="Times New Roman" w:cs="Times New Roman"/>
          <w:sz w:val="24"/>
          <w:szCs w:val="24"/>
        </w:rPr>
        <w:t xml:space="preserve"> financiamentos </w:t>
      </w:r>
      <w:r w:rsidR="00912AA7" w:rsidRPr="00516BF3">
        <w:rPr>
          <w:rFonts w:ascii="Times New Roman" w:hAnsi="Times New Roman" w:cs="Times New Roman"/>
          <w:sz w:val="24"/>
          <w:szCs w:val="24"/>
        </w:rPr>
        <w:t>a</w:t>
      </w:r>
      <w:r w:rsidRPr="00516BF3">
        <w:rPr>
          <w:rFonts w:ascii="Times New Roman" w:hAnsi="Times New Roman" w:cs="Times New Roman"/>
          <w:sz w:val="24"/>
          <w:szCs w:val="24"/>
        </w:rPr>
        <w:t xml:space="preserve">o setor da educação </w:t>
      </w:r>
      <w:r w:rsidR="00912AA7" w:rsidRPr="00516BF3">
        <w:rPr>
          <w:rFonts w:ascii="Times New Roman" w:hAnsi="Times New Roman" w:cs="Times New Roman"/>
          <w:sz w:val="24"/>
          <w:szCs w:val="24"/>
        </w:rPr>
        <w:t>em</w:t>
      </w:r>
      <w:r w:rsidR="0008544C" w:rsidRPr="00516BF3">
        <w:rPr>
          <w:rFonts w:ascii="Times New Roman" w:hAnsi="Times New Roman" w:cs="Times New Roman"/>
          <w:sz w:val="24"/>
          <w:szCs w:val="24"/>
        </w:rPr>
        <w:t xml:space="preserve"> Moçambique existem </w:t>
      </w:r>
      <w:r w:rsidRPr="00516BF3">
        <w:rPr>
          <w:rFonts w:ascii="Times New Roman" w:hAnsi="Times New Roman" w:cs="Times New Roman"/>
          <w:sz w:val="24"/>
          <w:szCs w:val="24"/>
        </w:rPr>
        <w:t>muitas crianças</w:t>
      </w:r>
      <w:r w:rsidR="0008544C" w:rsidRPr="00516BF3">
        <w:rPr>
          <w:rFonts w:ascii="Times New Roman" w:hAnsi="Times New Roman" w:cs="Times New Roman"/>
          <w:sz w:val="24"/>
          <w:szCs w:val="24"/>
        </w:rPr>
        <w:t xml:space="preserve"> frequentando</w:t>
      </w:r>
      <w:r w:rsidRPr="00516BF3">
        <w:rPr>
          <w:rFonts w:ascii="Times New Roman" w:hAnsi="Times New Roman" w:cs="Times New Roman"/>
          <w:sz w:val="24"/>
          <w:szCs w:val="24"/>
        </w:rPr>
        <w:t xml:space="preserve"> as escolas</w:t>
      </w:r>
      <w:r w:rsidR="00912AA7" w:rsidRPr="00516BF3">
        <w:rPr>
          <w:rFonts w:ascii="Times New Roman" w:hAnsi="Times New Roman" w:cs="Times New Roman"/>
          <w:sz w:val="24"/>
          <w:szCs w:val="24"/>
        </w:rPr>
        <w:t xml:space="preserve"> qu</w:t>
      </w:r>
      <w:r w:rsidR="0008544C" w:rsidRPr="00516BF3">
        <w:rPr>
          <w:rFonts w:ascii="Times New Roman" w:hAnsi="Times New Roman" w:cs="Times New Roman"/>
          <w:sz w:val="24"/>
          <w:szCs w:val="24"/>
        </w:rPr>
        <w:t xml:space="preserve">e terminam o ensino primário sem conhecimentos referente a </w:t>
      </w:r>
      <w:r w:rsidR="00A53057">
        <w:rPr>
          <w:rFonts w:ascii="Times New Roman" w:hAnsi="Times New Roman" w:cs="Times New Roman"/>
          <w:sz w:val="24"/>
          <w:szCs w:val="24"/>
        </w:rPr>
        <w:t xml:space="preserve">letras, números, em que </w:t>
      </w:r>
      <w:r w:rsidR="00071B68">
        <w:rPr>
          <w:rFonts w:ascii="Times New Roman" w:hAnsi="Times New Roman" w:cs="Times New Roman"/>
          <w:sz w:val="24"/>
          <w:szCs w:val="24"/>
        </w:rPr>
        <w:t xml:space="preserve">o </w:t>
      </w:r>
      <w:r w:rsidRPr="00516BF3">
        <w:rPr>
          <w:rFonts w:ascii="Times New Roman" w:hAnsi="Times New Roman" w:cs="Times New Roman"/>
          <w:sz w:val="24"/>
          <w:szCs w:val="24"/>
        </w:rPr>
        <w:t xml:space="preserve">analfabetismo </w:t>
      </w:r>
      <w:r w:rsidR="0008544C" w:rsidRPr="00516BF3">
        <w:rPr>
          <w:rFonts w:ascii="Times New Roman" w:hAnsi="Times New Roman" w:cs="Times New Roman"/>
          <w:sz w:val="24"/>
          <w:szCs w:val="24"/>
        </w:rPr>
        <w:t xml:space="preserve">ainda </w:t>
      </w:r>
      <w:r w:rsidR="00882176" w:rsidRPr="00516BF3">
        <w:rPr>
          <w:rFonts w:ascii="Times New Roman" w:hAnsi="Times New Roman" w:cs="Times New Roman"/>
          <w:sz w:val="24"/>
          <w:szCs w:val="24"/>
        </w:rPr>
        <w:t>persiste</w:t>
      </w:r>
      <w:r w:rsidRPr="00516BF3">
        <w:rPr>
          <w:rFonts w:ascii="Times New Roman" w:hAnsi="Times New Roman" w:cs="Times New Roman"/>
          <w:sz w:val="24"/>
          <w:szCs w:val="24"/>
        </w:rPr>
        <w:t xml:space="preserve">. </w:t>
      </w:r>
    </w:p>
    <w:p w14:paraId="6DB7DE1C" w14:textId="046E980C" w:rsidR="00D40507" w:rsidRPr="00516BF3" w:rsidRDefault="00D40507"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O fraco desempenho dos alunos no ensino moçambicano pode estar relacionado por um lado, com a sobrecarga dos conteúdos ministrados em diferentes níveis ou classes, não </w:t>
      </w:r>
      <w:r w:rsidR="00FF1F1D">
        <w:rPr>
          <w:rFonts w:ascii="Times New Roman" w:hAnsi="Times New Roman" w:cs="Times New Roman"/>
          <w:sz w:val="24"/>
          <w:szCs w:val="24"/>
        </w:rPr>
        <w:t xml:space="preserve">sendo </w:t>
      </w:r>
      <w:r w:rsidRPr="00516BF3">
        <w:rPr>
          <w:rFonts w:ascii="Times New Roman" w:hAnsi="Times New Roman" w:cs="Times New Roman"/>
          <w:sz w:val="24"/>
          <w:szCs w:val="24"/>
        </w:rPr>
        <w:t>proporcionais ao tempo atribuído para o professor ensinar e os alunos aprenderem, as unidades temáticas s</w:t>
      </w:r>
      <w:r w:rsidR="00FF1F1D">
        <w:rPr>
          <w:rFonts w:ascii="Times New Roman" w:hAnsi="Times New Roman" w:cs="Times New Roman"/>
          <w:sz w:val="24"/>
          <w:szCs w:val="24"/>
        </w:rPr>
        <w:t>ão muitas em função dum curto tempo para o ensino</w:t>
      </w:r>
      <w:r w:rsidRPr="00516BF3">
        <w:rPr>
          <w:rFonts w:ascii="Times New Roman" w:hAnsi="Times New Roman" w:cs="Times New Roman"/>
          <w:sz w:val="24"/>
          <w:szCs w:val="24"/>
        </w:rPr>
        <w:t xml:space="preserve"> e aprendizagem, e por outro lado pode estar relacionado </w:t>
      </w:r>
      <w:r w:rsidR="00E24C47" w:rsidRPr="00516BF3">
        <w:rPr>
          <w:rFonts w:ascii="Times New Roman" w:hAnsi="Times New Roman" w:cs="Times New Roman"/>
          <w:sz w:val="24"/>
          <w:szCs w:val="24"/>
        </w:rPr>
        <w:t xml:space="preserve">a passagem semiautomática para responder agendas externas, a qual </w:t>
      </w:r>
      <w:r w:rsidR="00DA462D" w:rsidRPr="00516BF3">
        <w:rPr>
          <w:rFonts w:ascii="Times New Roman" w:hAnsi="Times New Roman" w:cs="Times New Roman"/>
          <w:sz w:val="24"/>
          <w:szCs w:val="24"/>
        </w:rPr>
        <w:t>promove</w:t>
      </w:r>
      <w:r w:rsidR="00E24C47" w:rsidRPr="00516BF3">
        <w:rPr>
          <w:rFonts w:ascii="Times New Roman" w:hAnsi="Times New Roman" w:cs="Times New Roman"/>
          <w:sz w:val="24"/>
          <w:szCs w:val="24"/>
        </w:rPr>
        <w:t xml:space="preserve"> </w:t>
      </w:r>
      <w:r w:rsidR="00DA462D" w:rsidRPr="00516BF3">
        <w:rPr>
          <w:rFonts w:ascii="Times New Roman" w:hAnsi="Times New Roman" w:cs="Times New Roman"/>
          <w:sz w:val="24"/>
          <w:szCs w:val="24"/>
        </w:rPr>
        <w:t xml:space="preserve">a </w:t>
      </w:r>
      <w:r w:rsidR="00E24C47" w:rsidRPr="00516BF3">
        <w:rPr>
          <w:rFonts w:ascii="Times New Roman" w:hAnsi="Times New Roman" w:cs="Times New Roman"/>
          <w:sz w:val="24"/>
          <w:szCs w:val="24"/>
        </w:rPr>
        <w:t>transi</w:t>
      </w:r>
      <w:r w:rsidR="00DA462D" w:rsidRPr="00516BF3">
        <w:rPr>
          <w:rFonts w:ascii="Times New Roman" w:hAnsi="Times New Roman" w:cs="Times New Roman"/>
          <w:sz w:val="24"/>
          <w:szCs w:val="24"/>
        </w:rPr>
        <w:t>ção</w:t>
      </w:r>
      <w:r w:rsidR="00E24C47" w:rsidRPr="00516BF3">
        <w:rPr>
          <w:rFonts w:ascii="Times New Roman" w:hAnsi="Times New Roman" w:cs="Times New Roman"/>
          <w:sz w:val="24"/>
          <w:szCs w:val="24"/>
        </w:rPr>
        <w:t xml:space="preserve"> de classe</w:t>
      </w:r>
      <w:r w:rsidR="00267965" w:rsidRPr="00516BF3">
        <w:rPr>
          <w:rFonts w:ascii="Times New Roman" w:hAnsi="Times New Roman" w:cs="Times New Roman"/>
          <w:sz w:val="24"/>
          <w:szCs w:val="24"/>
        </w:rPr>
        <w:t xml:space="preserve"> dos alunos,</w:t>
      </w:r>
      <w:r w:rsidR="00E24C47" w:rsidRPr="00516BF3">
        <w:rPr>
          <w:rFonts w:ascii="Times New Roman" w:hAnsi="Times New Roman" w:cs="Times New Roman"/>
          <w:sz w:val="24"/>
          <w:szCs w:val="24"/>
        </w:rPr>
        <w:t xml:space="preserve"> sem </w:t>
      </w:r>
      <w:r w:rsidR="00267965" w:rsidRPr="00516BF3">
        <w:rPr>
          <w:rFonts w:ascii="Times New Roman" w:hAnsi="Times New Roman" w:cs="Times New Roman"/>
          <w:sz w:val="24"/>
          <w:szCs w:val="24"/>
        </w:rPr>
        <w:t>necessariamente levar em conta</w:t>
      </w:r>
      <w:r w:rsidR="00E24C47" w:rsidRPr="00516BF3">
        <w:rPr>
          <w:rFonts w:ascii="Times New Roman" w:hAnsi="Times New Roman" w:cs="Times New Roman"/>
          <w:sz w:val="24"/>
          <w:szCs w:val="24"/>
        </w:rPr>
        <w:t xml:space="preserve"> se</w:t>
      </w:r>
      <w:r w:rsidR="00267965" w:rsidRPr="00516BF3">
        <w:rPr>
          <w:rFonts w:ascii="Times New Roman" w:hAnsi="Times New Roman" w:cs="Times New Roman"/>
          <w:sz w:val="24"/>
          <w:szCs w:val="24"/>
        </w:rPr>
        <w:t xml:space="preserve"> os alunos</w:t>
      </w:r>
      <w:r w:rsidR="00E24C47" w:rsidRPr="00516BF3">
        <w:rPr>
          <w:rFonts w:ascii="Times New Roman" w:hAnsi="Times New Roman" w:cs="Times New Roman"/>
          <w:sz w:val="24"/>
          <w:szCs w:val="24"/>
        </w:rPr>
        <w:t xml:space="preserve"> </w:t>
      </w:r>
      <w:r w:rsidR="004252F9" w:rsidRPr="00516BF3">
        <w:rPr>
          <w:rFonts w:ascii="Times New Roman" w:hAnsi="Times New Roman" w:cs="Times New Roman"/>
          <w:sz w:val="24"/>
          <w:szCs w:val="24"/>
        </w:rPr>
        <w:t>reúnem requisitos</w:t>
      </w:r>
      <w:r w:rsidR="00E24C47" w:rsidRPr="00516BF3">
        <w:rPr>
          <w:rFonts w:ascii="Times New Roman" w:hAnsi="Times New Roman" w:cs="Times New Roman"/>
          <w:sz w:val="24"/>
          <w:szCs w:val="24"/>
        </w:rPr>
        <w:t xml:space="preserve"> para</w:t>
      </w:r>
      <w:r w:rsidR="00267965" w:rsidRPr="00516BF3">
        <w:rPr>
          <w:rFonts w:ascii="Times New Roman" w:hAnsi="Times New Roman" w:cs="Times New Roman"/>
          <w:sz w:val="24"/>
          <w:szCs w:val="24"/>
        </w:rPr>
        <w:t xml:space="preserve"> sua</w:t>
      </w:r>
      <w:r w:rsidR="00E24C47" w:rsidRPr="00516BF3">
        <w:rPr>
          <w:rFonts w:ascii="Times New Roman" w:hAnsi="Times New Roman" w:cs="Times New Roman"/>
          <w:sz w:val="24"/>
          <w:szCs w:val="24"/>
        </w:rPr>
        <w:t xml:space="preserve"> transi</w:t>
      </w:r>
      <w:r w:rsidR="00267965" w:rsidRPr="00516BF3">
        <w:rPr>
          <w:rFonts w:ascii="Times New Roman" w:hAnsi="Times New Roman" w:cs="Times New Roman"/>
          <w:sz w:val="24"/>
          <w:szCs w:val="24"/>
        </w:rPr>
        <w:t>ção</w:t>
      </w:r>
      <w:r w:rsidR="00E24C47" w:rsidRPr="00516BF3">
        <w:rPr>
          <w:rFonts w:ascii="Times New Roman" w:hAnsi="Times New Roman" w:cs="Times New Roman"/>
          <w:sz w:val="24"/>
          <w:szCs w:val="24"/>
        </w:rPr>
        <w:t xml:space="preserve"> de classe. </w:t>
      </w:r>
    </w:p>
    <w:p w14:paraId="32139782" w14:textId="598D55C9" w:rsidR="00761A1B" w:rsidRPr="00516BF3" w:rsidRDefault="00A5214E"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O</w:t>
      </w:r>
      <w:r w:rsidR="00761A1B" w:rsidRPr="00516BF3">
        <w:rPr>
          <w:rFonts w:ascii="Times New Roman" w:hAnsi="Times New Roman" w:cs="Times New Roman"/>
          <w:sz w:val="24"/>
          <w:szCs w:val="24"/>
        </w:rPr>
        <w:t xml:space="preserve"> </w:t>
      </w:r>
      <w:r w:rsidR="005A34C9" w:rsidRPr="00516BF3">
        <w:rPr>
          <w:rFonts w:ascii="Times New Roman" w:hAnsi="Times New Roman" w:cs="Times New Roman"/>
          <w:sz w:val="24"/>
          <w:szCs w:val="24"/>
        </w:rPr>
        <w:t xml:space="preserve">Ministério de Educação e Desenvolvimento Humano </w:t>
      </w:r>
      <w:r w:rsidR="00112428" w:rsidRPr="00516BF3">
        <w:rPr>
          <w:rFonts w:ascii="Times New Roman" w:hAnsi="Times New Roman" w:cs="Times New Roman"/>
          <w:sz w:val="24"/>
          <w:szCs w:val="24"/>
        </w:rPr>
        <w:t>MINED</w:t>
      </w:r>
      <w:r w:rsidR="00CD4BF6" w:rsidRPr="00516BF3">
        <w:rPr>
          <w:rFonts w:ascii="Times New Roman" w:hAnsi="Times New Roman" w:cs="Times New Roman"/>
          <w:sz w:val="24"/>
          <w:szCs w:val="24"/>
        </w:rPr>
        <w:t>H</w:t>
      </w:r>
      <w:r w:rsidR="00112428" w:rsidRPr="00516BF3">
        <w:rPr>
          <w:rFonts w:ascii="Times New Roman" w:hAnsi="Times New Roman" w:cs="Times New Roman"/>
          <w:sz w:val="24"/>
          <w:szCs w:val="24"/>
        </w:rPr>
        <w:t xml:space="preserve"> (2019) n</w:t>
      </w:r>
      <w:r w:rsidR="00761A1B" w:rsidRPr="00516BF3">
        <w:rPr>
          <w:rFonts w:ascii="Times New Roman" w:hAnsi="Times New Roman" w:cs="Times New Roman"/>
          <w:sz w:val="24"/>
          <w:szCs w:val="24"/>
        </w:rPr>
        <w:t xml:space="preserve">o </w:t>
      </w:r>
      <w:r w:rsidRPr="00516BF3">
        <w:rPr>
          <w:rFonts w:ascii="Times New Roman" w:hAnsi="Times New Roman" w:cs="Times New Roman"/>
          <w:sz w:val="24"/>
          <w:szCs w:val="24"/>
        </w:rPr>
        <w:t xml:space="preserve">seu </w:t>
      </w:r>
      <w:r w:rsidR="00761A1B" w:rsidRPr="00516BF3">
        <w:rPr>
          <w:rFonts w:ascii="Times New Roman" w:hAnsi="Times New Roman" w:cs="Times New Roman"/>
          <w:sz w:val="24"/>
          <w:szCs w:val="24"/>
        </w:rPr>
        <w:t xml:space="preserve">relatório sobre </w:t>
      </w:r>
      <w:r w:rsidR="00112428" w:rsidRPr="00516BF3">
        <w:rPr>
          <w:rFonts w:ascii="Times New Roman" w:hAnsi="Times New Roman" w:cs="Times New Roman"/>
          <w:sz w:val="24"/>
          <w:szCs w:val="24"/>
        </w:rPr>
        <w:t>r</w:t>
      </w:r>
      <w:r w:rsidR="00761A1B" w:rsidRPr="00516BF3">
        <w:rPr>
          <w:rFonts w:ascii="Times New Roman" w:hAnsi="Times New Roman" w:cs="Times New Roman"/>
          <w:sz w:val="24"/>
          <w:szCs w:val="24"/>
        </w:rPr>
        <w:t xml:space="preserve">evisão de </w:t>
      </w:r>
      <w:r w:rsidR="00112428" w:rsidRPr="00516BF3">
        <w:rPr>
          <w:rFonts w:ascii="Times New Roman" w:hAnsi="Times New Roman" w:cs="Times New Roman"/>
          <w:sz w:val="24"/>
          <w:szCs w:val="24"/>
        </w:rPr>
        <w:t>p</w:t>
      </w:r>
      <w:r w:rsidR="00761A1B" w:rsidRPr="00516BF3">
        <w:rPr>
          <w:rFonts w:ascii="Times New Roman" w:hAnsi="Times New Roman" w:cs="Times New Roman"/>
          <w:sz w:val="24"/>
          <w:szCs w:val="24"/>
        </w:rPr>
        <w:t xml:space="preserve">olíticas </w:t>
      </w:r>
      <w:r w:rsidR="00112428" w:rsidRPr="00516BF3">
        <w:rPr>
          <w:rFonts w:ascii="Times New Roman" w:hAnsi="Times New Roman" w:cs="Times New Roman"/>
          <w:sz w:val="24"/>
          <w:szCs w:val="24"/>
        </w:rPr>
        <w:t>e</w:t>
      </w:r>
      <w:r w:rsidR="00761A1B" w:rsidRPr="00516BF3">
        <w:rPr>
          <w:rFonts w:ascii="Times New Roman" w:hAnsi="Times New Roman" w:cs="Times New Roman"/>
          <w:sz w:val="24"/>
          <w:szCs w:val="24"/>
        </w:rPr>
        <w:t>ducacionais de Moçambique</w:t>
      </w:r>
      <w:r w:rsidR="00112428" w:rsidRPr="00516BF3">
        <w:rPr>
          <w:rFonts w:ascii="Times New Roman" w:hAnsi="Times New Roman" w:cs="Times New Roman"/>
          <w:sz w:val="24"/>
          <w:szCs w:val="24"/>
        </w:rPr>
        <w:t xml:space="preserve"> afirma que </w:t>
      </w:r>
      <w:r w:rsidR="0093346C" w:rsidRPr="00516BF3">
        <w:rPr>
          <w:rFonts w:ascii="Times New Roman" w:hAnsi="Times New Roman" w:cs="Times New Roman"/>
          <w:sz w:val="24"/>
          <w:szCs w:val="24"/>
        </w:rPr>
        <w:t xml:space="preserve">a </w:t>
      </w:r>
      <w:r w:rsidR="00112428" w:rsidRPr="00516BF3">
        <w:rPr>
          <w:rFonts w:ascii="Times New Roman" w:hAnsi="Times New Roman" w:cs="Times New Roman"/>
          <w:sz w:val="24"/>
          <w:szCs w:val="24"/>
        </w:rPr>
        <w:t>qualidade de ensino</w:t>
      </w:r>
      <w:r w:rsidRPr="00516BF3">
        <w:rPr>
          <w:rFonts w:ascii="Times New Roman" w:hAnsi="Times New Roman" w:cs="Times New Roman"/>
          <w:sz w:val="24"/>
          <w:szCs w:val="24"/>
        </w:rPr>
        <w:t>,</w:t>
      </w:r>
      <w:r w:rsidR="00112428" w:rsidRPr="00516BF3">
        <w:rPr>
          <w:rFonts w:ascii="Times New Roman" w:hAnsi="Times New Roman" w:cs="Times New Roman"/>
          <w:sz w:val="24"/>
          <w:szCs w:val="24"/>
        </w:rPr>
        <w:t xml:space="preserve"> embora te</w:t>
      </w:r>
      <w:r w:rsidR="00FD67EF">
        <w:rPr>
          <w:rFonts w:ascii="Times New Roman" w:hAnsi="Times New Roman" w:cs="Times New Roman"/>
          <w:sz w:val="24"/>
          <w:szCs w:val="24"/>
        </w:rPr>
        <w:t>nha</w:t>
      </w:r>
      <w:r w:rsidR="00112428" w:rsidRPr="00516BF3">
        <w:rPr>
          <w:rFonts w:ascii="Times New Roman" w:hAnsi="Times New Roman" w:cs="Times New Roman"/>
          <w:sz w:val="24"/>
          <w:szCs w:val="24"/>
        </w:rPr>
        <w:t xml:space="preserve"> registado incremento no</w:t>
      </w:r>
      <w:r w:rsidR="00761A1B" w:rsidRPr="00516BF3">
        <w:rPr>
          <w:rFonts w:ascii="Times New Roman" w:hAnsi="Times New Roman" w:cs="Times New Roman"/>
          <w:sz w:val="24"/>
          <w:szCs w:val="24"/>
        </w:rPr>
        <w:t xml:space="preserve"> rácio de </w:t>
      </w:r>
      <w:r w:rsidR="00112428" w:rsidRPr="00516BF3">
        <w:rPr>
          <w:rFonts w:ascii="Times New Roman" w:hAnsi="Times New Roman" w:cs="Times New Roman"/>
          <w:sz w:val="24"/>
          <w:szCs w:val="24"/>
        </w:rPr>
        <w:t xml:space="preserve">professor por </w:t>
      </w:r>
      <w:r w:rsidR="00761A1B" w:rsidRPr="00516BF3">
        <w:rPr>
          <w:rFonts w:ascii="Times New Roman" w:hAnsi="Times New Roman" w:cs="Times New Roman"/>
          <w:sz w:val="24"/>
          <w:szCs w:val="24"/>
        </w:rPr>
        <w:t>alunos e</w:t>
      </w:r>
      <w:r w:rsidR="00112428" w:rsidRPr="00516BF3">
        <w:rPr>
          <w:rFonts w:ascii="Times New Roman" w:hAnsi="Times New Roman" w:cs="Times New Roman"/>
          <w:sz w:val="24"/>
          <w:szCs w:val="24"/>
        </w:rPr>
        <w:t xml:space="preserve"> imple</w:t>
      </w:r>
      <w:r w:rsidR="0093346C" w:rsidRPr="00516BF3">
        <w:rPr>
          <w:rFonts w:ascii="Times New Roman" w:hAnsi="Times New Roman" w:cs="Times New Roman"/>
          <w:sz w:val="24"/>
          <w:szCs w:val="24"/>
        </w:rPr>
        <w:t>me</w:t>
      </w:r>
      <w:r w:rsidR="00112428" w:rsidRPr="00516BF3">
        <w:rPr>
          <w:rFonts w:ascii="Times New Roman" w:hAnsi="Times New Roman" w:cs="Times New Roman"/>
          <w:sz w:val="24"/>
          <w:szCs w:val="24"/>
        </w:rPr>
        <w:t>ntadas</w:t>
      </w:r>
      <w:r w:rsidR="00761A1B" w:rsidRPr="00516BF3">
        <w:rPr>
          <w:rFonts w:ascii="Times New Roman" w:hAnsi="Times New Roman" w:cs="Times New Roman"/>
          <w:sz w:val="24"/>
          <w:szCs w:val="24"/>
        </w:rPr>
        <w:t xml:space="preserve"> reformas </w:t>
      </w:r>
      <w:r w:rsidR="00112428" w:rsidRPr="00516BF3">
        <w:rPr>
          <w:rFonts w:ascii="Times New Roman" w:hAnsi="Times New Roman" w:cs="Times New Roman"/>
          <w:sz w:val="24"/>
          <w:szCs w:val="24"/>
        </w:rPr>
        <w:t>na</w:t>
      </w:r>
      <w:r w:rsidR="00761A1B" w:rsidRPr="00516BF3">
        <w:rPr>
          <w:rFonts w:ascii="Times New Roman" w:hAnsi="Times New Roman" w:cs="Times New Roman"/>
          <w:sz w:val="24"/>
          <w:szCs w:val="24"/>
        </w:rPr>
        <w:t xml:space="preserve"> formação d</w:t>
      </w:r>
      <w:r w:rsidR="00112428" w:rsidRPr="00516BF3">
        <w:rPr>
          <w:rFonts w:ascii="Times New Roman" w:hAnsi="Times New Roman" w:cs="Times New Roman"/>
          <w:sz w:val="24"/>
          <w:szCs w:val="24"/>
        </w:rPr>
        <w:t>os</w:t>
      </w:r>
      <w:r w:rsidR="00761A1B" w:rsidRPr="00516BF3">
        <w:rPr>
          <w:rFonts w:ascii="Times New Roman" w:hAnsi="Times New Roman" w:cs="Times New Roman"/>
          <w:sz w:val="24"/>
          <w:szCs w:val="24"/>
        </w:rPr>
        <w:t xml:space="preserve"> professores</w:t>
      </w:r>
      <w:r w:rsidR="00912AA7" w:rsidRPr="00516BF3">
        <w:rPr>
          <w:rFonts w:ascii="Times New Roman" w:hAnsi="Times New Roman" w:cs="Times New Roman"/>
          <w:sz w:val="24"/>
          <w:szCs w:val="24"/>
        </w:rPr>
        <w:t>,</w:t>
      </w:r>
      <w:r w:rsidR="00112428" w:rsidRPr="00516BF3">
        <w:rPr>
          <w:rFonts w:ascii="Times New Roman" w:hAnsi="Times New Roman" w:cs="Times New Roman"/>
          <w:sz w:val="24"/>
          <w:szCs w:val="24"/>
        </w:rPr>
        <w:t xml:space="preserve"> </w:t>
      </w:r>
      <w:r w:rsidR="00761A1B" w:rsidRPr="00516BF3">
        <w:rPr>
          <w:rFonts w:ascii="Times New Roman" w:hAnsi="Times New Roman" w:cs="Times New Roman"/>
          <w:sz w:val="24"/>
          <w:szCs w:val="24"/>
        </w:rPr>
        <w:t>os</w:t>
      </w:r>
      <w:r w:rsidR="00112428" w:rsidRPr="00516BF3">
        <w:rPr>
          <w:rFonts w:ascii="Times New Roman" w:hAnsi="Times New Roman" w:cs="Times New Roman"/>
          <w:sz w:val="24"/>
          <w:szCs w:val="24"/>
        </w:rPr>
        <w:t xml:space="preserve"> </w:t>
      </w:r>
      <w:r w:rsidR="00761A1B" w:rsidRPr="00516BF3">
        <w:rPr>
          <w:rFonts w:ascii="Times New Roman" w:hAnsi="Times New Roman" w:cs="Times New Roman"/>
          <w:sz w:val="24"/>
          <w:szCs w:val="24"/>
        </w:rPr>
        <w:t>resultados d</w:t>
      </w:r>
      <w:r w:rsidR="00112428" w:rsidRPr="00516BF3">
        <w:rPr>
          <w:rFonts w:ascii="Times New Roman" w:hAnsi="Times New Roman" w:cs="Times New Roman"/>
          <w:sz w:val="24"/>
          <w:szCs w:val="24"/>
        </w:rPr>
        <w:t>a</w:t>
      </w:r>
      <w:r w:rsidR="00761A1B" w:rsidRPr="00516BF3">
        <w:rPr>
          <w:rFonts w:ascii="Times New Roman" w:hAnsi="Times New Roman" w:cs="Times New Roman"/>
          <w:sz w:val="24"/>
          <w:szCs w:val="24"/>
        </w:rPr>
        <w:t xml:space="preserve"> aprendizagem</w:t>
      </w:r>
      <w:r w:rsidR="0093346C" w:rsidRPr="00516BF3">
        <w:rPr>
          <w:rFonts w:ascii="Times New Roman" w:hAnsi="Times New Roman" w:cs="Times New Roman"/>
          <w:sz w:val="24"/>
          <w:szCs w:val="24"/>
        </w:rPr>
        <w:t xml:space="preserve"> do ensino</w:t>
      </w:r>
      <w:r w:rsidR="00761A1B" w:rsidRPr="00516BF3">
        <w:rPr>
          <w:rFonts w:ascii="Times New Roman" w:hAnsi="Times New Roman" w:cs="Times New Roman"/>
          <w:sz w:val="24"/>
          <w:szCs w:val="24"/>
        </w:rPr>
        <w:t xml:space="preserve"> </w:t>
      </w:r>
      <w:r w:rsidR="0093346C" w:rsidRPr="00516BF3">
        <w:rPr>
          <w:rFonts w:ascii="Times New Roman" w:hAnsi="Times New Roman" w:cs="Times New Roman"/>
          <w:sz w:val="24"/>
          <w:szCs w:val="24"/>
        </w:rPr>
        <w:t xml:space="preserve">revelam falta de </w:t>
      </w:r>
      <w:r w:rsidR="00761A1B" w:rsidRPr="00516BF3">
        <w:rPr>
          <w:rFonts w:ascii="Times New Roman" w:hAnsi="Times New Roman" w:cs="Times New Roman"/>
          <w:sz w:val="24"/>
          <w:szCs w:val="24"/>
        </w:rPr>
        <w:t>qualidade</w:t>
      </w:r>
      <w:r w:rsidR="00912AA7" w:rsidRPr="00516BF3">
        <w:rPr>
          <w:rFonts w:ascii="Times New Roman" w:hAnsi="Times New Roman" w:cs="Times New Roman"/>
          <w:sz w:val="24"/>
          <w:szCs w:val="24"/>
        </w:rPr>
        <w:t>, m</w:t>
      </w:r>
      <w:r w:rsidR="0093346C" w:rsidRPr="00516BF3">
        <w:rPr>
          <w:rFonts w:ascii="Times New Roman" w:hAnsi="Times New Roman" w:cs="Times New Roman"/>
          <w:sz w:val="24"/>
          <w:szCs w:val="24"/>
        </w:rPr>
        <w:t xml:space="preserve">otivados </w:t>
      </w:r>
      <w:r w:rsidR="00FD67EF">
        <w:rPr>
          <w:rFonts w:ascii="Times New Roman" w:hAnsi="Times New Roman" w:cs="Times New Roman"/>
          <w:sz w:val="24"/>
          <w:szCs w:val="24"/>
        </w:rPr>
        <w:t>pel</w:t>
      </w:r>
      <w:r w:rsidR="0093346C" w:rsidRPr="00516BF3">
        <w:rPr>
          <w:rFonts w:ascii="Times New Roman" w:hAnsi="Times New Roman" w:cs="Times New Roman"/>
          <w:sz w:val="24"/>
          <w:szCs w:val="24"/>
        </w:rPr>
        <w:t>o fato de muitos</w:t>
      </w:r>
      <w:r w:rsidR="00761A1B" w:rsidRPr="00516BF3">
        <w:rPr>
          <w:rFonts w:ascii="Times New Roman" w:hAnsi="Times New Roman" w:cs="Times New Roman"/>
          <w:sz w:val="24"/>
          <w:szCs w:val="24"/>
        </w:rPr>
        <w:t xml:space="preserve"> professores primários não </w:t>
      </w:r>
      <w:r w:rsidR="0093346C" w:rsidRPr="00516BF3">
        <w:rPr>
          <w:rFonts w:ascii="Times New Roman" w:hAnsi="Times New Roman" w:cs="Times New Roman"/>
          <w:sz w:val="24"/>
          <w:szCs w:val="24"/>
        </w:rPr>
        <w:t>terem domínio e</w:t>
      </w:r>
      <w:r w:rsidR="00761A1B" w:rsidRPr="00516BF3">
        <w:rPr>
          <w:rFonts w:ascii="Times New Roman" w:hAnsi="Times New Roman" w:cs="Times New Roman"/>
          <w:sz w:val="24"/>
          <w:szCs w:val="24"/>
        </w:rPr>
        <w:t xml:space="preserve"> habilidades para </w:t>
      </w:r>
      <w:r w:rsidR="0093346C" w:rsidRPr="00516BF3">
        <w:rPr>
          <w:rFonts w:ascii="Times New Roman" w:hAnsi="Times New Roman" w:cs="Times New Roman"/>
          <w:sz w:val="24"/>
          <w:szCs w:val="24"/>
        </w:rPr>
        <w:t>lecionar as disciplinas de P</w:t>
      </w:r>
      <w:r w:rsidR="00761A1B" w:rsidRPr="00516BF3">
        <w:rPr>
          <w:rFonts w:ascii="Times New Roman" w:hAnsi="Times New Roman" w:cs="Times New Roman"/>
          <w:sz w:val="24"/>
          <w:szCs w:val="24"/>
        </w:rPr>
        <w:t>ortuguês e Matemática</w:t>
      </w:r>
      <w:r w:rsidR="0093346C" w:rsidRPr="00516BF3">
        <w:rPr>
          <w:rFonts w:ascii="Times New Roman" w:hAnsi="Times New Roman" w:cs="Times New Roman"/>
          <w:sz w:val="24"/>
          <w:szCs w:val="24"/>
        </w:rPr>
        <w:t>.</w:t>
      </w:r>
    </w:p>
    <w:p w14:paraId="4AECB810" w14:textId="0026AD2F" w:rsidR="0093346C" w:rsidRPr="00516BF3" w:rsidRDefault="0051006B" w:rsidP="000C2C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93346C" w:rsidRPr="00516BF3">
        <w:rPr>
          <w:rFonts w:ascii="Times New Roman" w:hAnsi="Times New Roman" w:cs="Times New Roman"/>
          <w:sz w:val="24"/>
          <w:szCs w:val="24"/>
        </w:rPr>
        <w:t xml:space="preserve"> qualidade </w:t>
      </w:r>
      <w:r w:rsidR="009F356A" w:rsidRPr="00516BF3">
        <w:rPr>
          <w:rFonts w:ascii="Times New Roman" w:hAnsi="Times New Roman" w:cs="Times New Roman"/>
          <w:sz w:val="24"/>
          <w:szCs w:val="24"/>
        </w:rPr>
        <w:t>d</w:t>
      </w:r>
      <w:r w:rsidR="00267965" w:rsidRPr="00516BF3">
        <w:rPr>
          <w:rFonts w:ascii="Times New Roman" w:hAnsi="Times New Roman" w:cs="Times New Roman"/>
          <w:sz w:val="24"/>
          <w:szCs w:val="24"/>
        </w:rPr>
        <w:t>e</w:t>
      </w:r>
      <w:r w:rsidR="009F356A" w:rsidRPr="00516BF3">
        <w:rPr>
          <w:rFonts w:ascii="Times New Roman" w:hAnsi="Times New Roman" w:cs="Times New Roman"/>
          <w:sz w:val="24"/>
          <w:szCs w:val="24"/>
        </w:rPr>
        <w:t xml:space="preserve"> ensino </w:t>
      </w:r>
      <w:r w:rsidR="00267965" w:rsidRPr="00516BF3">
        <w:rPr>
          <w:rFonts w:ascii="Times New Roman" w:hAnsi="Times New Roman" w:cs="Times New Roman"/>
          <w:sz w:val="24"/>
          <w:szCs w:val="24"/>
        </w:rPr>
        <w:t xml:space="preserve">incide </w:t>
      </w:r>
      <w:r w:rsidR="009F356A" w:rsidRPr="00516BF3">
        <w:rPr>
          <w:rFonts w:ascii="Times New Roman" w:hAnsi="Times New Roman" w:cs="Times New Roman"/>
          <w:sz w:val="24"/>
          <w:szCs w:val="24"/>
        </w:rPr>
        <w:t xml:space="preserve">sobre vários fatores, </w:t>
      </w:r>
      <w:r w:rsidR="00267965" w:rsidRPr="00516BF3">
        <w:rPr>
          <w:rFonts w:ascii="Times New Roman" w:hAnsi="Times New Roman" w:cs="Times New Roman"/>
          <w:sz w:val="24"/>
          <w:szCs w:val="24"/>
        </w:rPr>
        <w:t>par</w:t>
      </w:r>
      <w:r w:rsidR="0093346C" w:rsidRPr="00516BF3">
        <w:rPr>
          <w:rFonts w:ascii="Times New Roman" w:hAnsi="Times New Roman" w:cs="Times New Roman"/>
          <w:sz w:val="24"/>
          <w:szCs w:val="24"/>
        </w:rPr>
        <w:t>a melhoria do desempenho na leitura, escrita, contagem,</w:t>
      </w:r>
      <w:r w:rsidR="0093346C" w:rsidRPr="00516BF3">
        <w:t xml:space="preserve"> </w:t>
      </w:r>
      <w:r w:rsidR="0093346C" w:rsidRPr="00516BF3">
        <w:rPr>
          <w:rFonts w:ascii="Times New Roman" w:hAnsi="Times New Roman" w:cs="Times New Roman"/>
          <w:sz w:val="24"/>
          <w:szCs w:val="24"/>
        </w:rPr>
        <w:t>na relevância dos conteúdos</w:t>
      </w:r>
      <w:r w:rsidR="005F4E90" w:rsidRPr="00516BF3">
        <w:rPr>
          <w:rFonts w:ascii="Times New Roman" w:hAnsi="Times New Roman" w:cs="Times New Roman"/>
          <w:sz w:val="24"/>
          <w:szCs w:val="24"/>
        </w:rPr>
        <w:t>, sobretudo quando estes se alinham com</w:t>
      </w:r>
      <w:r w:rsidR="0093346C" w:rsidRPr="00516BF3">
        <w:rPr>
          <w:rFonts w:ascii="Times New Roman" w:hAnsi="Times New Roman" w:cs="Times New Roman"/>
          <w:sz w:val="24"/>
          <w:szCs w:val="24"/>
        </w:rPr>
        <w:t xml:space="preserve"> as necessidades da sociedade</w:t>
      </w:r>
      <w:r w:rsidR="005F4E90" w:rsidRPr="00516BF3">
        <w:rPr>
          <w:rFonts w:ascii="Times New Roman" w:hAnsi="Times New Roman" w:cs="Times New Roman"/>
          <w:sz w:val="24"/>
          <w:szCs w:val="24"/>
        </w:rPr>
        <w:t>, e finalmente pelo ambiente das instalações de aprendizagem.</w:t>
      </w:r>
      <w:r w:rsidR="009F356A" w:rsidRPr="00516BF3">
        <w:rPr>
          <w:rFonts w:ascii="Times New Roman" w:hAnsi="Times New Roman" w:cs="Times New Roman"/>
          <w:sz w:val="24"/>
          <w:szCs w:val="24"/>
        </w:rPr>
        <w:t xml:space="preserve"> Portanto, é necessário que estes elementos sejam coordenados, de modo que a sua implementação resulte num processo sólido que contribua para o crescimento dos cidadãos e que estes sejam capazes de contribuir para o desenvolvimento do país.</w:t>
      </w:r>
    </w:p>
    <w:p w14:paraId="234236FD" w14:textId="6225F4B8" w:rsidR="00B8207B" w:rsidRPr="00516BF3" w:rsidRDefault="0001710E" w:rsidP="000C2C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Nessse sentido</w:t>
      </w:r>
      <w:r w:rsidR="00AE1240" w:rsidRPr="00516BF3">
        <w:rPr>
          <w:rFonts w:ascii="Times New Roman" w:hAnsi="Times New Roman" w:cs="Times New Roman"/>
          <w:sz w:val="24"/>
          <w:szCs w:val="24"/>
        </w:rPr>
        <w:t xml:space="preserve">, </w:t>
      </w:r>
      <w:r w:rsidR="000836E6" w:rsidRPr="00516BF3">
        <w:rPr>
          <w:rFonts w:ascii="Times New Roman" w:hAnsi="Times New Roman" w:cs="Times New Roman"/>
          <w:sz w:val="24"/>
          <w:szCs w:val="24"/>
        </w:rPr>
        <w:t>aliadas as</w:t>
      </w:r>
      <w:r w:rsidR="00622915" w:rsidRPr="00516BF3">
        <w:rPr>
          <w:rFonts w:ascii="Times New Roman" w:hAnsi="Times New Roman" w:cs="Times New Roman"/>
          <w:sz w:val="24"/>
          <w:szCs w:val="24"/>
        </w:rPr>
        <w:t xml:space="preserve"> dificuldades do pa</w:t>
      </w:r>
      <w:r w:rsidR="00912AA7" w:rsidRPr="00516BF3">
        <w:rPr>
          <w:rFonts w:ascii="Times New Roman" w:hAnsi="Times New Roman" w:cs="Times New Roman"/>
          <w:sz w:val="24"/>
          <w:szCs w:val="24"/>
        </w:rPr>
        <w:t>í</w:t>
      </w:r>
      <w:r w:rsidR="00622915" w:rsidRPr="00516BF3">
        <w:rPr>
          <w:rFonts w:ascii="Times New Roman" w:hAnsi="Times New Roman" w:cs="Times New Roman"/>
          <w:sz w:val="24"/>
          <w:szCs w:val="24"/>
        </w:rPr>
        <w:t xml:space="preserve">s em prover </w:t>
      </w:r>
      <w:r w:rsidR="00AE1240" w:rsidRPr="00516BF3">
        <w:rPr>
          <w:rFonts w:ascii="Times New Roman" w:hAnsi="Times New Roman" w:cs="Times New Roman"/>
          <w:sz w:val="24"/>
          <w:szCs w:val="24"/>
        </w:rPr>
        <w:t xml:space="preserve">financiamento ao </w:t>
      </w:r>
      <w:r w:rsidR="004C05CD">
        <w:rPr>
          <w:rFonts w:ascii="Times New Roman" w:hAnsi="Times New Roman" w:cs="Times New Roman"/>
          <w:sz w:val="24"/>
          <w:szCs w:val="24"/>
        </w:rPr>
        <w:t>setor</w:t>
      </w:r>
      <w:r w:rsidR="00AE1240" w:rsidRPr="00516BF3">
        <w:rPr>
          <w:rFonts w:ascii="Times New Roman" w:hAnsi="Times New Roman" w:cs="Times New Roman"/>
          <w:sz w:val="24"/>
          <w:szCs w:val="24"/>
        </w:rPr>
        <w:t xml:space="preserve"> de educação</w:t>
      </w:r>
      <w:r w:rsidR="00EA4BEA">
        <w:rPr>
          <w:rFonts w:ascii="Times New Roman" w:hAnsi="Times New Roman" w:cs="Times New Roman"/>
          <w:sz w:val="24"/>
          <w:szCs w:val="24"/>
        </w:rPr>
        <w:t xml:space="preserve">, </w:t>
      </w:r>
      <w:r w:rsidR="00EF6F79" w:rsidRPr="00516BF3">
        <w:rPr>
          <w:rFonts w:ascii="Times New Roman" w:hAnsi="Times New Roman" w:cs="Times New Roman"/>
          <w:sz w:val="24"/>
          <w:szCs w:val="24"/>
        </w:rPr>
        <w:t>M</w:t>
      </w:r>
      <w:r w:rsidR="00B279A1" w:rsidRPr="00516BF3">
        <w:rPr>
          <w:rFonts w:ascii="Times New Roman" w:hAnsi="Times New Roman" w:cs="Times New Roman"/>
          <w:sz w:val="24"/>
          <w:szCs w:val="24"/>
        </w:rPr>
        <w:t xml:space="preserve">oçambique </w:t>
      </w:r>
      <w:r w:rsidR="00EA4BEA">
        <w:rPr>
          <w:rFonts w:ascii="Times New Roman" w:hAnsi="Times New Roman" w:cs="Times New Roman"/>
          <w:sz w:val="24"/>
          <w:szCs w:val="24"/>
        </w:rPr>
        <w:t xml:space="preserve">se torna </w:t>
      </w:r>
      <w:r w:rsidR="00AE1240" w:rsidRPr="00516BF3">
        <w:rPr>
          <w:rFonts w:ascii="Times New Roman" w:hAnsi="Times New Roman" w:cs="Times New Roman"/>
          <w:sz w:val="24"/>
          <w:szCs w:val="24"/>
        </w:rPr>
        <w:t>depend</w:t>
      </w:r>
      <w:r w:rsidR="00B279A1" w:rsidRPr="00516BF3">
        <w:rPr>
          <w:rFonts w:ascii="Times New Roman" w:hAnsi="Times New Roman" w:cs="Times New Roman"/>
          <w:sz w:val="24"/>
          <w:szCs w:val="24"/>
        </w:rPr>
        <w:t xml:space="preserve">ente de apoios externos para </w:t>
      </w:r>
      <w:r w:rsidR="00AE1240" w:rsidRPr="00516BF3">
        <w:rPr>
          <w:rFonts w:ascii="Times New Roman" w:hAnsi="Times New Roman" w:cs="Times New Roman"/>
          <w:sz w:val="24"/>
          <w:szCs w:val="24"/>
        </w:rPr>
        <w:t>prover recursos ao setor da educação</w:t>
      </w:r>
      <w:r w:rsidR="00EA4BEA">
        <w:rPr>
          <w:rFonts w:ascii="Times New Roman" w:hAnsi="Times New Roman" w:cs="Times New Roman"/>
          <w:sz w:val="24"/>
          <w:szCs w:val="24"/>
        </w:rPr>
        <w:t xml:space="preserve"> e iss</w:t>
      </w:r>
      <w:r w:rsidR="000836E6" w:rsidRPr="00516BF3">
        <w:rPr>
          <w:rFonts w:ascii="Times New Roman" w:hAnsi="Times New Roman" w:cs="Times New Roman"/>
          <w:sz w:val="24"/>
          <w:szCs w:val="24"/>
        </w:rPr>
        <w:t>o influ</w:t>
      </w:r>
      <w:r w:rsidR="00EA4BEA">
        <w:rPr>
          <w:rFonts w:ascii="Times New Roman" w:hAnsi="Times New Roman" w:cs="Times New Roman"/>
          <w:sz w:val="24"/>
          <w:szCs w:val="24"/>
        </w:rPr>
        <w:t>e</w:t>
      </w:r>
      <w:r w:rsidR="000836E6" w:rsidRPr="00516BF3">
        <w:rPr>
          <w:rFonts w:ascii="Times New Roman" w:hAnsi="Times New Roman" w:cs="Times New Roman"/>
          <w:sz w:val="24"/>
          <w:szCs w:val="24"/>
        </w:rPr>
        <w:t xml:space="preserve">ncia sobre maneira </w:t>
      </w:r>
      <w:r w:rsidR="00EA4BEA">
        <w:rPr>
          <w:rFonts w:ascii="Times New Roman" w:hAnsi="Times New Roman" w:cs="Times New Roman"/>
          <w:sz w:val="24"/>
          <w:szCs w:val="24"/>
        </w:rPr>
        <w:t xml:space="preserve">como se escolhe e implementa os </w:t>
      </w:r>
      <w:r w:rsidR="000836E6" w:rsidRPr="00516BF3">
        <w:rPr>
          <w:rFonts w:ascii="Times New Roman" w:hAnsi="Times New Roman" w:cs="Times New Roman"/>
          <w:sz w:val="24"/>
          <w:szCs w:val="24"/>
        </w:rPr>
        <w:t>modelos curriculares</w:t>
      </w:r>
      <w:r w:rsidR="00B279A1" w:rsidRPr="00516BF3">
        <w:rPr>
          <w:rFonts w:ascii="Times New Roman" w:hAnsi="Times New Roman" w:cs="Times New Roman"/>
          <w:sz w:val="24"/>
          <w:szCs w:val="24"/>
        </w:rPr>
        <w:t>. Não conseguindo autossustentar-se</w:t>
      </w:r>
      <w:r w:rsidR="000836E6" w:rsidRPr="00516BF3">
        <w:rPr>
          <w:rFonts w:ascii="Times New Roman" w:hAnsi="Times New Roman" w:cs="Times New Roman"/>
          <w:sz w:val="24"/>
          <w:szCs w:val="24"/>
        </w:rPr>
        <w:t>, Moçambique</w:t>
      </w:r>
      <w:r w:rsidR="00B279A1" w:rsidRPr="00516BF3">
        <w:rPr>
          <w:rFonts w:ascii="Times New Roman" w:hAnsi="Times New Roman" w:cs="Times New Roman"/>
          <w:sz w:val="24"/>
          <w:szCs w:val="24"/>
        </w:rPr>
        <w:t xml:space="preserve"> encontra limitações de autonomia para desenhar e implementar um </w:t>
      </w:r>
      <w:r w:rsidR="00AE1240" w:rsidRPr="00516BF3">
        <w:rPr>
          <w:rFonts w:ascii="Times New Roman" w:hAnsi="Times New Roman" w:cs="Times New Roman"/>
          <w:sz w:val="24"/>
          <w:szCs w:val="24"/>
        </w:rPr>
        <w:t xml:space="preserve">currículo que se identifique com as preocupações do </w:t>
      </w:r>
      <w:r w:rsidR="00B279A1" w:rsidRPr="00516BF3">
        <w:rPr>
          <w:rFonts w:ascii="Times New Roman" w:hAnsi="Times New Roman" w:cs="Times New Roman"/>
          <w:sz w:val="24"/>
          <w:szCs w:val="24"/>
        </w:rPr>
        <w:t>seu povo</w:t>
      </w:r>
      <w:r w:rsidR="00AE1240" w:rsidRPr="00516BF3">
        <w:rPr>
          <w:rFonts w:ascii="Times New Roman" w:hAnsi="Times New Roman" w:cs="Times New Roman"/>
          <w:sz w:val="24"/>
          <w:szCs w:val="24"/>
        </w:rPr>
        <w:t xml:space="preserve">, </w:t>
      </w:r>
      <w:r w:rsidR="00B279A1" w:rsidRPr="00516BF3">
        <w:rPr>
          <w:rFonts w:ascii="Times New Roman" w:hAnsi="Times New Roman" w:cs="Times New Roman"/>
          <w:sz w:val="24"/>
          <w:szCs w:val="24"/>
        </w:rPr>
        <w:t xml:space="preserve">e </w:t>
      </w:r>
      <w:r w:rsidR="00EA4BEA">
        <w:rPr>
          <w:rFonts w:ascii="Times New Roman" w:hAnsi="Times New Roman" w:cs="Times New Roman"/>
          <w:sz w:val="24"/>
          <w:szCs w:val="24"/>
        </w:rPr>
        <w:t>que seja aceita</w:t>
      </w:r>
      <w:r w:rsidR="00AE1240" w:rsidRPr="00516BF3">
        <w:rPr>
          <w:rFonts w:ascii="Times New Roman" w:hAnsi="Times New Roman" w:cs="Times New Roman"/>
          <w:sz w:val="24"/>
          <w:szCs w:val="24"/>
        </w:rPr>
        <w:t xml:space="preserve"> pelos cidadãos. </w:t>
      </w:r>
      <w:r w:rsidR="00B279A1" w:rsidRPr="00516BF3">
        <w:rPr>
          <w:rFonts w:ascii="Times New Roman" w:hAnsi="Times New Roman" w:cs="Times New Roman"/>
          <w:sz w:val="24"/>
          <w:szCs w:val="24"/>
        </w:rPr>
        <w:t>Atualmente, é notóri</w:t>
      </w:r>
      <w:r w:rsidR="00EF6F79" w:rsidRPr="00516BF3">
        <w:rPr>
          <w:rFonts w:ascii="Times New Roman" w:hAnsi="Times New Roman" w:cs="Times New Roman"/>
          <w:sz w:val="24"/>
          <w:szCs w:val="24"/>
        </w:rPr>
        <w:t>o</w:t>
      </w:r>
      <w:r w:rsidR="001067ED" w:rsidRPr="00516BF3">
        <w:rPr>
          <w:rFonts w:ascii="Times New Roman" w:hAnsi="Times New Roman" w:cs="Times New Roman"/>
          <w:sz w:val="24"/>
          <w:szCs w:val="24"/>
        </w:rPr>
        <w:t xml:space="preserve"> a insatisfação com </w:t>
      </w:r>
      <w:r w:rsidR="000836E6" w:rsidRPr="00516BF3">
        <w:rPr>
          <w:rFonts w:ascii="Times New Roman" w:hAnsi="Times New Roman" w:cs="Times New Roman"/>
          <w:sz w:val="24"/>
          <w:szCs w:val="24"/>
        </w:rPr>
        <w:t xml:space="preserve">a </w:t>
      </w:r>
      <w:r w:rsidR="001067ED" w:rsidRPr="00516BF3">
        <w:rPr>
          <w:rFonts w:ascii="Times New Roman" w:hAnsi="Times New Roman" w:cs="Times New Roman"/>
          <w:sz w:val="24"/>
          <w:szCs w:val="24"/>
        </w:rPr>
        <w:t>formação das crianças por parte dos</w:t>
      </w:r>
      <w:r w:rsidR="000836E6" w:rsidRPr="00516BF3">
        <w:rPr>
          <w:rFonts w:ascii="Times New Roman" w:hAnsi="Times New Roman" w:cs="Times New Roman"/>
          <w:sz w:val="24"/>
          <w:szCs w:val="24"/>
        </w:rPr>
        <w:t xml:space="preserve"> pais e/ou</w:t>
      </w:r>
      <w:r w:rsidR="001067ED" w:rsidRPr="00516BF3">
        <w:rPr>
          <w:rFonts w:ascii="Times New Roman" w:hAnsi="Times New Roman" w:cs="Times New Roman"/>
          <w:sz w:val="24"/>
          <w:szCs w:val="24"/>
        </w:rPr>
        <w:t xml:space="preserve"> </w:t>
      </w:r>
      <w:r w:rsidR="00EA4BEA">
        <w:rPr>
          <w:rFonts w:ascii="Times New Roman" w:hAnsi="Times New Roman" w:cs="Times New Roman"/>
          <w:sz w:val="24"/>
          <w:szCs w:val="24"/>
        </w:rPr>
        <w:t>encarregados da</w:t>
      </w:r>
      <w:r w:rsidR="00B279A1" w:rsidRPr="00516BF3">
        <w:rPr>
          <w:rFonts w:ascii="Times New Roman" w:hAnsi="Times New Roman" w:cs="Times New Roman"/>
          <w:sz w:val="24"/>
          <w:szCs w:val="24"/>
        </w:rPr>
        <w:t xml:space="preserve"> </w:t>
      </w:r>
      <w:r w:rsidR="001067ED" w:rsidRPr="00516BF3">
        <w:rPr>
          <w:rFonts w:ascii="Times New Roman" w:hAnsi="Times New Roman" w:cs="Times New Roman"/>
          <w:sz w:val="24"/>
          <w:szCs w:val="24"/>
        </w:rPr>
        <w:t>educação</w:t>
      </w:r>
      <w:r w:rsidR="00EF6F79" w:rsidRPr="00516BF3">
        <w:rPr>
          <w:rFonts w:ascii="Times New Roman" w:hAnsi="Times New Roman" w:cs="Times New Roman"/>
          <w:sz w:val="24"/>
          <w:szCs w:val="24"/>
        </w:rPr>
        <w:t>,</w:t>
      </w:r>
      <w:r w:rsidR="00B279A1" w:rsidRPr="00516BF3">
        <w:rPr>
          <w:rFonts w:ascii="Times New Roman" w:hAnsi="Times New Roman" w:cs="Times New Roman"/>
          <w:sz w:val="24"/>
          <w:szCs w:val="24"/>
        </w:rPr>
        <w:t xml:space="preserve"> </w:t>
      </w:r>
      <w:r w:rsidR="00EA4BEA">
        <w:rPr>
          <w:rFonts w:ascii="Times New Roman" w:hAnsi="Times New Roman" w:cs="Times New Roman"/>
          <w:sz w:val="24"/>
          <w:szCs w:val="24"/>
        </w:rPr>
        <w:t xml:space="preserve">resultado da </w:t>
      </w:r>
      <w:r w:rsidR="001067ED" w:rsidRPr="00516BF3">
        <w:rPr>
          <w:rFonts w:ascii="Times New Roman" w:hAnsi="Times New Roman" w:cs="Times New Roman"/>
          <w:sz w:val="24"/>
          <w:szCs w:val="24"/>
        </w:rPr>
        <w:t>falta de</w:t>
      </w:r>
      <w:r w:rsidR="00AE1240" w:rsidRPr="00516BF3">
        <w:rPr>
          <w:rFonts w:ascii="Times New Roman" w:hAnsi="Times New Roman" w:cs="Times New Roman"/>
          <w:sz w:val="24"/>
          <w:szCs w:val="24"/>
        </w:rPr>
        <w:t xml:space="preserve"> qualidade d</w:t>
      </w:r>
      <w:r w:rsidR="001067ED" w:rsidRPr="00516BF3">
        <w:rPr>
          <w:rFonts w:ascii="Times New Roman" w:hAnsi="Times New Roman" w:cs="Times New Roman"/>
          <w:sz w:val="24"/>
          <w:szCs w:val="24"/>
        </w:rPr>
        <w:t>e</w:t>
      </w:r>
      <w:r w:rsidR="00AE1240" w:rsidRPr="00516BF3">
        <w:rPr>
          <w:rFonts w:ascii="Times New Roman" w:hAnsi="Times New Roman" w:cs="Times New Roman"/>
          <w:sz w:val="24"/>
          <w:szCs w:val="24"/>
        </w:rPr>
        <w:t xml:space="preserve"> ensino p</w:t>
      </w:r>
      <w:r w:rsidR="001067ED" w:rsidRPr="00516BF3">
        <w:rPr>
          <w:rFonts w:ascii="Times New Roman" w:hAnsi="Times New Roman" w:cs="Times New Roman"/>
          <w:sz w:val="24"/>
          <w:szCs w:val="24"/>
        </w:rPr>
        <w:t>ú</w:t>
      </w:r>
      <w:r w:rsidR="00AE1240" w:rsidRPr="00516BF3">
        <w:rPr>
          <w:rFonts w:ascii="Times New Roman" w:hAnsi="Times New Roman" w:cs="Times New Roman"/>
          <w:sz w:val="24"/>
          <w:szCs w:val="24"/>
        </w:rPr>
        <w:t xml:space="preserve">blico </w:t>
      </w:r>
      <w:r w:rsidR="00EA4BEA">
        <w:rPr>
          <w:rFonts w:ascii="Times New Roman" w:hAnsi="Times New Roman" w:cs="Times New Roman"/>
          <w:sz w:val="24"/>
          <w:szCs w:val="24"/>
        </w:rPr>
        <w:t xml:space="preserve">e </w:t>
      </w:r>
      <w:r w:rsidR="00AE1240" w:rsidRPr="00516BF3">
        <w:rPr>
          <w:rFonts w:ascii="Times New Roman" w:hAnsi="Times New Roman" w:cs="Times New Roman"/>
          <w:sz w:val="24"/>
          <w:szCs w:val="24"/>
        </w:rPr>
        <w:t xml:space="preserve">motivado pela falta de material escolar, salários </w:t>
      </w:r>
      <w:r w:rsidR="001067ED" w:rsidRPr="00516BF3">
        <w:rPr>
          <w:rFonts w:ascii="Times New Roman" w:hAnsi="Times New Roman" w:cs="Times New Roman"/>
          <w:sz w:val="24"/>
          <w:szCs w:val="24"/>
        </w:rPr>
        <w:t xml:space="preserve">dos professores </w:t>
      </w:r>
      <w:r w:rsidR="000836E6" w:rsidRPr="00516BF3">
        <w:rPr>
          <w:rFonts w:ascii="Times New Roman" w:hAnsi="Times New Roman" w:cs="Times New Roman"/>
          <w:sz w:val="24"/>
          <w:szCs w:val="24"/>
        </w:rPr>
        <w:t xml:space="preserve">que </w:t>
      </w:r>
      <w:r w:rsidR="00EA4BEA">
        <w:rPr>
          <w:rFonts w:ascii="Times New Roman" w:hAnsi="Times New Roman" w:cs="Times New Roman"/>
          <w:sz w:val="24"/>
          <w:szCs w:val="24"/>
        </w:rPr>
        <w:t xml:space="preserve">são </w:t>
      </w:r>
      <w:r w:rsidR="001067ED" w:rsidRPr="00516BF3">
        <w:rPr>
          <w:rFonts w:ascii="Times New Roman" w:hAnsi="Times New Roman" w:cs="Times New Roman"/>
          <w:sz w:val="24"/>
          <w:szCs w:val="24"/>
        </w:rPr>
        <w:t xml:space="preserve">extremamente </w:t>
      </w:r>
      <w:r w:rsidR="00AE1240" w:rsidRPr="00516BF3">
        <w:rPr>
          <w:rFonts w:ascii="Times New Roman" w:hAnsi="Times New Roman" w:cs="Times New Roman"/>
          <w:sz w:val="24"/>
          <w:szCs w:val="24"/>
        </w:rPr>
        <w:t>baixos</w:t>
      </w:r>
      <w:r w:rsidR="001067ED" w:rsidRPr="00516BF3">
        <w:rPr>
          <w:rFonts w:ascii="Times New Roman" w:hAnsi="Times New Roman" w:cs="Times New Roman"/>
          <w:sz w:val="24"/>
          <w:szCs w:val="24"/>
        </w:rPr>
        <w:t xml:space="preserve"> e pela existência de </w:t>
      </w:r>
      <w:r w:rsidR="00AE1240" w:rsidRPr="00516BF3">
        <w:rPr>
          <w:rFonts w:ascii="Times New Roman" w:hAnsi="Times New Roman" w:cs="Times New Roman"/>
          <w:sz w:val="24"/>
          <w:szCs w:val="24"/>
        </w:rPr>
        <w:t>escolas</w:t>
      </w:r>
      <w:r w:rsidR="001067ED" w:rsidRPr="00516BF3">
        <w:rPr>
          <w:rFonts w:ascii="Times New Roman" w:hAnsi="Times New Roman" w:cs="Times New Roman"/>
          <w:sz w:val="24"/>
          <w:szCs w:val="24"/>
        </w:rPr>
        <w:t xml:space="preserve"> </w:t>
      </w:r>
      <w:r w:rsidR="00D13409" w:rsidRPr="00516BF3">
        <w:rPr>
          <w:rFonts w:ascii="Times New Roman" w:hAnsi="Times New Roman" w:cs="Times New Roman"/>
          <w:sz w:val="24"/>
          <w:szCs w:val="24"/>
        </w:rPr>
        <w:t>em</w:t>
      </w:r>
      <w:r w:rsidR="001067ED" w:rsidRPr="00516BF3">
        <w:rPr>
          <w:rFonts w:ascii="Times New Roman" w:hAnsi="Times New Roman" w:cs="Times New Roman"/>
          <w:sz w:val="24"/>
          <w:szCs w:val="24"/>
        </w:rPr>
        <w:t xml:space="preserve"> condições</w:t>
      </w:r>
      <w:r w:rsidR="00AE1240" w:rsidRPr="00516BF3">
        <w:rPr>
          <w:rFonts w:ascii="Times New Roman" w:hAnsi="Times New Roman" w:cs="Times New Roman"/>
          <w:sz w:val="24"/>
          <w:szCs w:val="24"/>
        </w:rPr>
        <w:t xml:space="preserve"> precárias</w:t>
      </w:r>
      <w:r w:rsidR="001067ED" w:rsidRPr="00516BF3">
        <w:rPr>
          <w:rFonts w:ascii="Times New Roman" w:hAnsi="Times New Roman" w:cs="Times New Roman"/>
          <w:sz w:val="24"/>
          <w:szCs w:val="24"/>
        </w:rPr>
        <w:t>.</w:t>
      </w:r>
    </w:p>
    <w:p w14:paraId="77F9422E" w14:textId="6F8A973B" w:rsidR="00303407" w:rsidRDefault="00C40519" w:rsidP="000C2C70">
      <w:pPr>
        <w:autoSpaceDE w:val="0"/>
        <w:autoSpaceDN w:val="0"/>
        <w:adjustRightInd w:val="0"/>
        <w:spacing w:after="0" w:line="240" w:lineRule="auto"/>
        <w:ind w:firstLine="709"/>
        <w:jc w:val="both"/>
        <w:rPr>
          <w:rFonts w:ascii="Times New Roman" w:hAnsi="Times New Roman" w:cs="Times New Roman"/>
          <w:sz w:val="24"/>
          <w:szCs w:val="20"/>
        </w:rPr>
      </w:pPr>
      <w:r w:rsidRPr="00516BF3">
        <w:rPr>
          <w:rFonts w:ascii="Times New Roman" w:hAnsi="Times New Roman" w:cs="Times New Roman"/>
          <w:sz w:val="24"/>
          <w:szCs w:val="20"/>
        </w:rPr>
        <w:t xml:space="preserve">Outro elemento a destacar está relacionado ao investimento direto ao aluno. </w:t>
      </w:r>
      <w:r w:rsidR="00516BF3" w:rsidRPr="00516BF3">
        <w:rPr>
          <w:rFonts w:ascii="Times New Roman" w:hAnsi="Times New Roman" w:cs="Times New Roman"/>
          <w:sz w:val="24"/>
          <w:szCs w:val="20"/>
        </w:rPr>
        <w:t>Durante</w:t>
      </w:r>
      <w:r w:rsidR="00393470">
        <w:rPr>
          <w:rFonts w:ascii="Times New Roman" w:hAnsi="Times New Roman" w:cs="Times New Roman"/>
          <w:sz w:val="24"/>
          <w:szCs w:val="20"/>
        </w:rPr>
        <w:t xml:space="preserve"> anos até </w:t>
      </w:r>
      <w:r w:rsidRPr="00516BF3">
        <w:rPr>
          <w:rFonts w:ascii="Times New Roman" w:hAnsi="Times New Roman" w:cs="Times New Roman"/>
          <w:sz w:val="24"/>
          <w:szCs w:val="20"/>
        </w:rPr>
        <w:t xml:space="preserve">os dias atuais, o Estado e o setor da </w:t>
      </w:r>
      <w:r w:rsidR="004252F9" w:rsidRPr="00516BF3">
        <w:rPr>
          <w:rFonts w:ascii="Times New Roman" w:hAnsi="Times New Roman" w:cs="Times New Roman"/>
          <w:sz w:val="24"/>
          <w:szCs w:val="20"/>
        </w:rPr>
        <w:t>educação</w:t>
      </w:r>
      <w:r w:rsidR="00393470">
        <w:rPr>
          <w:rFonts w:ascii="Times New Roman" w:hAnsi="Times New Roman" w:cs="Times New Roman"/>
          <w:sz w:val="24"/>
          <w:szCs w:val="20"/>
        </w:rPr>
        <w:t xml:space="preserve"> tem investido pouco n</w:t>
      </w:r>
      <w:r w:rsidRPr="00516BF3">
        <w:rPr>
          <w:rFonts w:ascii="Times New Roman" w:hAnsi="Times New Roman" w:cs="Times New Roman"/>
          <w:sz w:val="24"/>
          <w:szCs w:val="20"/>
        </w:rPr>
        <w:t xml:space="preserve">o aluno. </w:t>
      </w:r>
      <w:r w:rsidR="00393470">
        <w:rPr>
          <w:rFonts w:ascii="Times New Roman" w:hAnsi="Times New Roman" w:cs="Times New Roman"/>
          <w:sz w:val="24"/>
          <w:szCs w:val="20"/>
        </w:rPr>
        <w:t>Ess</w:t>
      </w:r>
      <w:r w:rsidR="004252F9" w:rsidRPr="00516BF3">
        <w:rPr>
          <w:rFonts w:ascii="Times New Roman" w:hAnsi="Times New Roman" w:cs="Times New Roman"/>
          <w:sz w:val="24"/>
          <w:szCs w:val="20"/>
        </w:rPr>
        <w:t>a</w:t>
      </w:r>
      <w:r w:rsidRPr="00516BF3">
        <w:rPr>
          <w:rFonts w:ascii="Times New Roman" w:hAnsi="Times New Roman" w:cs="Times New Roman"/>
          <w:sz w:val="24"/>
          <w:szCs w:val="20"/>
        </w:rPr>
        <w:t xml:space="preserve"> tend</w:t>
      </w:r>
      <w:r w:rsidR="00267965" w:rsidRPr="00516BF3">
        <w:rPr>
          <w:rFonts w:ascii="Times New Roman" w:hAnsi="Times New Roman" w:cs="Times New Roman"/>
          <w:sz w:val="24"/>
          <w:szCs w:val="20"/>
        </w:rPr>
        <w:t>ê</w:t>
      </w:r>
      <w:r w:rsidR="00346CA3" w:rsidRPr="00516BF3">
        <w:rPr>
          <w:rFonts w:ascii="Times New Roman" w:hAnsi="Times New Roman" w:cs="Times New Roman"/>
          <w:sz w:val="24"/>
          <w:szCs w:val="20"/>
        </w:rPr>
        <w:t>ncia é reforç</w:t>
      </w:r>
      <w:r w:rsidRPr="00516BF3">
        <w:rPr>
          <w:rFonts w:ascii="Times New Roman" w:hAnsi="Times New Roman" w:cs="Times New Roman"/>
          <w:sz w:val="24"/>
          <w:szCs w:val="20"/>
        </w:rPr>
        <w:t>a</w:t>
      </w:r>
      <w:r w:rsidR="00346CA3" w:rsidRPr="00516BF3">
        <w:rPr>
          <w:rFonts w:ascii="Times New Roman" w:hAnsi="Times New Roman" w:cs="Times New Roman"/>
          <w:sz w:val="24"/>
          <w:szCs w:val="20"/>
        </w:rPr>
        <w:t>da</w:t>
      </w:r>
      <w:r w:rsidRPr="00516BF3">
        <w:rPr>
          <w:rFonts w:ascii="Times New Roman" w:hAnsi="Times New Roman" w:cs="Times New Roman"/>
          <w:sz w:val="24"/>
          <w:szCs w:val="20"/>
        </w:rPr>
        <w:t xml:space="preserve"> por</w:t>
      </w:r>
      <w:r w:rsidR="00D32428" w:rsidRPr="00516BF3">
        <w:rPr>
          <w:rFonts w:ascii="Times New Roman" w:hAnsi="Times New Roman" w:cs="Times New Roman"/>
          <w:sz w:val="24"/>
          <w:szCs w:val="20"/>
        </w:rPr>
        <w:t xml:space="preserve"> </w:t>
      </w:r>
      <w:r w:rsidR="00B32820" w:rsidRPr="00516BF3">
        <w:rPr>
          <w:rFonts w:ascii="Times New Roman" w:hAnsi="Times New Roman" w:cs="Times New Roman"/>
          <w:sz w:val="24"/>
          <w:szCs w:val="20"/>
        </w:rPr>
        <w:t>M</w:t>
      </w:r>
      <w:r w:rsidR="00BD28A3" w:rsidRPr="00516BF3">
        <w:rPr>
          <w:rFonts w:ascii="Times New Roman" w:hAnsi="Times New Roman" w:cs="Times New Roman"/>
          <w:sz w:val="24"/>
          <w:szCs w:val="20"/>
        </w:rPr>
        <w:t>oçambique</w:t>
      </w:r>
      <w:r w:rsidR="00303407">
        <w:rPr>
          <w:rFonts w:ascii="Times New Roman" w:hAnsi="Times New Roman" w:cs="Times New Roman"/>
          <w:sz w:val="24"/>
          <w:szCs w:val="20"/>
        </w:rPr>
        <w:t xml:space="preserve"> (2016), e aponta para o </w:t>
      </w:r>
      <w:r w:rsidRPr="00516BF3">
        <w:rPr>
          <w:rFonts w:ascii="Times New Roman" w:hAnsi="Times New Roman" w:cs="Times New Roman"/>
          <w:sz w:val="24"/>
          <w:szCs w:val="20"/>
        </w:rPr>
        <w:t xml:space="preserve">fraco investimento no aluno </w:t>
      </w:r>
      <w:r w:rsidR="00303407">
        <w:rPr>
          <w:rFonts w:ascii="Times New Roman" w:hAnsi="Times New Roman" w:cs="Times New Roman"/>
          <w:sz w:val="24"/>
          <w:szCs w:val="20"/>
        </w:rPr>
        <w:t xml:space="preserve">e o </w:t>
      </w:r>
      <w:r w:rsidRPr="00516BF3">
        <w:rPr>
          <w:rFonts w:ascii="Times New Roman" w:hAnsi="Times New Roman" w:cs="Times New Roman"/>
          <w:sz w:val="24"/>
          <w:szCs w:val="20"/>
        </w:rPr>
        <w:t>impacto signific</w:t>
      </w:r>
      <w:r w:rsidR="00303407">
        <w:rPr>
          <w:rFonts w:ascii="Times New Roman" w:hAnsi="Times New Roman" w:cs="Times New Roman"/>
          <w:sz w:val="24"/>
          <w:szCs w:val="20"/>
        </w:rPr>
        <w:t>ativo não apenas na qualidade da</w:t>
      </w:r>
      <w:r w:rsidRPr="00516BF3">
        <w:rPr>
          <w:rFonts w:ascii="Times New Roman" w:hAnsi="Times New Roman" w:cs="Times New Roman"/>
          <w:sz w:val="24"/>
          <w:szCs w:val="20"/>
        </w:rPr>
        <w:t xml:space="preserve"> educação para as crianças em particular, mas também no alcance d</w:t>
      </w:r>
      <w:r w:rsidR="006F6A6E" w:rsidRPr="00516BF3">
        <w:rPr>
          <w:rFonts w:ascii="Times New Roman" w:hAnsi="Times New Roman" w:cs="Times New Roman"/>
          <w:sz w:val="24"/>
          <w:szCs w:val="20"/>
        </w:rPr>
        <w:t>as metas de educação para todos</w:t>
      </w:r>
      <w:r w:rsidR="00303407">
        <w:rPr>
          <w:rFonts w:ascii="Times New Roman" w:hAnsi="Times New Roman" w:cs="Times New Roman"/>
          <w:sz w:val="24"/>
          <w:szCs w:val="20"/>
        </w:rPr>
        <w:t>,</w:t>
      </w:r>
      <w:r w:rsidR="00516BF3" w:rsidRPr="00516BF3">
        <w:rPr>
          <w:sz w:val="20"/>
          <w:szCs w:val="20"/>
        </w:rPr>
        <w:t xml:space="preserve"> </w:t>
      </w:r>
      <w:r w:rsidR="00516BF3" w:rsidRPr="00516BF3">
        <w:rPr>
          <w:rFonts w:ascii="Times New Roman" w:hAnsi="Times New Roman" w:cs="Times New Roman"/>
          <w:sz w:val="24"/>
          <w:szCs w:val="20"/>
        </w:rPr>
        <w:t>princi</w:t>
      </w:r>
      <w:r w:rsidR="00303407">
        <w:rPr>
          <w:rFonts w:ascii="Times New Roman" w:hAnsi="Times New Roman" w:cs="Times New Roman"/>
          <w:sz w:val="24"/>
          <w:szCs w:val="20"/>
        </w:rPr>
        <w:t xml:space="preserve">palmente no ensino secundário, em que </w:t>
      </w:r>
      <w:r w:rsidR="00516BF3" w:rsidRPr="00516BF3">
        <w:rPr>
          <w:rFonts w:ascii="Times New Roman" w:hAnsi="Times New Roman" w:cs="Times New Roman"/>
          <w:sz w:val="24"/>
          <w:szCs w:val="20"/>
        </w:rPr>
        <w:t>as taxas de desistência escolar</w:t>
      </w:r>
      <w:r w:rsidR="00303407">
        <w:rPr>
          <w:rFonts w:ascii="Times New Roman" w:hAnsi="Times New Roman" w:cs="Times New Roman"/>
          <w:sz w:val="24"/>
          <w:szCs w:val="20"/>
        </w:rPr>
        <w:t>es,</w:t>
      </w:r>
      <w:r w:rsidR="00516BF3" w:rsidRPr="00516BF3">
        <w:rPr>
          <w:rFonts w:ascii="Times New Roman" w:hAnsi="Times New Roman" w:cs="Times New Roman"/>
          <w:sz w:val="24"/>
          <w:szCs w:val="20"/>
        </w:rPr>
        <w:t xml:space="preserve"> principalmente por parte das </w:t>
      </w:r>
      <w:r w:rsidR="00303407">
        <w:rPr>
          <w:rFonts w:ascii="Times New Roman" w:hAnsi="Times New Roman" w:cs="Times New Roman"/>
          <w:sz w:val="24"/>
          <w:szCs w:val="20"/>
        </w:rPr>
        <w:t xml:space="preserve">raparigas </w:t>
      </w:r>
      <w:r w:rsidR="00516BF3" w:rsidRPr="00516BF3">
        <w:rPr>
          <w:rFonts w:ascii="Times New Roman" w:hAnsi="Times New Roman" w:cs="Times New Roman"/>
          <w:sz w:val="24"/>
          <w:szCs w:val="20"/>
        </w:rPr>
        <w:t>tem sido elevadas, com destaque para as regiões centro e norte do país</w:t>
      </w:r>
      <w:r w:rsidRPr="00516BF3">
        <w:rPr>
          <w:rFonts w:ascii="Times New Roman" w:hAnsi="Times New Roman" w:cs="Times New Roman"/>
          <w:sz w:val="24"/>
          <w:szCs w:val="20"/>
        </w:rPr>
        <w:t>.</w:t>
      </w:r>
      <w:r w:rsidR="006F6A6E" w:rsidRPr="00516BF3">
        <w:rPr>
          <w:rFonts w:ascii="Times New Roman" w:hAnsi="Times New Roman" w:cs="Times New Roman"/>
          <w:sz w:val="24"/>
          <w:szCs w:val="20"/>
        </w:rPr>
        <w:t xml:space="preserve"> </w:t>
      </w:r>
    </w:p>
    <w:p w14:paraId="495848DF" w14:textId="42CDBE46" w:rsidR="00370B8B" w:rsidRPr="00516BF3" w:rsidRDefault="006F6A6E" w:rsidP="000C2C70">
      <w:pPr>
        <w:autoSpaceDE w:val="0"/>
        <w:autoSpaceDN w:val="0"/>
        <w:adjustRightInd w:val="0"/>
        <w:spacing w:after="0" w:line="240" w:lineRule="auto"/>
        <w:ind w:firstLine="709"/>
        <w:jc w:val="both"/>
        <w:rPr>
          <w:rFonts w:ascii="Times New Roman" w:hAnsi="Times New Roman" w:cs="Times New Roman"/>
          <w:sz w:val="24"/>
          <w:szCs w:val="20"/>
        </w:rPr>
      </w:pPr>
      <w:r w:rsidRPr="00516BF3">
        <w:rPr>
          <w:rFonts w:ascii="Times New Roman" w:hAnsi="Times New Roman" w:cs="Times New Roman"/>
          <w:sz w:val="24"/>
          <w:szCs w:val="20"/>
        </w:rPr>
        <w:lastRenderedPageBreak/>
        <w:t xml:space="preserve">É </w:t>
      </w:r>
      <w:r w:rsidR="00516BF3" w:rsidRPr="00516BF3">
        <w:rPr>
          <w:rFonts w:ascii="Times New Roman" w:hAnsi="Times New Roman" w:cs="Times New Roman"/>
          <w:sz w:val="24"/>
          <w:szCs w:val="20"/>
        </w:rPr>
        <w:t>justamente</w:t>
      </w:r>
      <w:r w:rsidR="00303407">
        <w:rPr>
          <w:rFonts w:ascii="Times New Roman" w:hAnsi="Times New Roman" w:cs="Times New Roman"/>
          <w:sz w:val="24"/>
          <w:szCs w:val="20"/>
        </w:rPr>
        <w:t xml:space="preserve"> isso que preocupa grande parte dos fazedores de</w:t>
      </w:r>
      <w:r w:rsidRPr="00516BF3">
        <w:rPr>
          <w:rFonts w:ascii="Times New Roman" w:hAnsi="Times New Roman" w:cs="Times New Roman"/>
          <w:sz w:val="24"/>
          <w:szCs w:val="20"/>
        </w:rPr>
        <w:t xml:space="preserve"> educa</w:t>
      </w:r>
      <w:r w:rsidR="00267965" w:rsidRPr="00516BF3">
        <w:rPr>
          <w:rFonts w:ascii="Times New Roman" w:hAnsi="Times New Roman" w:cs="Times New Roman"/>
          <w:sz w:val="24"/>
          <w:szCs w:val="20"/>
        </w:rPr>
        <w:t>ção</w:t>
      </w:r>
      <w:r w:rsidRPr="00516BF3">
        <w:rPr>
          <w:rFonts w:ascii="Times New Roman" w:hAnsi="Times New Roman" w:cs="Times New Roman"/>
          <w:sz w:val="24"/>
          <w:szCs w:val="20"/>
        </w:rPr>
        <w:t>. Pois acredita-se que “u</w:t>
      </w:r>
      <w:r w:rsidR="00C40519" w:rsidRPr="00516BF3">
        <w:rPr>
          <w:rFonts w:ascii="Times New Roman" w:hAnsi="Times New Roman" w:cs="Times New Roman"/>
          <w:sz w:val="24"/>
          <w:szCs w:val="20"/>
        </w:rPr>
        <w:t>m maior investimento per capita pode trazer oportunidades que criam uma maior retensão da rapariga na escola, através da implementação de programas orientados para a criação de habilidades para a vida das raparigas, e que incluem pacotes relacionados com a promoção dos direitos de cidadania dos adolescentes, rapazes e raparigas</w:t>
      </w:r>
      <w:r w:rsidRPr="00516BF3">
        <w:rPr>
          <w:rFonts w:ascii="Times New Roman" w:hAnsi="Times New Roman" w:cs="Times New Roman"/>
          <w:sz w:val="24"/>
          <w:szCs w:val="20"/>
        </w:rPr>
        <w:t>” (</w:t>
      </w:r>
      <w:r w:rsidR="000C2C70" w:rsidRPr="00516BF3">
        <w:rPr>
          <w:rFonts w:ascii="Times New Roman" w:hAnsi="Times New Roman" w:cs="Times New Roman"/>
          <w:sz w:val="24"/>
          <w:szCs w:val="20"/>
        </w:rPr>
        <w:t>MOÇAMBIQUE</w:t>
      </w:r>
      <w:r w:rsidR="00D32428" w:rsidRPr="00516BF3">
        <w:rPr>
          <w:rFonts w:ascii="Times New Roman" w:hAnsi="Times New Roman" w:cs="Times New Roman"/>
          <w:sz w:val="24"/>
          <w:szCs w:val="20"/>
        </w:rPr>
        <w:t>, 2016</w:t>
      </w:r>
      <w:r w:rsidRPr="00516BF3">
        <w:rPr>
          <w:rFonts w:ascii="Times New Roman" w:hAnsi="Times New Roman" w:cs="Times New Roman"/>
          <w:sz w:val="24"/>
          <w:szCs w:val="20"/>
          <w:shd w:val="clear" w:color="auto" w:fill="FFFFFF" w:themeFill="background1"/>
        </w:rPr>
        <w:t>, p. 11</w:t>
      </w:r>
      <w:r w:rsidRPr="00516BF3">
        <w:rPr>
          <w:rFonts w:ascii="Times New Roman" w:hAnsi="Times New Roman" w:cs="Times New Roman"/>
          <w:sz w:val="24"/>
          <w:szCs w:val="20"/>
        </w:rPr>
        <w:t>)</w:t>
      </w:r>
      <w:r w:rsidR="00C40519" w:rsidRPr="00516BF3">
        <w:rPr>
          <w:rFonts w:ascii="Times New Roman" w:hAnsi="Times New Roman" w:cs="Times New Roman"/>
          <w:sz w:val="24"/>
          <w:szCs w:val="20"/>
        </w:rPr>
        <w:t>.</w:t>
      </w:r>
      <w:r w:rsidR="00DE0A86" w:rsidRPr="00516BF3">
        <w:rPr>
          <w:rFonts w:ascii="Times New Roman" w:hAnsi="Times New Roman" w:cs="Times New Roman"/>
          <w:sz w:val="24"/>
          <w:szCs w:val="20"/>
        </w:rPr>
        <w:t xml:space="preserve"> </w:t>
      </w:r>
    </w:p>
    <w:p w14:paraId="4C966F3A" w14:textId="029B0995" w:rsidR="00C40519" w:rsidRPr="00516BF3" w:rsidRDefault="00622A39" w:rsidP="000C2C70">
      <w:pPr>
        <w:autoSpaceDE w:val="0"/>
        <w:autoSpaceDN w:val="0"/>
        <w:adjustRightInd w:val="0"/>
        <w:spacing w:after="0" w:line="240" w:lineRule="auto"/>
        <w:ind w:firstLine="709"/>
        <w:jc w:val="both"/>
        <w:rPr>
          <w:rFonts w:ascii="Times New Roman" w:hAnsi="Times New Roman" w:cs="Times New Roman"/>
          <w:sz w:val="24"/>
          <w:szCs w:val="20"/>
        </w:rPr>
      </w:pPr>
      <w:r>
        <w:rPr>
          <w:rFonts w:ascii="Times New Roman" w:hAnsi="Times New Roman" w:cs="Times New Roman"/>
          <w:sz w:val="24"/>
          <w:szCs w:val="20"/>
        </w:rPr>
        <w:t>É ness</w:t>
      </w:r>
      <w:r w:rsidR="00DE0A86" w:rsidRPr="00516BF3">
        <w:rPr>
          <w:rFonts w:ascii="Times New Roman" w:hAnsi="Times New Roman" w:cs="Times New Roman"/>
          <w:sz w:val="24"/>
          <w:szCs w:val="20"/>
        </w:rPr>
        <w:t xml:space="preserve">e sentido que </w:t>
      </w:r>
      <w:r w:rsidR="00132764" w:rsidRPr="00516BF3">
        <w:rPr>
          <w:rFonts w:ascii="Times New Roman" w:hAnsi="Times New Roman" w:cs="Times New Roman"/>
          <w:sz w:val="24"/>
          <w:szCs w:val="20"/>
        </w:rPr>
        <w:t xml:space="preserve">se </w:t>
      </w:r>
      <w:r w:rsidR="00DE0A86" w:rsidRPr="00516BF3">
        <w:rPr>
          <w:rFonts w:ascii="Times New Roman" w:hAnsi="Times New Roman" w:cs="Times New Roman"/>
          <w:sz w:val="24"/>
          <w:szCs w:val="20"/>
        </w:rPr>
        <w:t>chama</w:t>
      </w:r>
      <w:r w:rsidR="00132764" w:rsidRPr="00516BF3">
        <w:rPr>
          <w:rFonts w:ascii="Times New Roman" w:hAnsi="Times New Roman" w:cs="Times New Roman"/>
          <w:sz w:val="24"/>
          <w:szCs w:val="20"/>
        </w:rPr>
        <w:t xml:space="preserve"> </w:t>
      </w:r>
      <w:r w:rsidR="00DE0A86" w:rsidRPr="00516BF3">
        <w:rPr>
          <w:rFonts w:ascii="Times New Roman" w:hAnsi="Times New Roman" w:cs="Times New Roman"/>
          <w:sz w:val="24"/>
          <w:szCs w:val="20"/>
        </w:rPr>
        <w:t>a consci</w:t>
      </w:r>
      <w:r w:rsidR="00132764" w:rsidRPr="00516BF3">
        <w:rPr>
          <w:rFonts w:ascii="Times New Roman" w:hAnsi="Times New Roman" w:cs="Times New Roman"/>
          <w:sz w:val="24"/>
          <w:szCs w:val="20"/>
        </w:rPr>
        <w:t>ê</w:t>
      </w:r>
      <w:r w:rsidR="00DE0A86" w:rsidRPr="00516BF3">
        <w:rPr>
          <w:rFonts w:ascii="Times New Roman" w:hAnsi="Times New Roman" w:cs="Times New Roman"/>
          <w:sz w:val="24"/>
          <w:szCs w:val="20"/>
        </w:rPr>
        <w:t>ncia sobre a rel</w:t>
      </w:r>
      <w:r w:rsidR="00132764" w:rsidRPr="00516BF3">
        <w:rPr>
          <w:rFonts w:ascii="Times New Roman" w:hAnsi="Times New Roman" w:cs="Times New Roman"/>
          <w:sz w:val="24"/>
          <w:szCs w:val="20"/>
        </w:rPr>
        <w:t>e</w:t>
      </w:r>
      <w:r w:rsidR="00DE0A86" w:rsidRPr="00516BF3">
        <w:rPr>
          <w:rFonts w:ascii="Times New Roman" w:hAnsi="Times New Roman" w:cs="Times New Roman"/>
          <w:sz w:val="24"/>
          <w:szCs w:val="20"/>
        </w:rPr>
        <w:t>v</w:t>
      </w:r>
      <w:r w:rsidR="00132764" w:rsidRPr="00516BF3">
        <w:rPr>
          <w:rFonts w:ascii="Times New Roman" w:hAnsi="Times New Roman" w:cs="Times New Roman"/>
          <w:sz w:val="24"/>
          <w:szCs w:val="20"/>
        </w:rPr>
        <w:t>â</w:t>
      </w:r>
      <w:r w:rsidR="00DE0A86" w:rsidRPr="00516BF3">
        <w:rPr>
          <w:rFonts w:ascii="Times New Roman" w:hAnsi="Times New Roman" w:cs="Times New Roman"/>
          <w:sz w:val="24"/>
          <w:szCs w:val="20"/>
        </w:rPr>
        <w:t xml:space="preserve">ncia que o </w:t>
      </w:r>
      <w:r w:rsidR="004252F9" w:rsidRPr="00516BF3">
        <w:rPr>
          <w:rFonts w:ascii="Times New Roman" w:hAnsi="Times New Roman" w:cs="Times New Roman"/>
          <w:sz w:val="24"/>
          <w:szCs w:val="20"/>
        </w:rPr>
        <w:t>financiamento</w:t>
      </w:r>
      <w:r w:rsidR="00DE0A86" w:rsidRPr="00516BF3">
        <w:rPr>
          <w:rFonts w:ascii="Times New Roman" w:hAnsi="Times New Roman" w:cs="Times New Roman"/>
          <w:sz w:val="24"/>
          <w:szCs w:val="20"/>
        </w:rPr>
        <w:t xml:space="preserve"> eficiente do Estado pode trazer para a mel</w:t>
      </w:r>
      <w:r w:rsidR="00132764" w:rsidRPr="00516BF3">
        <w:rPr>
          <w:rFonts w:ascii="Times New Roman" w:hAnsi="Times New Roman" w:cs="Times New Roman"/>
          <w:sz w:val="24"/>
          <w:szCs w:val="20"/>
        </w:rPr>
        <w:t>h</w:t>
      </w:r>
      <w:r w:rsidR="00DE0A86" w:rsidRPr="00516BF3">
        <w:rPr>
          <w:rFonts w:ascii="Times New Roman" w:hAnsi="Times New Roman" w:cs="Times New Roman"/>
          <w:sz w:val="24"/>
          <w:szCs w:val="20"/>
        </w:rPr>
        <w:t xml:space="preserve">oria da qualidade do ensino. </w:t>
      </w:r>
      <w:r w:rsidR="00132764" w:rsidRPr="00516BF3">
        <w:rPr>
          <w:rFonts w:ascii="Times New Roman" w:hAnsi="Times New Roman" w:cs="Times New Roman"/>
          <w:sz w:val="24"/>
          <w:szCs w:val="20"/>
        </w:rPr>
        <w:t xml:space="preserve">A capacidade de um país em prover sua </w:t>
      </w:r>
      <w:r>
        <w:rPr>
          <w:rFonts w:ascii="Times New Roman" w:hAnsi="Times New Roman" w:cs="Times New Roman"/>
          <w:sz w:val="24"/>
          <w:szCs w:val="20"/>
        </w:rPr>
        <w:t>educação contribue</w:t>
      </w:r>
      <w:r w:rsidR="00132764" w:rsidRPr="00516BF3">
        <w:rPr>
          <w:rFonts w:ascii="Times New Roman" w:hAnsi="Times New Roman" w:cs="Times New Roman"/>
          <w:sz w:val="24"/>
          <w:szCs w:val="20"/>
        </w:rPr>
        <w:t xml:space="preserve"> para que o ensino tenha a qualidade desejada, e que os frutos dessa educação</w:t>
      </w:r>
      <w:r w:rsidR="00467172" w:rsidRPr="00516BF3">
        <w:rPr>
          <w:rFonts w:ascii="Times New Roman" w:hAnsi="Times New Roman" w:cs="Times New Roman"/>
          <w:sz w:val="24"/>
          <w:szCs w:val="20"/>
        </w:rPr>
        <w:t xml:space="preserve"> resulte em alunos que graduam</w:t>
      </w:r>
      <w:r>
        <w:rPr>
          <w:rFonts w:ascii="Times New Roman" w:hAnsi="Times New Roman" w:cs="Times New Roman"/>
          <w:sz w:val="24"/>
          <w:szCs w:val="20"/>
        </w:rPr>
        <w:t>,</w:t>
      </w:r>
      <w:r w:rsidR="00467172" w:rsidRPr="00516BF3">
        <w:rPr>
          <w:rFonts w:ascii="Times New Roman" w:hAnsi="Times New Roman" w:cs="Times New Roman"/>
          <w:sz w:val="24"/>
          <w:szCs w:val="20"/>
        </w:rPr>
        <w:t xml:space="preserve"> sabendo ler e escrever, fato que não acontece em casos em que o país não tem a capacidade de financiar sua educação.</w:t>
      </w:r>
      <w:r w:rsidR="0031551C" w:rsidRPr="00516BF3">
        <w:rPr>
          <w:rFonts w:ascii="Times New Roman" w:hAnsi="Times New Roman" w:cs="Times New Roman"/>
          <w:sz w:val="24"/>
          <w:szCs w:val="20"/>
        </w:rPr>
        <w:t xml:space="preserve"> </w:t>
      </w:r>
      <w:r w:rsidR="008171FB" w:rsidRPr="00516BF3">
        <w:rPr>
          <w:rFonts w:ascii="Times New Roman" w:hAnsi="Times New Roman" w:cs="Times New Roman"/>
          <w:sz w:val="24"/>
          <w:szCs w:val="20"/>
        </w:rPr>
        <w:t xml:space="preserve">Portanto, </w:t>
      </w:r>
      <w:r w:rsidR="0031551C" w:rsidRPr="00516BF3">
        <w:rPr>
          <w:rFonts w:ascii="Times New Roman" w:hAnsi="Times New Roman" w:cs="Times New Roman"/>
          <w:sz w:val="24"/>
          <w:szCs w:val="20"/>
        </w:rPr>
        <w:t>na medida em que o país cria condi</w:t>
      </w:r>
      <w:r w:rsidR="008171FB" w:rsidRPr="00516BF3">
        <w:rPr>
          <w:rFonts w:ascii="Times New Roman" w:hAnsi="Times New Roman" w:cs="Times New Roman"/>
          <w:sz w:val="24"/>
          <w:szCs w:val="20"/>
        </w:rPr>
        <w:t>çõe</w:t>
      </w:r>
      <w:r w:rsidR="0031551C" w:rsidRPr="00516BF3">
        <w:rPr>
          <w:rFonts w:ascii="Times New Roman" w:hAnsi="Times New Roman" w:cs="Times New Roman"/>
          <w:sz w:val="24"/>
          <w:szCs w:val="20"/>
        </w:rPr>
        <w:t>s financeiras e materia</w:t>
      </w:r>
      <w:r w:rsidR="00D96E37">
        <w:rPr>
          <w:rFonts w:ascii="Times New Roman" w:hAnsi="Times New Roman" w:cs="Times New Roman"/>
          <w:sz w:val="24"/>
          <w:szCs w:val="20"/>
        </w:rPr>
        <w:t>is</w:t>
      </w:r>
      <w:r w:rsidR="0031551C" w:rsidRPr="00516BF3">
        <w:rPr>
          <w:rFonts w:ascii="Times New Roman" w:hAnsi="Times New Roman" w:cs="Times New Roman"/>
          <w:sz w:val="24"/>
          <w:szCs w:val="20"/>
        </w:rPr>
        <w:t xml:space="preserve"> para o setor da educação</w:t>
      </w:r>
      <w:r w:rsidR="00D96E37">
        <w:rPr>
          <w:rFonts w:ascii="Times New Roman" w:hAnsi="Times New Roman" w:cs="Times New Roman"/>
          <w:sz w:val="24"/>
          <w:szCs w:val="20"/>
        </w:rPr>
        <w:t>, também</w:t>
      </w:r>
      <w:r w:rsidR="0031551C" w:rsidRPr="00516BF3">
        <w:rPr>
          <w:rFonts w:ascii="Times New Roman" w:hAnsi="Times New Roman" w:cs="Times New Roman"/>
          <w:sz w:val="24"/>
          <w:szCs w:val="20"/>
        </w:rPr>
        <w:t xml:space="preserve"> garante que os</w:t>
      </w:r>
      <w:r w:rsidR="008171FB" w:rsidRPr="00516BF3">
        <w:rPr>
          <w:rFonts w:ascii="Times New Roman" w:hAnsi="Times New Roman" w:cs="Times New Roman"/>
          <w:sz w:val="24"/>
          <w:szCs w:val="20"/>
        </w:rPr>
        <w:t xml:space="preserve"> alunos</w:t>
      </w:r>
      <w:r w:rsidR="0031551C" w:rsidRPr="00516BF3">
        <w:rPr>
          <w:rFonts w:ascii="Times New Roman" w:hAnsi="Times New Roman" w:cs="Times New Roman"/>
          <w:sz w:val="24"/>
          <w:szCs w:val="20"/>
        </w:rPr>
        <w:t xml:space="preserve"> vindo</w:t>
      </w:r>
      <w:r w:rsidR="008171FB" w:rsidRPr="00516BF3">
        <w:rPr>
          <w:rFonts w:ascii="Times New Roman" w:hAnsi="Times New Roman" w:cs="Times New Roman"/>
          <w:sz w:val="24"/>
          <w:szCs w:val="20"/>
        </w:rPr>
        <w:t>s</w:t>
      </w:r>
      <w:r w:rsidR="0031551C" w:rsidRPr="00516BF3">
        <w:rPr>
          <w:rFonts w:ascii="Times New Roman" w:hAnsi="Times New Roman" w:cs="Times New Roman"/>
          <w:sz w:val="24"/>
          <w:szCs w:val="20"/>
        </w:rPr>
        <w:t xml:space="preserve"> dess</w:t>
      </w:r>
      <w:r w:rsidR="008171FB" w:rsidRPr="00516BF3">
        <w:rPr>
          <w:rFonts w:ascii="Times New Roman" w:hAnsi="Times New Roman" w:cs="Times New Roman"/>
          <w:sz w:val="24"/>
          <w:szCs w:val="20"/>
        </w:rPr>
        <w:t>e</w:t>
      </w:r>
      <w:r w:rsidR="0031551C" w:rsidRPr="00516BF3">
        <w:rPr>
          <w:rFonts w:ascii="Times New Roman" w:hAnsi="Times New Roman" w:cs="Times New Roman"/>
          <w:sz w:val="24"/>
          <w:szCs w:val="20"/>
        </w:rPr>
        <w:t xml:space="preserve"> processo </w:t>
      </w:r>
      <w:r w:rsidR="008171FB" w:rsidRPr="00516BF3">
        <w:rPr>
          <w:rFonts w:ascii="Times New Roman" w:hAnsi="Times New Roman" w:cs="Times New Roman"/>
          <w:sz w:val="24"/>
          <w:szCs w:val="20"/>
        </w:rPr>
        <w:t xml:space="preserve">se </w:t>
      </w:r>
      <w:r w:rsidR="0031551C" w:rsidRPr="00516BF3">
        <w:rPr>
          <w:rFonts w:ascii="Times New Roman" w:hAnsi="Times New Roman" w:cs="Times New Roman"/>
          <w:sz w:val="24"/>
          <w:szCs w:val="20"/>
        </w:rPr>
        <w:t>identifi</w:t>
      </w:r>
      <w:r w:rsidR="008171FB" w:rsidRPr="00516BF3">
        <w:rPr>
          <w:rFonts w:ascii="Times New Roman" w:hAnsi="Times New Roman" w:cs="Times New Roman"/>
          <w:sz w:val="24"/>
          <w:szCs w:val="20"/>
        </w:rPr>
        <w:t>quem</w:t>
      </w:r>
      <w:r w:rsidR="0031551C" w:rsidRPr="00516BF3">
        <w:rPr>
          <w:rFonts w:ascii="Times New Roman" w:hAnsi="Times New Roman" w:cs="Times New Roman"/>
          <w:sz w:val="24"/>
          <w:szCs w:val="20"/>
        </w:rPr>
        <w:t xml:space="preserve"> com as preocupa</w:t>
      </w:r>
      <w:r w:rsidR="008171FB" w:rsidRPr="00516BF3">
        <w:rPr>
          <w:rFonts w:ascii="Times New Roman" w:hAnsi="Times New Roman" w:cs="Times New Roman"/>
          <w:sz w:val="24"/>
          <w:szCs w:val="20"/>
        </w:rPr>
        <w:t>ções da sociedade em que vivem.</w:t>
      </w:r>
    </w:p>
    <w:p w14:paraId="1374E6A7" w14:textId="77777777" w:rsidR="00E366EE" w:rsidRPr="00516BF3" w:rsidRDefault="00E366EE" w:rsidP="000C2C70">
      <w:pPr>
        <w:autoSpaceDE w:val="0"/>
        <w:autoSpaceDN w:val="0"/>
        <w:adjustRightInd w:val="0"/>
        <w:spacing w:after="0" w:line="240" w:lineRule="auto"/>
        <w:ind w:firstLine="709"/>
        <w:jc w:val="both"/>
        <w:rPr>
          <w:rFonts w:ascii="Times New Roman" w:hAnsi="Times New Roman" w:cs="Times New Roman"/>
          <w:sz w:val="24"/>
          <w:szCs w:val="20"/>
        </w:rPr>
      </w:pPr>
    </w:p>
    <w:p w14:paraId="006C29B1" w14:textId="0E443914" w:rsidR="003C0A3C" w:rsidRPr="00516BF3" w:rsidRDefault="000C2C70" w:rsidP="000C2C70">
      <w:pPr>
        <w:pStyle w:val="Default"/>
        <w:jc w:val="both"/>
        <w:rPr>
          <w:b/>
          <w:bCs/>
          <w:color w:val="auto"/>
          <w:lang w:val="pt-PT"/>
        </w:rPr>
      </w:pPr>
      <w:r>
        <w:rPr>
          <w:b/>
          <w:bCs/>
          <w:color w:val="auto"/>
          <w:lang w:val="pt-PT"/>
        </w:rPr>
        <w:t>2</w:t>
      </w:r>
      <w:r w:rsidR="00E366EE" w:rsidRPr="00516BF3">
        <w:rPr>
          <w:b/>
          <w:bCs/>
          <w:color w:val="auto"/>
          <w:lang w:val="pt-PT"/>
        </w:rPr>
        <w:t xml:space="preserve"> CONSIDERAÇÕES FINAIS</w:t>
      </w:r>
    </w:p>
    <w:p w14:paraId="06C14C7E" w14:textId="77777777" w:rsidR="00E366EE" w:rsidRPr="00516BF3" w:rsidRDefault="00E366EE" w:rsidP="000C2C70">
      <w:pPr>
        <w:pStyle w:val="Default"/>
        <w:jc w:val="both"/>
        <w:rPr>
          <w:b/>
          <w:bCs/>
          <w:color w:val="auto"/>
          <w:lang w:val="pt-PT"/>
        </w:rPr>
      </w:pPr>
    </w:p>
    <w:p w14:paraId="31F5544B" w14:textId="0467FFB4" w:rsidR="00765701" w:rsidRPr="00516BF3" w:rsidRDefault="00765701" w:rsidP="000C2C70">
      <w:pPr>
        <w:spacing w:after="0" w:line="240" w:lineRule="auto"/>
        <w:ind w:firstLine="709"/>
        <w:jc w:val="both"/>
        <w:rPr>
          <w:rFonts w:ascii="Times New Roman" w:hAnsi="Times New Roman"/>
          <w:sz w:val="24"/>
          <w:szCs w:val="24"/>
        </w:rPr>
      </w:pPr>
      <w:r w:rsidRPr="00516BF3">
        <w:rPr>
          <w:rFonts w:ascii="Times New Roman" w:hAnsi="Times New Roman"/>
          <w:sz w:val="24"/>
          <w:szCs w:val="24"/>
        </w:rPr>
        <w:t xml:space="preserve">A preocupação dos Moçambicanos com relação a qualidade de ensino básico tem vindo a intensificar-se a cada dia, carecendo que </w:t>
      </w:r>
      <w:r w:rsidR="0075050E">
        <w:rPr>
          <w:rFonts w:ascii="Times New Roman" w:hAnsi="Times New Roman"/>
          <w:sz w:val="24"/>
          <w:szCs w:val="24"/>
        </w:rPr>
        <w:t xml:space="preserve">se </w:t>
      </w:r>
      <w:r w:rsidRPr="00516BF3">
        <w:rPr>
          <w:rFonts w:ascii="Times New Roman" w:hAnsi="Times New Roman"/>
          <w:sz w:val="24"/>
          <w:szCs w:val="24"/>
        </w:rPr>
        <w:t>fa</w:t>
      </w:r>
      <w:r w:rsidR="00441F38" w:rsidRPr="00516BF3">
        <w:rPr>
          <w:rFonts w:ascii="Times New Roman" w:hAnsi="Times New Roman"/>
          <w:sz w:val="24"/>
          <w:szCs w:val="24"/>
        </w:rPr>
        <w:t>ç</w:t>
      </w:r>
      <w:r w:rsidRPr="00516BF3">
        <w:rPr>
          <w:rFonts w:ascii="Times New Roman" w:hAnsi="Times New Roman"/>
          <w:sz w:val="24"/>
          <w:szCs w:val="24"/>
        </w:rPr>
        <w:t>a algo a respeito.</w:t>
      </w:r>
      <w:r w:rsidR="00C5292F" w:rsidRPr="00516BF3">
        <w:rPr>
          <w:rFonts w:ascii="Times New Roman" w:hAnsi="Times New Roman"/>
          <w:sz w:val="24"/>
          <w:szCs w:val="24"/>
        </w:rPr>
        <w:t xml:space="preserve"> Sendo razão </w:t>
      </w:r>
      <w:r w:rsidR="0075050E">
        <w:rPr>
          <w:rFonts w:ascii="Times New Roman" w:hAnsi="Times New Roman"/>
          <w:sz w:val="24"/>
          <w:szCs w:val="24"/>
        </w:rPr>
        <w:t xml:space="preserve">de estímulo para a </w:t>
      </w:r>
      <w:r w:rsidR="00F44021" w:rsidRPr="00516BF3">
        <w:rPr>
          <w:rFonts w:ascii="Times New Roman" w:hAnsi="Times New Roman"/>
          <w:sz w:val="24"/>
          <w:szCs w:val="24"/>
        </w:rPr>
        <w:t>realização do</w:t>
      </w:r>
      <w:r w:rsidR="00441F38" w:rsidRPr="00516BF3">
        <w:rPr>
          <w:rFonts w:ascii="Times New Roman" w:hAnsi="Times New Roman"/>
          <w:sz w:val="24"/>
          <w:szCs w:val="24"/>
        </w:rPr>
        <w:t xml:space="preserve"> presente</w:t>
      </w:r>
      <w:r w:rsidR="00F44021" w:rsidRPr="00516BF3">
        <w:rPr>
          <w:rFonts w:ascii="Times New Roman" w:hAnsi="Times New Roman"/>
          <w:sz w:val="24"/>
          <w:szCs w:val="24"/>
        </w:rPr>
        <w:t xml:space="preserve"> estudo, </w:t>
      </w:r>
      <w:r w:rsidR="00C5292F" w:rsidRPr="00516BF3">
        <w:rPr>
          <w:rFonts w:ascii="Times New Roman" w:hAnsi="Times New Roman"/>
          <w:sz w:val="24"/>
          <w:szCs w:val="24"/>
        </w:rPr>
        <w:t>com base</w:t>
      </w:r>
      <w:r w:rsidR="00F44021" w:rsidRPr="00516BF3">
        <w:rPr>
          <w:rFonts w:ascii="Times New Roman" w:hAnsi="Times New Roman"/>
          <w:sz w:val="24"/>
          <w:szCs w:val="24"/>
        </w:rPr>
        <w:t xml:space="preserve"> </w:t>
      </w:r>
      <w:r w:rsidR="00C5292F" w:rsidRPr="00516BF3">
        <w:rPr>
          <w:rFonts w:ascii="Times New Roman" w:hAnsi="Times New Roman"/>
          <w:sz w:val="24"/>
          <w:szCs w:val="24"/>
        </w:rPr>
        <w:t>n</w:t>
      </w:r>
      <w:r w:rsidR="00F44021" w:rsidRPr="00516BF3">
        <w:rPr>
          <w:rFonts w:ascii="Times New Roman" w:hAnsi="Times New Roman"/>
          <w:sz w:val="24"/>
          <w:szCs w:val="24"/>
        </w:rPr>
        <w:t>a revisão d</w:t>
      </w:r>
      <w:r w:rsidR="00441F38" w:rsidRPr="00516BF3">
        <w:rPr>
          <w:rFonts w:ascii="Times New Roman" w:hAnsi="Times New Roman"/>
          <w:sz w:val="24"/>
          <w:szCs w:val="24"/>
        </w:rPr>
        <w:t>os</w:t>
      </w:r>
      <w:r w:rsidR="00F44021" w:rsidRPr="00516BF3">
        <w:rPr>
          <w:rFonts w:ascii="Times New Roman" w:hAnsi="Times New Roman"/>
          <w:sz w:val="24"/>
          <w:szCs w:val="24"/>
        </w:rPr>
        <w:t xml:space="preserve"> artigos e outras obras publicadas. </w:t>
      </w:r>
    </w:p>
    <w:p w14:paraId="24907AB3" w14:textId="0D8BE80E" w:rsidR="00F56719" w:rsidRPr="00516BF3" w:rsidRDefault="00C27ED3"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A partir da análise feita percebe-se que é</w:t>
      </w:r>
      <w:r w:rsidR="00F44021" w:rsidRPr="00516BF3">
        <w:rPr>
          <w:rFonts w:ascii="Times New Roman" w:hAnsi="Times New Roman" w:cs="Times New Roman"/>
          <w:sz w:val="24"/>
          <w:szCs w:val="24"/>
        </w:rPr>
        <w:t xml:space="preserve"> necessário qu</w:t>
      </w:r>
      <w:r w:rsidR="004C05CD">
        <w:rPr>
          <w:rFonts w:ascii="Times New Roman" w:hAnsi="Times New Roman" w:cs="Times New Roman"/>
          <w:sz w:val="24"/>
          <w:szCs w:val="24"/>
        </w:rPr>
        <w:t>e as entidades envolvidas no se</w:t>
      </w:r>
      <w:r w:rsidR="00F44021" w:rsidRPr="00516BF3">
        <w:rPr>
          <w:rFonts w:ascii="Times New Roman" w:hAnsi="Times New Roman" w:cs="Times New Roman"/>
          <w:sz w:val="24"/>
          <w:szCs w:val="24"/>
        </w:rPr>
        <w:t xml:space="preserve">tor da educação, trabalhem de modo que a dependência financeira do </w:t>
      </w:r>
      <w:r w:rsidR="004C05CD">
        <w:rPr>
          <w:rFonts w:ascii="Times New Roman" w:hAnsi="Times New Roman" w:cs="Times New Roman"/>
          <w:sz w:val="24"/>
          <w:szCs w:val="24"/>
        </w:rPr>
        <w:t>setor</w:t>
      </w:r>
      <w:r w:rsidR="00F44021" w:rsidRPr="00516BF3">
        <w:rPr>
          <w:rFonts w:ascii="Times New Roman" w:hAnsi="Times New Roman" w:cs="Times New Roman"/>
          <w:sz w:val="24"/>
          <w:szCs w:val="24"/>
        </w:rPr>
        <w:t xml:space="preserve"> da </w:t>
      </w:r>
      <w:r w:rsidR="00E5328B" w:rsidRPr="00516BF3">
        <w:rPr>
          <w:rFonts w:ascii="Times New Roman" w:hAnsi="Times New Roman" w:cs="Times New Roman"/>
          <w:sz w:val="24"/>
          <w:szCs w:val="24"/>
        </w:rPr>
        <w:t>educação</w:t>
      </w:r>
      <w:r w:rsidR="00F44021" w:rsidRPr="00516BF3">
        <w:rPr>
          <w:rFonts w:ascii="Times New Roman" w:hAnsi="Times New Roman" w:cs="Times New Roman"/>
          <w:sz w:val="24"/>
          <w:szCs w:val="24"/>
        </w:rPr>
        <w:t xml:space="preserve"> seja </w:t>
      </w:r>
      <w:r w:rsidR="0075050E">
        <w:rPr>
          <w:rFonts w:ascii="Times New Roman" w:hAnsi="Times New Roman" w:cs="Times New Roman"/>
          <w:sz w:val="24"/>
          <w:szCs w:val="24"/>
        </w:rPr>
        <w:t xml:space="preserve">criada </w:t>
      </w:r>
      <w:r w:rsidR="007D4FF9" w:rsidRPr="00516BF3">
        <w:rPr>
          <w:rFonts w:ascii="Times New Roman" w:hAnsi="Times New Roman" w:cs="Times New Roman"/>
          <w:sz w:val="24"/>
          <w:szCs w:val="24"/>
        </w:rPr>
        <w:t>políticas</w:t>
      </w:r>
      <w:r w:rsidR="00E5328B" w:rsidRPr="00516BF3">
        <w:rPr>
          <w:rFonts w:ascii="Times New Roman" w:hAnsi="Times New Roman" w:cs="Times New Roman"/>
          <w:sz w:val="24"/>
          <w:szCs w:val="24"/>
        </w:rPr>
        <w:t xml:space="preserve"> que incentivem a gestão</w:t>
      </w:r>
      <w:r w:rsidR="00F44021" w:rsidRPr="00516BF3">
        <w:rPr>
          <w:rFonts w:ascii="Times New Roman" w:hAnsi="Times New Roman" w:cs="Times New Roman"/>
          <w:sz w:val="24"/>
          <w:szCs w:val="24"/>
        </w:rPr>
        <w:t xml:space="preserve"> </w:t>
      </w:r>
      <w:r w:rsidR="0075050E">
        <w:rPr>
          <w:rFonts w:ascii="Times New Roman" w:hAnsi="Times New Roman" w:cs="Times New Roman"/>
          <w:sz w:val="24"/>
          <w:szCs w:val="24"/>
        </w:rPr>
        <w:t>de transparentes</w:t>
      </w:r>
      <w:r w:rsidR="00F44021" w:rsidRPr="00516BF3">
        <w:rPr>
          <w:rFonts w:ascii="Times New Roman" w:hAnsi="Times New Roman" w:cs="Times New Roman"/>
          <w:sz w:val="24"/>
          <w:szCs w:val="24"/>
        </w:rPr>
        <w:t xml:space="preserve"> fundos alocados. </w:t>
      </w:r>
      <w:r w:rsidR="0075050E">
        <w:rPr>
          <w:rFonts w:ascii="Times New Roman" w:hAnsi="Times New Roman" w:cs="Times New Roman"/>
          <w:sz w:val="24"/>
          <w:szCs w:val="24"/>
        </w:rPr>
        <w:t xml:space="preserve">E, </w:t>
      </w:r>
      <w:r w:rsidR="00E5328B" w:rsidRPr="00516BF3">
        <w:rPr>
          <w:rFonts w:ascii="Times New Roman" w:hAnsi="Times New Roman" w:cs="Times New Roman"/>
          <w:sz w:val="24"/>
          <w:szCs w:val="24"/>
        </w:rPr>
        <w:t>também</w:t>
      </w:r>
      <w:r w:rsidRPr="00516BF3">
        <w:rPr>
          <w:rFonts w:ascii="Times New Roman" w:hAnsi="Times New Roman" w:cs="Times New Roman"/>
          <w:sz w:val="24"/>
          <w:szCs w:val="24"/>
        </w:rPr>
        <w:t>,</w:t>
      </w:r>
      <w:r w:rsidR="00F44021" w:rsidRPr="00516BF3">
        <w:rPr>
          <w:rFonts w:ascii="Times New Roman" w:hAnsi="Times New Roman" w:cs="Times New Roman"/>
          <w:sz w:val="24"/>
          <w:szCs w:val="24"/>
        </w:rPr>
        <w:t xml:space="preserve"> é importante que haja rigorosidade na</w:t>
      </w:r>
      <w:r w:rsidR="00E5328B" w:rsidRPr="00516BF3">
        <w:rPr>
          <w:rFonts w:ascii="Times New Roman" w:hAnsi="Times New Roman" w:cs="Times New Roman"/>
          <w:sz w:val="24"/>
          <w:szCs w:val="24"/>
        </w:rPr>
        <w:t xml:space="preserve"> gestão dos poucos recursos existentes no </w:t>
      </w:r>
      <w:r w:rsidR="004C05CD">
        <w:rPr>
          <w:rFonts w:ascii="Times New Roman" w:hAnsi="Times New Roman" w:cs="Times New Roman"/>
          <w:sz w:val="24"/>
          <w:szCs w:val="24"/>
        </w:rPr>
        <w:t>setor</w:t>
      </w:r>
      <w:r w:rsidR="00E5328B" w:rsidRPr="00516BF3">
        <w:rPr>
          <w:rFonts w:ascii="Times New Roman" w:hAnsi="Times New Roman" w:cs="Times New Roman"/>
          <w:sz w:val="24"/>
          <w:szCs w:val="24"/>
        </w:rPr>
        <w:t>, pois tem</w:t>
      </w:r>
      <w:r w:rsidRPr="00516BF3">
        <w:rPr>
          <w:rFonts w:ascii="Times New Roman" w:hAnsi="Times New Roman" w:cs="Times New Roman"/>
          <w:sz w:val="24"/>
          <w:szCs w:val="24"/>
        </w:rPr>
        <w:t>-</w:t>
      </w:r>
      <w:r w:rsidR="00E5328B" w:rsidRPr="00516BF3">
        <w:rPr>
          <w:rFonts w:ascii="Times New Roman" w:hAnsi="Times New Roman" w:cs="Times New Roman"/>
          <w:sz w:val="24"/>
          <w:szCs w:val="24"/>
        </w:rPr>
        <w:t xml:space="preserve">se assistido frequentemente </w:t>
      </w:r>
      <w:r w:rsidR="001A628B" w:rsidRPr="00516BF3">
        <w:rPr>
          <w:rFonts w:ascii="Times New Roman" w:hAnsi="Times New Roman" w:cs="Times New Roman"/>
          <w:sz w:val="24"/>
          <w:szCs w:val="24"/>
        </w:rPr>
        <w:t>aplicação de uma</w:t>
      </w:r>
      <w:r w:rsidR="00E5328B" w:rsidRPr="00516BF3">
        <w:rPr>
          <w:rFonts w:ascii="Times New Roman" w:hAnsi="Times New Roman" w:cs="Times New Roman"/>
          <w:sz w:val="24"/>
          <w:szCs w:val="24"/>
        </w:rPr>
        <w:t xml:space="preserve"> gestão </w:t>
      </w:r>
      <w:r w:rsidR="001A628B" w:rsidRPr="00516BF3">
        <w:rPr>
          <w:rFonts w:ascii="Times New Roman" w:hAnsi="Times New Roman" w:cs="Times New Roman"/>
          <w:sz w:val="24"/>
          <w:szCs w:val="24"/>
        </w:rPr>
        <w:t>desastrosa</w:t>
      </w:r>
      <w:r w:rsidR="007D4FF9" w:rsidRPr="00516BF3">
        <w:rPr>
          <w:rFonts w:ascii="Times New Roman" w:hAnsi="Times New Roman" w:cs="Times New Roman"/>
          <w:sz w:val="24"/>
          <w:szCs w:val="24"/>
        </w:rPr>
        <w:t xml:space="preserve">, </w:t>
      </w:r>
      <w:r w:rsidR="001A628B" w:rsidRPr="00516BF3">
        <w:rPr>
          <w:rFonts w:ascii="Times New Roman" w:hAnsi="Times New Roman" w:cs="Times New Roman"/>
          <w:sz w:val="24"/>
          <w:szCs w:val="24"/>
        </w:rPr>
        <w:t xml:space="preserve">culminando com desvio dos fundos </w:t>
      </w:r>
      <w:r w:rsidR="007D4FF9" w:rsidRPr="00516BF3">
        <w:rPr>
          <w:rFonts w:ascii="Times New Roman" w:hAnsi="Times New Roman" w:cs="Times New Roman"/>
          <w:sz w:val="24"/>
          <w:szCs w:val="24"/>
        </w:rPr>
        <w:t xml:space="preserve">públicos </w:t>
      </w:r>
      <w:r w:rsidR="001A628B" w:rsidRPr="00516BF3">
        <w:rPr>
          <w:rFonts w:ascii="Times New Roman" w:hAnsi="Times New Roman" w:cs="Times New Roman"/>
          <w:sz w:val="24"/>
          <w:szCs w:val="24"/>
        </w:rPr>
        <w:t xml:space="preserve">alocados. </w:t>
      </w:r>
    </w:p>
    <w:p w14:paraId="2BDF7512" w14:textId="397B98E0" w:rsidR="007D4FF9" w:rsidRPr="00516BF3" w:rsidRDefault="007D4FF9"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Neste sentido, após o governo garantir</w:t>
      </w:r>
      <w:r w:rsidR="00C5292F" w:rsidRPr="00516BF3">
        <w:rPr>
          <w:rFonts w:ascii="Times New Roman" w:hAnsi="Times New Roman" w:cs="Times New Roman"/>
          <w:sz w:val="24"/>
          <w:szCs w:val="24"/>
        </w:rPr>
        <w:t xml:space="preserve"> a </w:t>
      </w:r>
      <w:r w:rsidR="00176AD3" w:rsidRPr="00516BF3">
        <w:rPr>
          <w:rFonts w:ascii="Times New Roman" w:hAnsi="Times New Roman" w:cs="Times New Roman"/>
          <w:sz w:val="24"/>
          <w:szCs w:val="24"/>
        </w:rPr>
        <w:t>seriedade na</w:t>
      </w:r>
      <w:r w:rsidRPr="00516BF3">
        <w:rPr>
          <w:rFonts w:ascii="Times New Roman" w:hAnsi="Times New Roman" w:cs="Times New Roman"/>
          <w:sz w:val="24"/>
          <w:szCs w:val="24"/>
        </w:rPr>
        <w:t xml:space="preserve"> criação de políticas </w:t>
      </w:r>
      <w:r w:rsidR="00C5292F" w:rsidRPr="00516BF3">
        <w:rPr>
          <w:rFonts w:ascii="Times New Roman" w:hAnsi="Times New Roman" w:cs="Times New Roman"/>
          <w:sz w:val="24"/>
          <w:szCs w:val="24"/>
        </w:rPr>
        <w:t xml:space="preserve">que estimulem </w:t>
      </w:r>
      <w:r w:rsidRPr="00516BF3">
        <w:rPr>
          <w:rFonts w:ascii="Times New Roman" w:hAnsi="Times New Roman" w:cs="Times New Roman"/>
          <w:sz w:val="24"/>
          <w:szCs w:val="24"/>
        </w:rPr>
        <w:t>boa gestão dos fundos públicos, deve</w:t>
      </w:r>
      <w:r w:rsidR="003C42F1">
        <w:rPr>
          <w:rFonts w:ascii="Times New Roman" w:hAnsi="Times New Roman" w:cs="Times New Roman"/>
          <w:sz w:val="24"/>
          <w:szCs w:val="24"/>
        </w:rPr>
        <w:t>-se</w:t>
      </w:r>
      <w:r w:rsidRPr="00516BF3">
        <w:rPr>
          <w:rFonts w:ascii="Times New Roman" w:hAnsi="Times New Roman" w:cs="Times New Roman"/>
          <w:sz w:val="24"/>
          <w:szCs w:val="24"/>
        </w:rPr>
        <w:t xml:space="preserve"> criar mecanismo</w:t>
      </w:r>
      <w:r w:rsidR="003C42F1">
        <w:rPr>
          <w:rFonts w:ascii="Times New Roman" w:hAnsi="Times New Roman" w:cs="Times New Roman"/>
          <w:sz w:val="24"/>
          <w:szCs w:val="24"/>
        </w:rPr>
        <w:t>s</w:t>
      </w:r>
      <w:r w:rsidRPr="00516BF3">
        <w:rPr>
          <w:rFonts w:ascii="Times New Roman" w:hAnsi="Times New Roman" w:cs="Times New Roman"/>
          <w:sz w:val="24"/>
          <w:szCs w:val="24"/>
        </w:rPr>
        <w:t xml:space="preserve"> de autossustenta</w:t>
      </w:r>
      <w:r w:rsidR="003C42F1">
        <w:rPr>
          <w:rFonts w:ascii="Times New Roman" w:hAnsi="Times New Roman" w:cs="Times New Roman"/>
          <w:sz w:val="24"/>
          <w:szCs w:val="24"/>
        </w:rPr>
        <w:t>ção com fundos internos que incrementem</w:t>
      </w:r>
      <w:r w:rsidRPr="00516BF3">
        <w:rPr>
          <w:rFonts w:ascii="Times New Roman" w:hAnsi="Times New Roman" w:cs="Times New Roman"/>
          <w:sz w:val="24"/>
          <w:szCs w:val="24"/>
        </w:rPr>
        <w:t xml:space="preserve"> o financiamento destinado ao </w:t>
      </w:r>
      <w:r w:rsidR="004C05CD">
        <w:rPr>
          <w:rFonts w:ascii="Times New Roman" w:hAnsi="Times New Roman" w:cs="Times New Roman"/>
          <w:sz w:val="24"/>
          <w:szCs w:val="24"/>
        </w:rPr>
        <w:t>setor</w:t>
      </w:r>
      <w:r w:rsidR="003C42F1">
        <w:rPr>
          <w:rFonts w:ascii="Times New Roman" w:hAnsi="Times New Roman" w:cs="Times New Roman"/>
          <w:sz w:val="24"/>
          <w:szCs w:val="24"/>
        </w:rPr>
        <w:t xml:space="preserve"> da</w:t>
      </w:r>
      <w:r w:rsidRPr="00516BF3">
        <w:rPr>
          <w:rFonts w:ascii="Times New Roman" w:hAnsi="Times New Roman" w:cs="Times New Roman"/>
          <w:sz w:val="24"/>
          <w:szCs w:val="24"/>
        </w:rPr>
        <w:t xml:space="preserve"> educação para construção de salas</w:t>
      </w:r>
      <w:r w:rsidR="003C42F1">
        <w:rPr>
          <w:rFonts w:ascii="Times New Roman" w:hAnsi="Times New Roman" w:cs="Times New Roman"/>
          <w:sz w:val="24"/>
          <w:szCs w:val="24"/>
        </w:rPr>
        <w:t>,</w:t>
      </w:r>
      <w:r w:rsidR="00CD0AA4">
        <w:rPr>
          <w:rFonts w:ascii="Times New Roman" w:hAnsi="Times New Roman" w:cs="Times New Roman"/>
          <w:sz w:val="24"/>
          <w:szCs w:val="24"/>
        </w:rPr>
        <w:t xml:space="preserve"> com condições básicas de</w:t>
      </w:r>
      <w:r w:rsidRPr="00516BF3">
        <w:rPr>
          <w:rFonts w:ascii="Times New Roman" w:hAnsi="Times New Roman" w:cs="Times New Roman"/>
          <w:sz w:val="24"/>
          <w:szCs w:val="24"/>
        </w:rPr>
        <w:t xml:space="preserve"> aprendizagem, produção de materiais escolares e </w:t>
      </w:r>
      <w:r w:rsidR="00CD0AA4">
        <w:rPr>
          <w:rFonts w:ascii="Times New Roman" w:hAnsi="Times New Roman" w:cs="Times New Roman"/>
          <w:sz w:val="24"/>
          <w:szCs w:val="24"/>
        </w:rPr>
        <w:t>o aumento nos</w:t>
      </w:r>
      <w:r w:rsidRPr="00516BF3">
        <w:rPr>
          <w:rFonts w:ascii="Times New Roman" w:hAnsi="Times New Roman" w:cs="Times New Roman"/>
          <w:sz w:val="24"/>
          <w:szCs w:val="24"/>
        </w:rPr>
        <w:t xml:space="preserve"> salários dos professores</w:t>
      </w:r>
      <w:r w:rsidR="00CD0AA4">
        <w:rPr>
          <w:rFonts w:ascii="Times New Roman" w:hAnsi="Times New Roman" w:cs="Times New Roman"/>
          <w:sz w:val="24"/>
          <w:szCs w:val="24"/>
        </w:rPr>
        <w:t>.</w:t>
      </w:r>
      <w:r w:rsidRPr="00516BF3">
        <w:rPr>
          <w:rFonts w:ascii="Times New Roman" w:hAnsi="Times New Roman" w:cs="Times New Roman"/>
          <w:sz w:val="24"/>
          <w:szCs w:val="24"/>
        </w:rPr>
        <w:t xml:space="preserve"> </w:t>
      </w:r>
    </w:p>
    <w:p w14:paraId="2689810B" w14:textId="447743B0" w:rsidR="007D4FF9" w:rsidRPr="00516BF3" w:rsidRDefault="00C5292F"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 xml:space="preserve">O </w:t>
      </w:r>
      <w:r w:rsidR="007D4FF9" w:rsidRPr="00516BF3">
        <w:rPr>
          <w:rFonts w:ascii="Times New Roman" w:hAnsi="Times New Roman" w:cs="Times New Roman"/>
          <w:sz w:val="24"/>
          <w:szCs w:val="24"/>
        </w:rPr>
        <w:t xml:space="preserve">governo </w:t>
      </w:r>
      <w:r w:rsidR="00C00663" w:rsidRPr="00516BF3">
        <w:rPr>
          <w:rFonts w:ascii="Times New Roman" w:hAnsi="Times New Roman" w:cs="Times New Roman"/>
          <w:sz w:val="24"/>
          <w:szCs w:val="24"/>
        </w:rPr>
        <w:t xml:space="preserve">precisa </w:t>
      </w:r>
      <w:r w:rsidR="007D4FF9" w:rsidRPr="00516BF3">
        <w:rPr>
          <w:rFonts w:ascii="Times New Roman" w:hAnsi="Times New Roman" w:cs="Times New Roman"/>
          <w:sz w:val="24"/>
          <w:szCs w:val="24"/>
        </w:rPr>
        <w:t>aumentar o</w:t>
      </w:r>
      <w:r w:rsidR="00C00663" w:rsidRPr="00516BF3">
        <w:rPr>
          <w:rFonts w:ascii="Times New Roman" w:hAnsi="Times New Roman" w:cs="Times New Roman"/>
          <w:sz w:val="24"/>
          <w:szCs w:val="24"/>
        </w:rPr>
        <w:t xml:space="preserve"> </w:t>
      </w:r>
      <w:r w:rsidR="007D4FF9" w:rsidRPr="00516BF3">
        <w:rPr>
          <w:rFonts w:ascii="Times New Roman" w:hAnsi="Times New Roman" w:cs="Times New Roman"/>
          <w:sz w:val="24"/>
          <w:szCs w:val="24"/>
        </w:rPr>
        <w:t xml:space="preserve">financiamento para a construção de escolas, funcionamento das instituições de ensino, pagamento de salário dos professores e para os demais problemas que o </w:t>
      </w:r>
      <w:r w:rsidR="004C05CD">
        <w:rPr>
          <w:rFonts w:ascii="Times New Roman" w:hAnsi="Times New Roman" w:cs="Times New Roman"/>
          <w:sz w:val="24"/>
          <w:szCs w:val="24"/>
        </w:rPr>
        <w:t>setor</w:t>
      </w:r>
      <w:r w:rsidR="007D4FF9" w:rsidRPr="00516BF3">
        <w:rPr>
          <w:rFonts w:ascii="Times New Roman" w:hAnsi="Times New Roman" w:cs="Times New Roman"/>
          <w:sz w:val="24"/>
          <w:szCs w:val="24"/>
        </w:rPr>
        <w:t xml:space="preserve"> enfrenta. </w:t>
      </w:r>
      <w:r w:rsidR="00C00663" w:rsidRPr="00516BF3">
        <w:rPr>
          <w:rFonts w:ascii="Times New Roman" w:hAnsi="Times New Roman" w:cs="Times New Roman"/>
          <w:sz w:val="24"/>
          <w:szCs w:val="24"/>
        </w:rPr>
        <w:t>O E</w:t>
      </w:r>
      <w:r w:rsidR="007D4FF9" w:rsidRPr="00516BF3">
        <w:rPr>
          <w:rFonts w:ascii="Times New Roman" w:hAnsi="Times New Roman" w:cs="Times New Roman"/>
          <w:sz w:val="24"/>
          <w:szCs w:val="24"/>
        </w:rPr>
        <w:t>stado moçambicano precisa criar um fundo específico através das contribuições internas para financiar a educação</w:t>
      </w:r>
      <w:r w:rsidR="00C00663" w:rsidRPr="00516BF3">
        <w:rPr>
          <w:rFonts w:ascii="Times New Roman" w:hAnsi="Times New Roman" w:cs="Times New Roman"/>
          <w:sz w:val="24"/>
          <w:szCs w:val="24"/>
        </w:rPr>
        <w:t>, pois não pode apenas limitar-se</w:t>
      </w:r>
      <w:r w:rsidR="007D4FF9" w:rsidRPr="00516BF3">
        <w:rPr>
          <w:rFonts w:ascii="Times New Roman" w:hAnsi="Times New Roman" w:cs="Times New Roman"/>
          <w:sz w:val="24"/>
          <w:szCs w:val="24"/>
        </w:rPr>
        <w:t xml:space="preserve"> </w:t>
      </w:r>
      <w:r w:rsidR="00C00663" w:rsidRPr="00516BF3">
        <w:rPr>
          <w:rFonts w:ascii="Times New Roman" w:hAnsi="Times New Roman" w:cs="Times New Roman"/>
          <w:sz w:val="24"/>
          <w:szCs w:val="24"/>
        </w:rPr>
        <w:t>em</w:t>
      </w:r>
      <w:r w:rsidR="007D4FF9" w:rsidRPr="00516BF3">
        <w:rPr>
          <w:rFonts w:ascii="Times New Roman" w:hAnsi="Times New Roman" w:cs="Times New Roman"/>
          <w:sz w:val="24"/>
          <w:szCs w:val="24"/>
        </w:rPr>
        <w:t xml:space="preserve"> pedir apoio externo enquanto o país possui recursos suficientes </w:t>
      </w:r>
      <w:r w:rsidR="00CD0AA4">
        <w:rPr>
          <w:rFonts w:ascii="Times New Roman" w:hAnsi="Times New Roman" w:cs="Times New Roman"/>
          <w:sz w:val="24"/>
          <w:szCs w:val="24"/>
        </w:rPr>
        <w:t>para o seu financiamento</w:t>
      </w:r>
      <w:r w:rsidR="00C00663" w:rsidRPr="00516BF3">
        <w:rPr>
          <w:rFonts w:ascii="Times New Roman" w:hAnsi="Times New Roman" w:cs="Times New Roman"/>
          <w:sz w:val="24"/>
          <w:szCs w:val="24"/>
        </w:rPr>
        <w:t>.</w:t>
      </w:r>
    </w:p>
    <w:p w14:paraId="24BC6CAD" w14:textId="1C4CB775" w:rsidR="009C45AA" w:rsidRDefault="00C5292F" w:rsidP="000C2C70">
      <w:pPr>
        <w:spacing w:after="0" w:line="240" w:lineRule="auto"/>
        <w:ind w:firstLine="709"/>
        <w:jc w:val="both"/>
        <w:rPr>
          <w:rFonts w:ascii="Times New Roman" w:hAnsi="Times New Roman" w:cs="Times New Roman"/>
          <w:sz w:val="24"/>
          <w:szCs w:val="24"/>
        </w:rPr>
      </w:pPr>
      <w:r w:rsidRPr="00516BF3">
        <w:rPr>
          <w:rFonts w:ascii="Times New Roman" w:hAnsi="Times New Roman" w:cs="Times New Roman"/>
          <w:sz w:val="24"/>
          <w:szCs w:val="24"/>
        </w:rPr>
        <w:t>Por fim</w:t>
      </w:r>
      <w:r w:rsidR="00C00663" w:rsidRPr="00516BF3">
        <w:rPr>
          <w:rFonts w:ascii="Times New Roman" w:hAnsi="Times New Roman" w:cs="Times New Roman"/>
          <w:sz w:val="24"/>
          <w:szCs w:val="24"/>
        </w:rPr>
        <w:t>,</w:t>
      </w:r>
      <w:r w:rsidRPr="00516BF3">
        <w:rPr>
          <w:rFonts w:ascii="Times New Roman" w:hAnsi="Times New Roman" w:cs="Times New Roman"/>
          <w:sz w:val="24"/>
          <w:szCs w:val="24"/>
        </w:rPr>
        <w:t xml:space="preserve"> c</w:t>
      </w:r>
      <w:r w:rsidR="00F56719" w:rsidRPr="00516BF3">
        <w:rPr>
          <w:rFonts w:ascii="Times New Roman" w:hAnsi="Times New Roman" w:cs="Times New Roman"/>
          <w:sz w:val="24"/>
          <w:szCs w:val="24"/>
        </w:rPr>
        <w:t xml:space="preserve">om base nas análises feitas, concluímos que a deficiência orçamental do estado moçambicano faz com que recorra a apoios externos para garantir o funcionamento do </w:t>
      </w:r>
      <w:r w:rsidR="004C05CD">
        <w:rPr>
          <w:rFonts w:ascii="Times New Roman" w:hAnsi="Times New Roman" w:cs="Times New Roman"/>
          <w:sz w:val="24"/>
          <w:szCs w:val="24"/>
        </w:rPr>
        <w:t>setor</w:t>
      </w:r>
      <w:r w:rsidR="00F56719" w:rsidRPr="00516BF3">
        <w:rPr>
          <w:rFonts w:ascii="Times New Roman" w:hAnsi="Times New Roman" w:cs="Times New Roman"/>
          <w:sz w:val="24"/>
          <w:szCs w:val="24"/>
        </w:rPr>
        <w:t xml:space="preserve"> da educação</w:t>
      </w:r>
      <w:r w:rsidRPr="00516BF3">
        <w:rPr>
          <w:rFonts w:ascii="Times New Roman" w:hAnsi="Times New Roman" w:cs="Times New Roman"/>
          <w:sz w:val="24"/>
          <w:szCs w:val="24"/>
        </w:rPr>
        <w:t>. E</w:t>
      </w:r>
      <w:r w:rsidR="00C00663" w:rsidRPr="00516BF3">
        <w:rPr>
          <w:rFonts w:ascii="Times New Roman" w:hAnsi="Times New Roman" w:cs="Times New Roman"/>
          <w:sz w:val="24"/>
          <w:szCs w:val="24"/>
        </w:rPr>
        <w:t xml:space="preserve"> a</w:t>
      </w:r>
      <w:r w:rsidRPr="00516BF3">
        <w:rPr>
          <w:rFonts w:ascii="Times New Roman" w:hAnsi="Times New Roman" w:cs="Times New Roman"/>
          <w:sz w:val="24"/>
          <w:szCs w:val="24"/>
        </w:rPr>
        <w:t xml:space="preserve"> </w:t>
      </w:r>
      <w:r w:rsidR="00765701" w:rsidRPr="00516BF3">
        <w:rPr>
          <w:rFonts w:ascii="Times New Roman" w:hAnsi="Times New Roman" w:cs="Times New Roman"/>
          <w:sz w:val="24"/>
          <w:szCs w:val="24"/>
        </w:rPr>
        <w:t xml:space="preserve">dependência </w:t>
      </w:r>
      <w:r w:rsidR="00CD0AA4">
        <w:rPr>
          <w:rFonts w:ascii="Times New Roman" w:hAnsi="Times New Roman" w:cs="Times New Roman"/>
          <w:sz w:val="24"/>
          <w:szCs w:val="24"/>
        </w:rPr>
        <w:t xml:space="preserve">do país tira a sua autonômia em </w:t>
      </w:r>
      <w:r w:rsidRPr="00516BF3">
        <w:rPr>
          <w:rFonts w:ascii="Times New Roman" w:hAnsi="Times New Roman" w:cs="Times New Roman"/>
          <w:sz w:val="24"/>
          <w:szCs w:val="24"/>
        </w:rPr>
        <w:t>definir suas próprias</w:t>
      </w:r>
      <w:r w:rsidR="00F56719" w:rsidRPr="00516BF3">
        <w:rPr>
          <w:rFonts w:ascii="Times New Roman" w:hAnsi="Times New Roman" w:cs="Times New Roman"/>
          <w:sz w:val="24"/>
          <w:szCs w:val="24"/>
        </w:rPr>
        <w:t xml:space="preserve"> </w:t>
      </w:r>
      <w:r w:rsidR="00765701" w:rsidRPr="00516BF3">
        <w:rPr>
          <w:rFonts w:ascii="Times New Roman" w:hAnsi="Times New Roman" w:cs="Times New Roman"/>
          <w:sz w:val="24"/>
          <w:szCs w:val="24"/>
        </w:rPr>
        <w:t>política</w:t>
      </w:r>
      <w:r w:rsidR="00F56719" w:rsidRPr="00516BF3">
        <w:rPr>
          <w:rFonts w:ascii="Times New Roman" w:hAnsi="Times New Roman" w:cs="Times New Roman"/>
          <w:sz w:val="24"/>
          <w:szCs w:val="24"/>
        </w:rPr>
        <w:t>s educacionais</w:t>
      </w:r>
      <w:r w:rsidR="00B766B1" w:rsidRPr="00516BF3">
        <w:rPr>
          <w:rFonts w:ascii="Times New Roman" w:hAnsi="Times New Roman" w:cs="Times New Roman"/>
          <w:sz w:val="24"/>
          <w:szCs w:val="24"/>
        </w:rPr>
        <w:t>, p</w:t>
      </w:r>
      <w:r w:rsidR="009C45AA" w:rsidRPr="00516BF3">
        <w:rPr>
          <w:rFonts w:ascii="Times New Roman" w:hAnsi="Times New Roman" w:cs="Times New Roman"/>
          <w:sz w:val="24"/>
          <w:szCs w:val="24"/>
        </w:rPr>
        <w:t xml:space="preserve">romovendo a aprendizagem de temas que </w:t>
      </w:r>
      <w:r w:rsidR="00B766B1" w:rsidRPr="00516BF3">
        <w:rPr>
          <w:rFonts w:ascii="Times New Roman" w:hAnsi="Times New Roman" w:cs="Times New Roman"/>
          <w:sz w:val="24"/>
          <w:szCs w:val="24"/>
        </w:rPr>
        <w:t xml:space="preserve">não </w:t>
      </w:r>
      <w:r w:rsidR="009C45AA" w:rsidRPr="00516BF3">
        <w:rPr>
          <w:rFonts w:ascii="Times New Roman" w:hAnsi="Times New Roman" w:cs="Times New Roman"/>
          <w:sz w:val="24"/>
          <w:szCs w:val="24"/>
        </w:rPr>
        <w:t>se identifi</w:t>
      </w:r>
      <w:r w:rsidR="00B766B1" w:rsidRPr="00516BF3">
        <w:rPr>
          <w:rFonts w:ascii="Times New Roman" w:hAnsi="Times New Roman" w:cs="Times New Roman"/>
          <w:sz w:val="24"/>
          <w:szCs w:val="24"/>
        </w:rPr>
        <w:t>cam</w:t>
      </w:r>
      <w:r w:rsidR="009C45AA" w:rsidRPr="00516BF3">
        <w:rPr>
          <w:rFonts w:ascii="Times New Roman" w:hAnsi="Times New Roman" w:cs="Times New Roman"/>
          <w:sz w:val="24"/>
          <w:szCs w:val="24"/>
        </w:rPr>
        <w:t xml:space="preserve"> com as preocupações da sua sociedade</w:t>
      </w:r>
      <w:r w:rsidR="00B766B1" w:rsidRPr="00516BF3">
        <w:rPr>
          <w:rFonts w:ascii="Times New Roman" w:hAnsi="Times New Roman" w:cs="Times New Roman"/>
          <w:sz w:val="24"/>
          <w:szCs w:val="24"/>
        </w:rPr>
        <w:t>. A</w:t>
      </w:r>
      <w:r w:rsidR="009C45AA" w:rsidRPr="00516BF3">
        <w:rPr>
          <w:rFonts w:ascii="Times New Roman" w:hAnsi="Times New Roman" w:cs="Times New Roman"/>
          <w:sz w:val="24"/>
          <w:szCs w:val="24"/>
        </w:rPr>
        <w:t>tualmente o ensino básico</w:t>
      </w:r>
      <w:r w:rsidR="00B766B1" w:rsidRPr="00516BF3">
        <w:rPr>
          <w:rFonts w:ascii="Times New Roman" w:hAnsi="Times New Roman" w:cs="Times New Roman"/>
          <w:sz w:val="24"/>
          <w:szCs w:val="24"/>
        </w:rPr>
        <w:t xml:space="preserve"> </w:t>
      </w:r>
      <w:r w:rsidR="009C45AA" w:rsidRPr="00516BF3">
        <w:rPr>
          <w:rFonts w:ascii="Times New Roman" w:hAnsi="Times New Roman" w:cs="Times New Roman"/>
          <w:sz w:val="24"/>
          <w:szCs w:val="24"/>
        </w:rPr>
        <w:t>moçambicano est</w:t>
      </w:r>
      <w:r w:rsidR="00B766B1" w:rsidRPr="00516BF3">
        <w:rPr>
          <w:rFonts w:ascii="Times New Roman" w:hAnsi="Times New Roman" w:cs="Times New Roman"/>
          <w:sz w:val="24"/>
          <w:szCs w:val="24"/>
        </w:rPr>
        <w:t>á</w:t>
      </w:r>
      <w:r w:rsidR="009C45AA" w:rsidRPr="00516BF3">
        <w:rPr>
          <w:rFonts w:ascii="Times New Roman" w:hAnsi="Times New Roman" w:cs="Times New Roman"/>
          <w:sz w:val="24"/>
          <w:szCs w:val="24"/>
        </w:rPr>
        <w:t xml:space="preserve"> centrado no cumprimento dos </w:t>
      </w:r>
      <w:r w:rsidR="004C05CD">
        <w:rPr>
          <w:rFonts w:ascii="Times New Roman" w:hAnsi="Times New Roman" w:cs="Times New Roman"/>
          <w:sz w:val="24"/>
          <w:szCs w:val="24"/>
        </w:rPr>
        <w:t>objetivos</w:t>
      </w:r>
      <w:r w:rsidR="009C45AA" w:rsidRPr="00516BF3">
        <w:rPr>
          <w:rFonts w:ascii="Times New Roman" w:hAnsi="Times New Roman" w:cs="Times New Roman"/>
          <w:sz w:val="24"/>
          <w:szCs w:val="24"/>
        </w:rPr>
        <w:t xml:space="preserve"> de entidades internacionais (universalização da educação)</w:t>
      </w:r>
      <w:r w:rsidR="00C333C2" w:rsidRPr="00516BF3">
        <w:rPr>
          <w:rFonts w:ascii="Times New Roman" w:hAnsi="Times New Roman" w:cs="Times New Roman"/>
          <w:sz w:val="24"/>
          <w:szCs w:val="24"/>
        </w:rPr>
        <w:t xml:space="preserve">, </w:t>
      </w:r>
      <w:r w:rsidR="009C45AA" w:rsidRPr="00516BF3">
        <w:rPr>
          <w:rFonts w:ascii="Times New Roman" w:hAnsi="Times New Roman" w:cs="Times New Roman"/>
          <w:sz w:val="24"/>
          <w:szCs w:val="24"/>
        </w:rPr>
        <w:t xml:space="preserve">que até certo ponto estão inclinados no alcance de metas estatísticas e não no domínio da ciência. </w:t>
      </w:r>
      <w:r w:rsidR="00F56719" w:rsidRPr="00516BF3">
        <w:rPr>
          <w:rFonts w:ascii="Times New Roman" w:hAnsi="Times New Roman" w:cs="Times New Roman"/>
          <w:sz w:val="24"/>
          <w:szCs w:val="24"/>
        </w:rPr>
        <w:t xml:space="preserve"> </w:t>
      </w:r>
    </w:p>
    <w:p w14:paraId="38708BE8" w14:textId="2952BBA0" w:rsidR="004C05CD" w:rsidRPr="00516BF3" w:rsidRDefault="00F406E3" w:rsidP="000C2C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4C05CD">
        <w:rPr>
          <w:rFonts w:ascii="Times New Roman" w:hAnsi="Times New Roman" w:cs="Times New Roman"/>
          <w:sz w:val="24"/>
          <w:szCs w:val="24"/>
        </w:rPr>
        <w:t xml:space="preserve"> Estado </w:t>
      </w:r>
      <w:r>
        <w:rPr>
          <w:rFonts w:ascii="Times New Roman" w:hAnsi="Times New Roman" w:cs="Times New Roman"/>
          <w:sz w:val="24"/>
          <w:szCs w:val="24"/>
        </w:rPr>
        <w:t>é chamado a a</w:t>
      </w:r>
      <w:r w:rsidR="004C05CD">
        <w:rPr>
          <w:rFonts w:ascii="Times New Roman" w:hAnsi="Times New Roman" w:cs="Times New Roman"/>
          <w:sz w:val="24"/>
          <w:szCs w:val="24"/>
        </w:rPr>
        <w:t xml:space="preserve">ssumir </w:t>
      </w:r>
      <w:r>
        <w:rPr>
          <w:rFonts w:ascii="Times New Roman" w:hAnsi="Times New Roman" w:cs="Times New Roman"/>
          <w:sz w:val="24"/>
          <w:szCs w:val="24"/>
        </w:rPr>
        <w:t xml:space="preserve">esse </w:t>
      </w:r>
      <w:r w:rsidR="004C05CD">
        <w:rPr>
          <w:rFonts w:ascii="Times New Roman" w:hAnsi="Times New Roman" w:cs="Times New Roman"/>
          <w:sz w:val="24"/>
          <w:szCs w:val="24"/>
        </w:rPr>
        <w:t>papel na gestão do sistem</w:t>
      </w:r>
      <w:r>
        <w:rPr>
          <w:rFonts w:ascii="Times New Roman" w:hAnsi="Times New Roman" w:cs="Times New Roman"/>
          <w:sz w:val="24"/>
          <w:szCs w:val="24"/>
        </w:rPr>
        <w:t>a educacional, considerando que só dess</w:t>
      </w:r>
      <w:r w:rsidR="004C05CD">
        <w:rPr>
          <w:rFonts w:ascii="Times New Roman" w:hAnsi="Times New Roman" w:cs="Times New Roman"/>
          <w:sz w:val="24"/>
          <w:szCs w:val="24"/>
        </w:rPr>
        <w:t>a forma seria possível que moçambique defina politicas que promovam uma educação de qualidade. Com o suporte financeiro</w:t>
      </w:r>
      <w:r>
        <w:rPr>
          <w:rFonts w:ascii="Times New Roman" w:hAnsi="Times New Roman" w:cs="Times New Roman"/>
          <w:sz w:val="24"/>
          <w:szCs w:val="24"/>
        </w:rPr>
        <w:t xml:space="preserve"> do Estado ao setor da educação</w:t>
      </w:r>
      <w:r w:rsidR="004C05CD">
        <w:rPr>
          <w:rFonts w:ascii="Times New Roman" w:hAnsi="Times New Roman" w:cs="Times New Roman"/>
          <w:sz w:val="24"/>
          <w:szCs w:val="24"/>
        </w:rPr>
        <w:t xml:space="preserve"> o foco será em responder as necessidades e os desafios do setor</w:t>
      </w:r>
      <w:r>
        <w:rPr>
          <w:rFonts w:ascii="Times New Roman" w:hAnsi="Times New Roman" w:cs="Times New Roman"/>
          <w:sz w:val="24"/>
          <w:szCs w:val="24"/>
        </w:rPr>
        <w:t>, tendo em vista o alcance em</w:t>
      </w:r>
      <w:r w:rsidR="004C05CD">
        <w:rPr>
          <w:rFonts w:ascii="Times New Roman" w:hAnsi="Times New Roman" w:cs="Times New Roman"/>
          <w:sz w:val="24"/>
          <w:szCs w:val="24"/>
        </w:rPr>
        <w:t xml:space="preserve"> níveis aceitáveis de qualidade de ensino</w:t>
      </w:r>
      <w:r>
        <w:rPr>
          <w:rFonts w:ascii="Times New Roman" w:hAnsi="Times New Roman" w:cs="Times New Roman"/>
          <w:sz w:val="24"/>
          <w:szCs w:val="24"/>
        </w:rPr>
        <w:t xml:space="preserve">, garantindo que </w:t>
      </w:r>
      <w:r w:rsidR="004C05CD">
        <w:rPr>
          <w:rFonts w:ascii="Times New Roman" w:hAnsi="Times New Roman" w:cs="Times New Roman"/>
          <w:sz w:val="24"/>
          <w:szCs w:val="24"/>
        </w:rPr>
        <w:t xml:space="preserve">os problemas da sociedade moçambicana sejam abordados e resolvidos internamente por meio de uma educação mais eficiente e eficaz. </w:t>
      </w:r>
    </w:p>
    <w:p w14:paraId="505A43F6" w14:textId="7B341849" w:rsidR="00233F51" w:rsidRPr="00516BF3" w:rsidRDefault="00D022DE" w:rsidP="000C2C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Portanto, n</w:t>
      </w:r>
      <w:r w:rsidR="00F56719" w:rsidRPr="00516BF3">
        <w:rPr>
          <w:rFonts w:ascii="Times New Roman" w:hAnsi="Times New Roman" w:cs="Times New Roman"/>
          <w:sz w:val="24"/>
          <w:szCs w:val="24"/>
        </w:rPr>
        <w:t xml:space="preserve">uma altura em que </w:t>
      </w:r>
      <w:r w:rsidR="009C45AA" w:rsidRPr="00516BF3">
        <w:rPr>
          <w:rFonts w:ascii="Times New Roman" w:hAnsi="Times New Roman" w:cs="Times New Roman"/>
          <w:sz w:val="24"/>
          <w:szCs w:val="24"/>
        </w:rPr>
        <w:t>o país regist</w:t>
      </w:r>
      <w:r>
        <w:rPr>
          <w:rFonts w:ascii="Times New Roman" w:hAnsi="Times New Roman" w:cs="Times New Roman"/>
          <w:sz w:val="24"/>
          <w:szCs w:val="24"/>
        </w:rPr>
        <w:t>r</w:t>
      </w:r>
      <w:r w:rsidR="009C45AA" w:rsidRPr="00516BF3">
        <w:rPr>
          <w:rFonts w:ascii="Times New Roman" w:hAnsi="Times New Roman" w:cs="Times New Roman"/>
          <w:sz w:val="24"/>
          <w:szCs w:val="24"/>
        </w:rPr>
        <w:t>a</w:t>
      </w:r>
      <w:r>
        <w:rPr>
          <w:rFonts w:ascii="Times New Roman" w:hAnsi="Times New Roman" w:cs="Times New Roman"/>
          <w:sz w:val="24"/>
          <w:szCs w:val="24"/>
        </w:rPr>
        <w:t xml:space="preserve"> o</w:t>
      </w:r>
      <w:r w:rsidR="009C45AA" w:rsidRPr="00516BF3">
        <w:rPr>
          <w:rFonts w:ascii="Times New Roman" w:hAnsi="Times New Roman" w:cs="Times New Roman"/>
          <w:sz w:val="24"/>
          <w:szCs w:val="24"/>
        </w:rPr>
        <w:t xml:space="preserve"> aumento de </w:t>
      </w:r>
      <w:r w:rsidR="00F56719" w:rsidRPr="00516BF3">
        <w:rPr>
          <w:rFonts w:ascii="Times New Roman" w:hAnsi="Times New Roman" w:cs="Times New Roman"/>
          <w:sz w:val="24"/>
          <w:szCs w:val="24"/>
        </w:rPr>
        <w:t>professores</w:t>
      </w:r>
      <w:r w:rsidR="009C45AA" w:rsidRPr="00516BF3">
        <w:rPr>
          <w:rFonts w:ascii="Times New Roman" w:hAnsi="Times New Roman" w:cs="Times New Roman"/>
          <w:sz w:val="24"/>
          <w:szCs w:val="24"/>
        </w:rPr>
        <w:t xml:space="preserve"> </w:t>
      </w:r>
      <w:r w:rsidR="00F56719" w:rsidRPr="00516BF3">
        <w:rPr>
          <w:rFonts w:ascii="Times New Roman" w:hAnsi="Times New Roman" w:cs="Times New Roman"/>
          <w:sz w:val="24"/>
          <w:szCs w:val="24"/>
        </w:rPr>
        <w:t>com nível superior</w:t>
      </w:r>
      <w:r>
        <w:rPr>
          <w:rFonts w:ascii="Times New Roman" w:hAnsi="Times New Roman" w:cs="Times New Roman"/>
          <w:sz w:val="24"/>
          <w:szCs w:val="24"/>
        </w:rPr>
        <w:t xml:space="preserve">, supõe-se que </w:t>
      </w:r>
      <w:r w:rsidR="00F56719" w:rsidRPr="00516BF3">
        <w:rPr>
          <w:rFonts w:ascii="Times New Roman" w:hAnsi="Times New Roman" w:cs="Times New Roman"/>
          <w:sz w:val="24"/>
          <w:szCs w:val="24"/>
        </w:rPr>
        <w:t>os alunos graduados do ensino básico fosse</w:t>
      </w:r>
      <w:r>
        <w:rPr>
          <w:rFonts w:ascii="Times New Roman" w:hAnsi="Times New Roman" w:cs="Times New Roman"/>
          <w:sz w:val="24"/>
          <w:szCs w:val="24"/>
        </w:rPr>
        <w:t>m capazes de ler e escrever, fa</w:t>
      </w:r>
      <w:r w:rsidR="00F56719" w:rsidRPr="00516BF3">
        <w:rPr>
          <w:rFonts w:ascii="Times New Roman" w:hAnsi="Times New Roman" w:cs="Times New Roman"/>
          <w:sz w:val="24"/>
          <w:szCs w:val="24"/>
        </w:rPr>
        <w:t xml:space="preserve">to que não acontece, </w:t>
      </w:r>
      <w:r>
        <w:rPr>
          <w:rFonts w:ascii="Times New Roman" w:hAnsi="Times New Roman" w:cs="Times New Roman"/>
          <w:sz w:val="24"/>
          <w:szCs w:val="24"/>
        </w:rPr>
        <w:t>pois</w:t>
      </w:r>
      <w:r w:rsidR="009C45AA" w:rsidRPr="00516BF3">
        <w:rPr>
          <w:rFonts w:ascii="Times New Roman" w:hAnsi="Times New Roman" w:cs="Times New Roman"/>
          <w:sz w:val="24"/>
          <w:szCs w:val="24"/>
        </w:rPr>
        <w:t xml:space="preserve"> </w:t>
      </w:r>
      <w:r w:rsidR="00F56719" w:rsidRPr="00516BF3">
        <w:rPr>
          <w:rFonts w:ascii="Times New Roman" w:hAnsi="Times New Roman" w:cs="Times New Roman"/>
          <w:sz w:val="24"/>
          <w:szCs w:val="24"/>
        </w:rPr>
        <w:t>existem centenas de alunos graduados do ensino bás</w:t>
      </w:r>
      <w:r w:rsidR="009C45AA" w:rsidRPr="00516BF3">
        <w:rPr>
          <w:rFonts w:ascii="Times New Roman" w:hAnsi="Times New Roman" w:cs="Times New Roman"/>
          <w:sz w:val="24"/>
          <w:szCs w:val="24"/>
        </w:rPr>
        <w:t xml:space="preserve">ico </w:t>
      </w:r>
      <w:r>
        <w:rPr>
          <w:rFonts w:ascii="Times New Roman" w:hAnsi="Times New Roman" w:cs="Times New Roman"/>
          <w:sz w:val="24"/>
          <w:szCs w:val="24"/>
        </w:rPr>
        <w:t>sem domínio de</w:t>
      </w:r>
      <w:r w:rsidR="00F56719" w:rsidRPr="00516BF3">
        <w:rPr>
          <w:rFonts w:ascii="Times New Roman" w:hAnsi="Times New Roman" w:cs="Times New Roman"/>
          <w:sz w:val="24"/>
          <w:szCs w:val="24"/>
        </w:rPr>
        <w:t xml:space="preserve"> leitura</w:t>
      </w:r>
      <w:r w:rsidR="009C45AA" w:rsidRPr="00516BF3">
        <w:rPr>
          <w:rFonts w:ascii="Times New Roman" w:hAnsi="Times New Roman" w:cs="Times New Roman"/>
          <w:sz w:val="24"/>
          <w:szCs w:val="24"/>
        </w:rPr>
        <w:t>,</w:t>
      </w:r>
      <w:r w:rsidR="00F56719" w:rsidRPr="00516BF3">
        <w:rPr>
          <w:rFonts w:ascii="Times New Roman" w:hAnsi="Times New Roman" w:cs="Times New Roman"/>
          <w:sz w:val="24"/>
          <w:szCs w:val="24"/>
        </w:rPr>
        <w:t xml:space="preserve"> escrita</w:t>
      </w:r>
      <w:r w:rsidR="009C45AA" w:rsidRPr="00516BF3">
        <w:rPr>
          <w:rFonts w:ascii="Times New Roman" w:hAnsi="Times New Roman" w:cs="Times New Roman"/>
          <w:sz w:val="24"/>
          <w:szCs w:val="24"/>
        </w:rPr>
        <w:t xml:space="preserve"> e matemática</w:t>
      </w:r>
      <w:r w:rsidR="00F56719" w:rsidRPr="00516BF3">
        <w:rPr>
          <w:rFonts w:ascii="Times New Roman" w:hAnsi="Times New Roman" w:cs="Times New Roman"/>
          <w:sz w:val="24"/>
          <w:szCs w:val="24"/>
        </w:rPr>
        <w:t>.</w:t>
      </w:r>
      <w:r>
        <w:rPr>
          <w:rFonts w:ascii="Times New Roman" w:hAnsi="Times New Roman" w:cs="Times New Roman"/>
          <w:sz w:val="24"/>
          <w:szCs w:val="24"/>
        </w:rPr>
        <w:t xml:space="preserve"> A</w:t>
      </w:r>
      <w:r w:rsidR="009C45AA" w:rsidRPr="00516BF3">
        <w:rPr>
          <w:rFonts w:ascii="Times New Roman" w:hAnsi="Times New Roman" w:cs="Times New Roman"/>
          <w:sz w:val="24"/>
          <w:szCs w:val="24"/>
        </w:rPr>
        <w:t xml:space="preserve"> incapacidade financeira </w:t>
      </w:r>
      <w:r>
        <w:rPr>
          <w:rFonts w:ascii="Times New Roman" w:hAnsi="Times New Roman" w:cs="Times New Roman"/>
          <w:sz w:val="24"/>
          <w:szCs w:val="24"/>
        </w:rPr>
        <w:t xml:space="preserve">deve ser </w:t>
      </w:r>
      <w:r w:rsidR="009C45AA" w:rsidRPr="00516BF3">
        <w:rPr>
          <w:rFonts w:ascii="Times New Roman" w:hAnsi="Times New Roman" w:cs="Times New Roman"/>
          <w:sz w:val="24"/>
          <w:szCs w:val="24"/>
        </w:rPr>
        <w:t>ultrapassada</w:t>
      </w:r>
      <w:r>
        <w:rPr>
          <w:rFonts w:ascii="Times New Roman" w:hAnsi="Times New Roman" w:cs="Times New Roman"/>
          <w:sz w:val="24"/>
          <w:szCs w:val="24"/>
        </w:rPr>
        <w:t xml:space="preserve">, com </w:t>
      </w:r>
      <w:r w:rsidR="00055BB7" w:rsidRPr="00516BF3">
        <w:rPr>
          <w:rFonts w:ascii="Times New Roman" w:hAnsi="Times New Roman" w:cs="Times New Roman"/>
          <w:sz w:val="24"/>
          <w:szCs w:val="24"/>
        </w:rPr>
        <w:t>aplicação racional e transpar</w:t>
      </w:r>
      <w:r w:rsidR="00C333C2" w:rsidRPr="00516BF3">
        <w:rPr>
          <w:rFonts w:ascii="Times New Roman" w:hAnsi="Times New Roman" w:cs="Times New Roman"/>
          <w:sz w:val="24"/>
          <w:szCs w:val="24"/>
        </w:rPr>
        <w:t>ente</w:t>
      </w:r>
      <w:r w:rsidR="00055BB7" w:rsidRPr="00516BF3">
        <w:rPr>
          <w:rFonts w:ascii="Times New Roman" w:hAnsi="Times New Roman" w:cs="Times New Roman"/>
          <w:sz w:val="24"/>
          <w:szCs w:val="24"/>
        </w:rPr>
        <w:t xml:space="preserve"> dos recursos existentes</w:t>
      </w:r>
      <w:r w:rsidR="00C333C2" w:rsidRPr="00516BF3">
        <w:rPr>
          <w:rFonts w:ascii="Times New Roman" w:hAnsi="Times New Roman" w:cs="Times New Roman"/>
          <w:sz w:val="24"/>
          <w:szCs w:val="24"/>
        </w:rPr>
        <w:t>,</w:t>
      </w:r>
      <w:r w:rsidR="00055BB7" w:rsidRPr="00516BF3">
        <w:rPr>
          <w:rFonts w:ascii="Times New Roman" w:hAnsi="Times New Roman" w:cs="Times New Roman"/>
          <w:sz w:val="24"/>
          <w:szCs w:val="24"/>
        </w:rPr>
        <w:t xml:space="preserve"> </w:t>
      </w:r>
      <w:r>
        <w:rPr>
          <w:rFonts w:ascii="Times New Roman" w:hAnsi="Times New Roman" w:cs="Times New Roman"/>
          <w:sz w:val="24"/>
          <w:szCs w:val="24"/>
        </w:rPr>
        <w:t>dessa</w:t>
      </w:r>
      <w:r w:rsidR="00055BB7" w:rsidRPr="00516BF3">
        <w:rPr>
          <w:rFonts w:ascii="Times New Roman" w:hAnsi="Times New Roman" w:cs="Times New Roman"/>
          <w:sz w:val="24"/>
          <w:szCs w:val="24"/>
        </w:rPr>
        <w:t xml:space="preserve"> forma</w:t>
      </w:r>
      <w:r w:rsidR="00C333C2" w:rsidRPr="00516BF3">
        <w:rPr>
          <w:rFonts w:ascii="Times New Roman" w:hAnsi="Times New Roman" w:cs="Times New Roman"/>
          <w:sz w:val="24"/>
          <w:szCs w:val="24"/>
        </w:rPr>
        <w:t>,</w:t>
      </w:r>
      <w:r w:rsidR="00055BB7" w:rsidRPr="00516BF3">
        <w:rPr>
          <w:rFonts w:ascii="Times New Roman" w:hAnsi="Times New Roman" w:cs="Times New Roman"/>
          <w:sz w:val="24"/>
          <w:szCs w:val="24"/>
        </w:rPr>
        <w:t xml:space="preserve"> abre-se o horizonte do país </w:t>
      </w:r>
      <w:r>
        <w:rPr>
          <w:rFonts w:ascii="Times New Roman" w:hAnsi="Times New Roman" w:cs="Times New Roman"/>
          <w:sz w:val="24"/>
          <w:szCs w:val="24"/>
        </w:rPr>
        <w:t xml:space="preserve">para </w:t>
      </w:r>
      <w:r w:rsidR="00055BB7" w:rsidRPr="00516BF3">
        <w:rPr>
          <w:rFonts w:ascii="Times New Roman" w:hAnsi="Times New Roman" w:cs="Times New Roman"/>
          <w:sz w:val="24"/>
          <w:szCs w:val="24"/>
        </w:rPr>
        <w:t>desenhar políticas próprias para sua educação.</w:t>
      </w:r>
    </w:p>
    <w:p w14:paraId="12FEB556" w14:textId="77777777" w:rsidR="00E366EE" w:rsidRPr="00516BF3" w:rsidRDefault="00E366EE" w:rsidP="000C2C70">
      <w:pPr>
        <w:spacing w:after="0" w:line="240" w:lineRule="auto"/>
        <w:ind w:firstLine="709"/>
        <w:jc w:val="both"/>
        <w:rPr>
          <w:rFonts w:ascii="Times New Roman" w:hAnsi="Times New Roman" w:cs="Times New Roman"/>
          <w:sz w:val="24"/>
          <w:szCs w:val="24"/>
        </w:rPr>
      </w:pPr>
    </w:p>
    <w:p w14:paraId="3195BBF3" w14:textId="77777777" w:rsidR="00176AD3" w:rsidRDefault="00176AD3" w:rsidP="000C2C70">
      <w:pPr>
        <w:spacing w:after="0" w:line="240" w:lineRule="auto"/>
        <w:jc w:val="both"/>
        <w:rPr>
          <w:rFonts w:ascii="Times New Roman" w:hAnsi="Times New Roman" w:cs="Times New Roman"/>
          <w:b/>
          <w:sz w:val="24"/>
          <w:szCs w:val="24"/>
        </w:rPr>
      </w:pPr>
    </w:p>
    <w:p w14:paraId="6450D95E" w14:textId="0CAFE4FC" w:rsidR="00E366EE" w:rsidRPr="00516BF3" w:rsidRDefault="00E366EE" w:rsidP="000C2C70">
      <w:pPr>
        <w:spacing w:after="0" w:line="240" w:lineRule="auto"/>
        <w:jc w:val="both"/>
        <w:rPr>
          <w:rFonts w:ascii="Times New Roman" w:hAnsi="Times New Roman" w:cs="Times New Roman"/>
          <w:b/>
          <w:sz w:val="24"/>
          <w:szCs w:val="24"/>
        </w:rPr>
      </w:pPr>
      <w:r w:rsidRPr="00516BF3">
        <w:rPr>
          <w:rFonts w:ascii="Times New Roman" w:hAnsi="Times New Roman" w:cs="Times New Roman"/>
          <w:b/>
          <w:sz w:val="24"/>
          <w:szCs w:val="24"/>
        </w:rPr>
        <w:t xml:space="preserve">REFERÊNCIAS </w:t>
      </w:r>
    </w:p>
    <w:p w14:paraId="507F72D7" w14:textId="77777777" w:rsidR="00E366EE" w:rsidRPr="00516BF3" w:rsidRDefault="00E366EE" w:rsidP="000C2C70">
      <w:pPr>
        <w:spacing w:after="0" w:line="240" w:lineRule="auto"/>
        <w:jc w:val="both"/>
        <w:rPr>
          <w:rFonts w:ascii="Times New Roman" w:hAnsi="Times New Roman" w:cs="Times New Roman"/>
          <w:b/>
          <w:sz w:val="24"/>
          <w:szCs w:val="24"/>
        </w:rPr>
      </w:pPr>
    </w:p>
    <w:p w14:paraId="182283D6" w14:textId="1EFCB7C0" w:rsidR="00C53A52" w:rsidRDefault="00C53A52" w:rsidP="000C2C70">
      <w:pPr>
        <w:spacing w:after="0" w:line="240" w:lineRule="auto"/>
        <w:jc w:val="both"/>
        <w:rPr>
          <w:rFonts w:ascii="Times New Roman" w:hAnsi="Times New Roman" w:cs="Times New Roman"/>
          <w:sz w:val="24"/>
          <w:szCs w:val="24"/>
        </w:rPr>
      </w:pPr>
      <w:r w:rsidRPr="00516BF3">
        <w:rPr>
          <w:rFonts w:ascii="Times New Roman" w:hAnsi="Times New Roman" w:cs="Times New Roman"/>
          <w:sz w:val="24"/>
          <w:szCs w:val="24"/>
        </w:rPr>
        <w:t>AYRES</w:t>
      </w:r>
      <w:r w:rsidR="00F83ED8" w:rsidRPr="00516BF3">
        <w:rPr>
          <w:rFonts w:ascii="Times New Roman" w:hAnsi="Times New Roman" w:cs="Times New Roman"/>
          <w:sz w:val="24"/>
          <w:szCs w:val="24"/>
        </w:rPr>
        <w:t>, Victor Rabello.</w:t>
      </w:r>
      <w:r w:rsidRPr="00516BF3">
        <w:rPr>
          <w:rFonts w:ascii="Times New Roman" w:hAnsi="Times New Roman" w:cs="Times New Roman"/>
          <w:sz w:val="24"/>
          <w:szCs w:val="24"/>
        </w:rPr>
        <w:t xml:space="preserve"> </w:t>
      </w:r>
      <w:r w:rsidRPr="00516BF3">
        <w:rPr>
          <w:rFonts w:ascii="Times New Roman" w:hAnsi="Times New Roman" w:cs="Times New Roman"/>
          <w:b/>
          <w:sz w:val="24"/>
          <w:szCs w:val="24"/>
        </w:rPr>
        <w:t>Economia e educação: percepção, evolução e responsabilidade</w:t>
      </w:r>
      <w:r w:rsidRPr="00516BF3">
        <w:rPr>
          <w:rFonts w:ascii="Times New Roman" w:hAnsi="Times New Roman" w:cs="Times New Roman"/>
          <w:sz w:val="24"/>
          <w:szCs w:val="24"/>
        </w:rPr>
        <w:t>. UFRJ. 2018.</w:t>
      </w:r>
    </w:p>
    <w:p w14:paraId="6083C371" w14:textId="77777777" w:rsidR="000C2C70" w:rsidRPr="00516BF3" w:rsidRDefault="000C2C70" w:rsidP="000C2C70">
      <w:pPr>
        <w:spacing w:after="0" w:line="240" w:lineRule="auto"/>
        <w:jc w:val="both"/>
        <w:rPr>
          <w:rFonts w:ascii="Times New Roman" w:hAnsi="Times New Roman" w:cs="Times New Roman"/>
          <w:sz w:val="24"/>
          <w:szCs w:val="24"/>
        </w:rPr>
      </w:pPr>
    </w:p>
    <w:p w14:paraId="0A62AB7F" w14:textId="55ABF945" w:rsidR="009D406F" w:rsidRPr="00516BF3" w:rsidRDefault="009D406F"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 xml:space="preserve">BONDE. </w:t>
      </w:r>
      <w:r w:rsidR="00BC1507" w:rsidRPr="00516BF3">
        <w:rPr>
          <w:rFonts w:ascii="Times New Roman" w:hAnsi="Times New Roman" w:cs="Times New Roman"/>
          <w:sz w:val="24"/>
          <w:szCs w:val="24"/>
          <w:shd w:val="clear" w:color="auto" w:fill="FFFFFF"/>
        </w:rPr>
        <w:t>Rui Amadeu</w:t>
      </w:r>
      <w:r w:rsidRPr="00516BF3">
        <w:rPr>
          <w:rFonts w:ascii="Times New Roman" w:hAnsi="Times New Roman" w:cs="Times New Roman"/>
          <w:sz w:val="24"/>
          <w:szCs w:val="24"/>
        </w:rPr>
        <w:t xml:space="preserve">; MATÁVEL. </w:t>
      </w:r>
      <w:r w:rsidR="00BC1507" w:rsidRPr="00516BF3">
        <w:rPr>
          <w:rFonts w:ascii="Times New Roman" w:hAnsi="Times New Roman" w:cs="Times New Roman"/>
          <w:sz w:val="24"/>
          <w:szCs w:val="24"/>
          <w:shd w:val="clear" w:color="auto" w:fill="FFFFFF"/>
        </w:rPr>
        <w:t>Princidónio Abrão</w:t>
      </w:r>
      <w:r w:rsidRPr="00516BF3">
        <w:rPr>
          <w:rFonts w:ascii="Times New Roman" w:hAnsi="Times New Roman" w:cs="Times New Roman"/>
          <w:sz w:val="24"/>
          <w:szCs w:val="24"/>
        </w:rPr>
        <w:t xml:space="preserve">. </w:t>
      </w:r>
      <w:r w:rsidRPr="00516BF3">
        <w:rPr>
          <w:rFonts w:ascii="Times New Roman" w:hAnsi="Times New Roman" w:cs="Times New Roman"/>
          <w:b/>
          <w:sz w:val="24"/>
          <w:szCs w:val="24"/>
        </w:rPr>
        <w:t>O Financiamento da Educação em Moçambique e seus Desafios</w:t>
      </w:r>
      <w:r w:rsidRPr="00516BF3">
        <w:rPr>
          <w:rFonts w:ascii="Times New Roman" w:hAnsi="Times New Roman" w:cs="Times New Roman"/>
          <w:sz w:val="24"/>
          <w:szCs w:val="24"/>
        </w:rPr>
        <w:t>. 2022.</w:t>
      </w:r>
    </w:p>
    <w:p w14:paraId="4F938866" w14:textId="77777777" w:rsidR="009D406F" w:rsidRPr="00516BF3" w:rsidRDefault="009D406F" w:rsidP="000C2C70">
      <w:pPr>
        <w:spacing w:after="0" w:line="240" w:lineRule="auto"/>
        <w:rPr>
          <w:rFonts w:ascii="Times New Roman" w:hAnsi="Times New Roman" w:cs="Times New Roman"/>
          <w:sz w:val="24"/>
          <w:szCs w:val="24"/>
        </w:rPr>
      </w:pPr>
    </w:p>
    <w:p w14:paraId="0659D84B" w14:textId="2C46F697" w:rsidR="009D406F" w:rsidRPr="00516BF3" w:rsidRDefault="009D406F"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CORBIN, J</w:t>
      </w:r>
      <w:r w:rsidR="00BC1507" w:rsidRPr="00516BF3">
        <w:rPr>
          <w:rFonts w:ascii="Times New Roman" w:hAnsi="Times New Roman" w:cs="Times New Roman"/>
          <w:sz w:val="24"/>
          <w:szCs w:val="24"/>
        </w:rPr>
        <w:t>uliet</w:t>
      </w:r>
      <w:r w:rsidRPr="00516BF3">
        <w:rPr>
          <w:rFonts w:ascii="Times New Roman" w:hAnsi="Times New Roman" w:cs="Times New Roman"/>
          <w:sz w:val="24"/>
          <w:szCs w:val="24"/>
        </w:rPr>
        <w:t xml:space="preserve"> M.; STRAUSS, </w:t>
      </w:r>
      <w:r w:rsidR="00BC1507" w:rsidRPr="00516BF3">
        <w:rPr>
          <w:rFonts w:ascii="Times New Roman" w:hAnsi="Times New Roman" w:cs="Times New Roman"/>
          <w:sz w:val="24"/>
          <w:szCs w:val="24"/>
        </w:rPr>
        <w:t xml:space="preserve">Anselm </w:t>
      </w:r>
      <w:r w:rsidRPr="00516BF3">
        <w:rPr>
          <w:rFonts w:ascii="Times New Roman" w:hAnsi="Times New Roman" w:cs="Times New Roman"/>
          <w:sz w:val="24"/>
          <w:szCs w:val="24"/>
        </w:rPr>
        <w:t xml:space="preserve">L. </w:t>
      </w:r>
      <w:r w:rsidRPr="00516BF3">
        <w:rPr>
          <w:rFonts w:ascii="Times New Roman" w:hAnsi="Times New Roman" w:cs="Times New Roman"/>
          <w:b/>
          <w:sz w:val="24"/>
          <w:szCs w:val="24"/>
        </w:rPr>
        <w:t>Basics of qualitative research: Techniques and Procedures for Developing Grounded Theory</w:t>
      </w:r>
      <w:r w:rsidRPr="00516BF3">
        <w:rPr>
          <w:rFonts w:ascii="Times New Roman" w:hAnsi="Times New Roman" w:cs="Times New Roman"/>
          <w:sz w:val="24"/>
          <w:szCs w:val="24"/>
        </w:rPr>
        <w:t>. Los Angeles. 2008.</w:t>
      </w:r>
    </w:p>
    <w:p w14:paraId="69E4A411" w14:textId="77777777" w:rsidR="009D406F" w:rsidRPr="00516BF3" w:rsidRDefault="009D406F" w:rsidP="000C2C70">
      <w:pPr>
        <w:spacing w:after="0" w:line="240" w:lineRule="auto"/>
        <w:rPr>
          <w:rFonts w:ascii="Times New Roman" w:hAnsi="Times New Roman" w:cs="Times New Roman"/>
          <w:sz w:val="24"/>
          <w:szCs w:val="24"/>
        </w:rPr>
      </w:pPr>
    </w:p>
    <w:p w14:paraId="3FCB6EB7" w14:textId="11B1B26F" w:rsidR="009D406F" w:rsidRPr="00516BF3" w:rsidRDefault="009D406F"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 xml:space="preserve">FERNANDES, </w:t>
      </w:r>
      <w:r w:rsidR="00652F7B" w:rsidRPr="00516BF3">
        <w:rPr>
          <w:rFonts w:ascii="Times New Roman" w:hAnsi="Times New Roman" w:cs="Times New Roman"/>
          <w:sz w:val="24"/>
        </w:rPr>
        <w:t>Rafael José Gonçalves</w:t>
      </w:r>
      <w:r w:rsidRPr="00516BF3">
        <w:rPr>
          <w:rFonts w:ascii="Times New Roman" w:hAnsi="Times New Roman" w:cs="Times New Roman"/>
          <w:sz w:val="24"/>
          <w:szCs w:val="24"/>
        </w:rPr>
        <w:t xml:space="preserve">. </w:t>
      </w:r>
      <w:r w:rsidRPr="00516BF3">
        <w:rPr>
          <w:rFonts w:ascii="Times New Roman" w:hAnsi="Times New Roman" w:cs="Times New Roman"/>
          <w:b/>
          <w:sz w:val="24"/>
          <w:szCs w:val="24"/>
        </w:rPr>
        <w:t>Um currículo de ciências diferente. O caso da Escola Móvel</w:t>
      </w:r>
      <w:r w:rsidRPr="00516BF3">
        <w:rPr>
          <w:rFonts w:ascii="Times New Roman" w:hAnsi="Times New Roman" w:cs="Times New Roman"/>
          <w:sz w:val="24"/>
          <w:szCs w:val="24"/>
        </w:rPr>
        <w:t>. Universidade de Lisboa. 2009.</w:t>
      </w:r>
    </w:p>
    <w:p w14:paraId="0377196A" w14:textId="77777777" w:rsidR="009D406F" w:rsidRPr="00516BF3" w:rsidRDefault="009D406F" w:rsidP="000C2C70">
      <w:pPr>
        <w:spacing w:after="0" w:line="240" w:lineRule="auto"/>
        <w:rPr>
          <w:rFonts w:ascii="Times New Roman" w:hAnsi="Times New Roman" w:cs="Times New Roman"/>
          <w:sz w:val="24"/>
          <w:szCs w:val="24"/>
        </w:rPr>
      </w:pPr>
    </w:p>
    <w:p w14:paraId="7A634888" w14:textId="72CEE1DC" w:rsidR="009D406F" w:rsidRPr="00516BF3" w:rsidRDefault="009D406F"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FLICK, U</w:t>
      </w:r>
      <w:r w:rsidR="00652F7B" w:rsidRPr="00516BF3">
        <w:rPr>
          <w:rFonts w:ascii="Times New Roman" w:hAnsi="Times New Roman" w:cs="Times New Roman"/>
          <w:sz w:val="24"/>
          <w:szCs w:val="24"/>
        </w:rPr>
        <w:t>we</w:t>
      </w:r>
      <w:r w:rsidRPr="00516BF3">
        <w:rPr>
          <w:rFonts w:ascii="Times New Roman" w:hAnsi="Times New Roman" w:cs="Times New Roman"/>
          <w:sz w:val="24"/>
          <w:szCs w:val="24"/>
        </w:rPr>
        <w:t xml:space="preserve">. </w:t>
      </w:r>
      <w:r w:rsidRPr="00516BF3">
        <w:rPr>
          <w:rFonts w:ascii="Times New Roman" w:hAnsi="Times New Roman" w:cs="Times New Roman"/>
          <w:b/>
          <w:sz w:val="24"/>
          <w:szCs w:val="24"/>
        </w:rPr>
        <w:t>Introdução à Metodologia de Pesquisa – Um guia para Iniciantes</w:t>
      </w:r>
      <w:r w:rsidRPr="00516BF3">
        <w:rPr>
          <w:rFonts w:ascii="Times New Roman" w:hAnsi="Times New Roman" w:cs="Times New Roman"/>
          <w:sz w:val="24"/>
          <w:szCs w:val="24"/>
        </w:rPr>
        <w:t>. Porto Alegre: Brasil. 2013.</w:t>
      </w:r>
    </w:p>
    <w:p w14:paraId="0B16A6F1" w14:textId="77777777" w:rsidR="009D406F" w:rsidRPr="00516BF3" w:rsidRDefault="009D406F" w:rsidP="000C2C70">
      <w:pPr>
        <w:spacing w:after="0" w:line="240" w:lineRule="auto"/>
        <w:rPr>
          <w:rFonts w:ascii="Times New Roman" w:hAnsi="Times New Roman" w:cs="Times New Roman"/>
          <w:sz w:val="24"/>
          <w:szCs w:val="24"/>
        </w:rPr>
      </w:pPr>
    </w:p>
    <w:p w14:paraId="4DE27261" w14:textId="65FBE4C1" w:rsidR="009D406F" w:rsidRPr="00516BF3" w:rsidRDefault="009D406F"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FRANZE, F</w:t>
      </w:r>
      <w:r w:rsidR="00652F7B" w:rsidRPr="00516BF3">
        <w:rPr>
          <w:rFonts w:ascii="Times New Roman" w:hAnsi="Times New Roman" w:cs="Times New Roman"/>
          <w:sz w:val="24"/>
          <w:szCs w:val="24"/>
        </w:rPr>
        <w:t>rancisco</w:t>
      </w:r>
      <w:r w:rsidRPr="00516BF3">
        <w:rPr>
          <w:rFonts w:ascii="Times New Roman" w:hAnsi="Times New Roman" w:cs="Times New Roman"/>
          <w:sz w:val="24"/>
          <w:szCs w:val="24"/>
        </w:rPr>
        <w:t xml:space="preserve"> D</w:t>
      </w:r>
      <w:r w:rsidR="00652F7B" w:rsidRPr="00516BF3">
        <w:rPr>
          <w:rFonts w:ascii="Times New Roman" w:hAnsi="Times New Roman" w:cs="Times New Roman"/>
          <w:sz w:val="24"/>
          <w:szCs w:val="24"/>
        </w:rPr>
        <w:t>aniel</w:t>
      </w:r>
      <w:r w:rsidRPr="00516BF3">
        <w:rPr>
          <w:rFonts w:ascii="Times New Roman" w:hAnsi="Times New Roman" w:cs="Times New Roman"/>
          <w:sz w:val="24"/>
          <w:szCs w:val="24"/>
        </w:rPr>
        <w:t xml:space="preserve">. </w:t>
      </w:r>
      <w:r w:rsidRPr="00516BF3">
        <w:rPr>
          <w:rFonts w:ascii="Times New Roman" w:hAnsi="Times New Roman" w:cs="Times New Roman"/>
          <w:b/>
          <w:sz w:val="24"/>
          <w:szCs w:val="24"/>
        </w:rPr>
        <w:t>O Currículo do Ensino Básico em Moçambique e a Educação para a Cidadania</w:t>
      </w:r>
      <w:r w:rsidRPr="00516BF3">
        <w:rPr>
          <w:rFonts w:ascii="Times New Roman" w:hAnsi="Times New Roman" w:cs="Times New Roman"/>
          <w:sz w:val="24"/>
          <w:szCs w:val="24"/>
        </w:rPr>
        <w:t>. 2017.</w:t>
      </w:r>
    </w:p>
    <w:p w14:paraId="020682A4" w14:textId="77777777" w:rsidR="009D406F" w:rsidRPr="00516BF3" w:rsidRDefault="009D406F" w:rsidP="000C2C70">
      <w:pPr>
        <w:spacing w:after="0" w:line="240" w:lineRule="auto"/>
        <w:rPr>
          <w:rFonts w:ascii="Times New Roman" w:hAnsi="Times New Roman" w:cs="Times New Roman"/>
          <w:sz w:val="24"/>
          <w:szCs w:val="24"/>
        </w:rPr>
      </w:pPr>
    </w:p>
    <w:p w14:paraId="6A6D6A1F" w14:textId="2F68CA98" w:rsidR="009D406F" w:rsidRPr="00516BF3" w:rsidRDefault="009D406F" w:rsidP="000C2C70">
      <w:pPr>
        <w:spacing w:after="0" w:line="240" w:lineRule="auto"/>
        <w:rPr>
          <w:rFonts w:ascii="Times New Roman" w:hAnsi="Times New Roman" w:cs="Times New Roman"/>
          <w:color w:val="000000"/>
          <w:sz w:val="24"/>
          <w:szCs w:val="24"/>
        </w:rPr>
      </w:pPr>
      <w:r w:rsidRPr="00516BF3">
        <w:rPr>
          <w:rFonts w:ascii="Times New Roman" w:hAnsi="Times New Roman" w:cs="Times New Roman"/>
          <w:color w:val="000000"/>
          <w:sz w:val="24"/>
          <w:szCs w:val="24"/>
        </w:rPr>
        <w:t xml:space="preserve">GUEBERT, </w:t>
      </w:r>
      <w:r w:rsidR="00652F7B" w:rsidRPr="00516BF3">
        <w:rPr>
          <w:rFonts w:ascii="Times New Roman" w:hAnsi="Times New Roman" w:cs="Times New Roman"/>
          <w:sz w:val="24"/>
          <w:szCs w:val="24"/>
          <w:shd w:val="clear" w:color="auto" w:fill="FFFFFF"/>
        </w:rPr>
        <w:t>Mirian Célia Castellain</w:t>
      </w:r>
      <w:r w:rsidRPr="00516BF3">
        <w:rPr>
          <w:rFonts w:ascii="Times New Roman" w:hAnsi="Times New Roman" w:cs="Times New Roman"/>
          <w:sz w:val="24"/>
          <w:szCs w:val="24"/>
        </w:rPr>
        <w:t>; RODRIGUES,</w:t>
      </w:r>
      <w:r w:rsidR="00652F7B" w:rsidRPr="00516BF3">
        <w:rPr>
          <w:rFonts w:ascii="Times New Roman" w:hAnsi="Times New Roman" w:cs="Times New Roman"/>
          <w:sz w:val="24"/>
          <w:szCs w:val="24"/>
          <w:shd w:val="clear" w:color="auto" w:fill="FFFFFF"/>
        </w:rPr>
        <w:t xml:space="preserve">  </w:t>
      </w:r>
      <w:r w:rsidR="00130C4C" w:rsidRPr="00516BF3">
        <w:rPr>
          <w:rFonts w:ascii="Times New Roman" w:hAnsi="Times New Roman" w:cs="Times New Roman"/>
          <w:sz w:val="24"/>
          <w:szCs w:val="24"/>
          <w:shd w:val="clear" w:color="auto" w:fill="FFFFFF"/>
        </w:rPr>
        <w:t>Mariano Araújo</w:t>
      </w:r>
      <w:r w:rsidRPr="00516BF3">
        <w:rPr>
          <w:rFonts w:ascii="Times New Roman" w:hAnsi="Times New Roman" w:cs="Times New Roman"/>
          <w:sz w:val="24"/>
          <w:szCs w:val="24"/>
        </w:rPr>
        <w:t xml:space="preserve">. </w:t>
      </w:r>
      <w:r w:rsidRPr="00516BF3">
        <w:rPr>
          <w:rFonts w:ascii="Times New Roman" w:hAnsi="Times New Roman" w:cs="Times New Roman"/>
          <w:bCs/>
          <w:sz w:val="24"/>
          <w:szCs w:val="24"/>
        </w:rPr>
        <w:t xml:space="preserve">Sistema educativo em Moçambique: as estratégias internacionais de inclusão. </w:t>
      </w:r>
      <w:r w:rsidRPr="00516BF3">
        <w:rPr>
          <w:rFonts w:ascii="Times New Roman" w:hAnsi="Times New Roman" w:cs="Times New Roman"/>
          <w:b/>
          <w:bCs/>
          <w:sz w:val="24"/>
          <w:szCs w:val="24"/>
        </w:rPr>
        <w:t xml:space="preserve">Revista RIDH, </w:t>
      </w:r>
      <w:r w:rsidRPr="00516BF3">
        <w:rPr>
          <w:rFonts w:ascii="Times New Roman" w:hAnsi="Times New Roman" w:cs="Times New Roman"/>
          <w:color w:val="000000"/>
          <w:sz w:val="24"/>
          <w:szCs w:val="24"/>
        </w:rPr>
        <w:t>Bauru. 2021.</w:t>
      </w:r>
    </w:p>
    <w:p w14:paraId="446590B3" w14:textId="77777777" w:rsidR="00E366EE" w:rsidRPr="00516BF3" w:rsidRDefault="00E366EE" w:rsidP="000C2C70">
      <w:pPr>
        <w:spacing w:after="0" w:line="240" w:lineRule="auto"/>
        <w:rPr>
          <w:rFonts w:ascii="Times New Roman" w:hAnsi="Times New Roman" w:cs="Times New Roman"/>
          <w:color w:val="000000"/>
          <w:sz w:val="24"/>
          <w:szCs w:val="24"/>
        </w:rPr>
      </w:pPr>
    </w:p>
    <w:p w14:paraId="27E16B3E" w14:textId="2D54C721" w:rsidR="00C619B4" w:rsidRDefault="00C619B4" w:rsidP="000C2C70">
      <w:pPr>
        <w:spacing w:after="0" w:line="240" w:lineRule="auto"/>
        <w:jc w:val="both"/>
        <w:rPr>
          <w:rFonts w:ascii="Times New Roman" w:hAnsi="Times New Roman" w:cs="Times New Roman"/>
          <w:sz w:val="24"/>
          <w:szCs w:val="24"/>
        </w:rPr>
      </w:pPr>
      <w:r w:rsidRPr="00516BF3">
        <w:rPr>
          <w:rFonts w:ascii="Times New Roman" w:hAnsi="Times New Roman" w:cs="Times New Roman"/>
          <w:sz w:val="24"/>
          <w:szCs w:val="24"/>
        </w:rPr>
        <w:t>MINED</w:t>
      </w:r>
      <w:r w:rsidR="00AD1EF5" w:rsidRPr="00516BF3">
        <w:rPr>
          <w:rFonts w:ascii="Times New Roman" w:hAnsi="Times New Roman" w:cs="Times New Roman"/>
          <w:sz w:val="24"/>
          <w:szCs w:val="24"/>
        </w:rPr>
        <w:t>H</w:t>
      </w:r>
      <w:r w:rsidR="00F8354E" w:rsidRPr="00516BF3">
        <w:rPr>
          <w:rFonts w:ascii="Times New Roman" w:hAnsi="Times New Roman" w:cs="Times New Roman"/>
          <w:sz w:val="24"/>
          <w:szCs w:val="24"/>
        </w:rPr>
        <w:t xml:space="preserve"> - </w:t>
      </w:r>
      <w:r w:rsidR="00AD1EF5" w:rsidRPr="00516BF3">
        <w:rPr>
          <w:rFonts w:ascii="Times New Roman" w:hAnsi="Times New Roman" w:cs="Times New Roman"/>
          <w:sz w:val="24"/>
          <w:szCs w:val="24"/>
        </w:rPr>
        <w:t>Ministério da Educação e Desenvolvimento Humano</w:t>
      </w:r>
      <w:r w:rsidRPr="00516BF3">
        <w:rPr>
          <w:rFonts w:ascii="Times New Roman" w:hAnsi="Times New Roman" w:cs="Times New Roman"/>
          <w:sz w:val="24"/>
          <w:szCs w:val="24"/>
        </w:rPr>
        <w:t xml:space="preserve">. </w:t>
      </w:r>
      <w:r w:rsidRPr="00516BF3">
        <w:rPr>
          <w:rFonts w:ascii="Times New Roman" w:hAnsi="Times New Roman" w:cs="Times New Roman"/>
          <w:b/>
          <w:bCs/>
          <w:sz w:val="24"/>
          <w:szCs w:val="24"/>
        </w:rPr>
        <w:t>Plano Estratégico da Educação 2012-2016</w:t>
      </w:r>
      <w:r w:rsidRPr="00516BF3">
        <w:rPr>
          <w:rFonts w:ascii="Times New Roman" w:hAnsi="Times New Roman" w:cs="Times New Roman"/>
          <w:sz w:val="24"/>
          <w:szCs w:val="24"/>
        </w:rPr>
        <w:t>. Moçambique. 2012.</w:t>
      </w:r>
    </w:p>
    <w:p w14:paraId="6EE49F6D" w14:textId="77777777" w:rsidR="000C2C70" w:rsidRPr="00516BF3" w:rsidRDefault="000C2C70" w:rsidP="000C2C70">
      <w:pPr>
        <w:spacing w:after="0" w:line="240" w:lineRule="auto"/>
        <w:jc w:val="both"/>
        <w:rPr>
          <w:rFonts w:ascii="Times New Roman" w:hAnsi="Times New Roman" w:cs="Times New Roman"/>
          <w:sz w:val="24"/>
          <w:szCs w:val="24"/>
        </w:rPr>
      </w:pPr>
    </w:p>
    <w:p w14:paraId="1406A0B0" w14:textId="2166858F" w:rsidR="00C619B4" w:rsidRPr="00516BF3" w:rsidRDefault="00C619B4" w:rsidP="000C2C70">
      <w:pPr>
        <w:spacing w:after="0" w:line="240" w:lineRule="auto"/>
        <w:jc w:val="both"/>
        <w:rPr>
          <w:rFonts w:ascii="Times New Roman" w:hAnsi="Times New Roman" w:cs="Times New Roman"/>
          <w:b/>
          <w:sz w:val="24"/>
          <w:szCs w:val="24"/>
        </w:rPr>
      </w:pPr>
      <w:r w:rsidRPr="00516BF3">
        <w:rPr>
          <w:rFonts w:ascii="Times New Roman" w:hAnsi="Times New Roman" w:cs="Times New Roman"/>
          <w:sz w:val="24"/>
          <w:szCs w:val="24"/>
        </w:rPr>
        <w:t>MINEDH</w:t>
      </w:r>
      <w:r w:rsidR="00F8354E" w:rsidRPr="00516BF3">
        <w:rPr>
          <w:rFonts w:ascii="Times New Roman" w:hAnsi="Times New Roman" w:cs="Times New Roman"/>
          <w:sz w:val="24"/>
          <w:szCs w:val="24"/>
        </w:rPr>
        <w:t xml:space="preserve"> -</w:t>
      </w:r>
      <w:r w:rsidRPr="00516BF3">
        <w:rPr>
          <w:rFonts w:ascii="Times New Roman" w:hAnsi="Times New Roman" w:cs="Times New Roman"/>
          <w:sz w:val="24"/>
          <w:szCs w:val="24"/>
        </w:rPr>
        <w:t xml:space="preserve"> Ministério da Educação e Desenvolvimento Humano. </w:t>
      </w:r>
      <w:r w:rsidRPr="00516BF3">
        <w:rPr>
          <w:rFonts w:ascii="Times New Roman" w:hAnsi="Times New Roman" w:cs="Times New Roman"/>
          <w:b/>
          <w:sz w:val="24"/>
          <w:szCs w:val="24"/>
        </w:rPr>
        <w:t xml:space="preserve">Plano Estratégico de </w:t>
      </w:r>
    </w:p>
    <w:p w14:paraId="5D4F4731" w14:textId="3011C770" w:rsidR="00C619B4" w:rsidRPr="00516BF3" w:rsidRDefault="00C619B4" w:rsidP="000C2C70">
      <w:pPr>
        <w:spacing w:after="0" w:line="240" w:lineRule="auto"/>
        <w:jc w:val="both"/>
        <w:rPr>
          <w:rFonts w:ascii="Times New Roman" w:hAnsi="Times New Roman" w:cs="Times New Roman"/>
          <w:sz w:val="24"/>
          <w:szCs w:val="24"/>
        </w:rPr>
      </w:pPr>
      <w:r w:rsidRPr="00516BF3">
        <w:rPr>
          <w:rFonts w:ascii="Times New Roman" w:hAnsi="Times New Roman" w:cs="Times New Roman"/>
          <w:b/>
          <w:sz w:val="24"/>
          <w:szCs w:val="24"/>
        </w:rPr>
        <w:t>Educação (2020-2029): por uma educação, inclusiva, patriótica e de qualidade</w:t>
      </w:r>
      <w:r w:rsidRPr="00516BF3">
        <w:rPr>
          <w:rFonts w:ascii="Times New Roman" w:hAnsi="Times New Roman" w:cs="Times New Roman"/>
          <w:sz w:val="24"/>
          <w:szCs w:val="24"/>
        </w:rPr>
        <w:t>. Maputo.</w:t>
      </w:r>
      <w:r w:rsidR="00AD1EF5" w:rsidRPr="00516BF3">
        <w:rPr>
          <w:rFonts w:ascii="Times New Roman" w:hAnsi="Times New Roman" w:cs="Times New Roman"/>
          <w:sz w:val="24"/>
          <w:szCs w:val="24"/>
        </w:rPr>
        <w:t>2020.</w:t>
      </w:r>
    </w:p>
    <w:p w14:paraId="351CD387" w14:textId="77777777" w:rsidR="00AD1EF5" w:rsidRPr="00516BF3" w:rsidRDefault="00AD1EF5" w:rsidP="000C2C70">
      <w:pPr>
        <w:spacing w:after="0" w:line="240" w:lineRule="auto"/>
        <w:jc w:val="both"/>
        <w:rPr>
          <w:rFonts w:ascii="Times New Roman" w:hAnsi="Times New Roman" w:cs="Times New Roman"/>
          <w:sz w:val="24"/>
          <w:szCs w:val="24"/>
        </w:rPr>
      </w:pPr>
    </w:p>
    <w:p w14:paraId="30BA3198" w14:textId="77777777" w:rsidR="00CD4BF6" w:rsidRPr="00516BF3" w:rsidRDefault="00CD4BF6"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 xml:space="preserve">MINEDH - Ministério da Educação e Desenvolvimento Humano. </w:t>
      </w:r>
      <w:r w:rsidRPr="00516BF3">
        <w:rPr>
          <w:rFonts w:ascii="Times New Roman" w:hAnsi="Times New Roman" w:cs="Times New Roman"/>
          <w:b/>
          <w:sz w:val="24"/>
          <w:szCs w:val="24"/>
        </w:rPr>
        <w:t>Revisão de Políticas Educacionais Moçambique</w:t>
      </w:r>
      <w:r w:rsidRPr="00516BF3">
        <w:rPr>
          <w:rFonts w:ascii="Times New Roman" w:hAnsi="Times New Roman" w:cs="Times New Roman"/>
          <w:sz w:val="24"/>
          <w:szCs w:val="24"/>
        </w:rPr>
        <w:t>. Moçambique. 2019.</w:t>
      </w:r>
    </w:p>
    <w:p w14:paraId="720D56FA" w14:textId="77777777" w:rsidR="00CD4BF6" w:rsidRPr="00516BF3" w:rsidRDefault="00CD4BF6" w:rsidP="000C2C70">
      <w:pPr>
        <w:spacing w:after="0" w:line="240" w:lineRule="auto"/>
        <w:rPr>
          <w:rFonts w:ascii="Times New Roman" w:hAnsi="Times New Roman" w:cs="Times New Roman"/>
          <w:sz w:val="24"/>
          <w:szCs w:val="24"/>
        </w:rPr>
      </w:pPr>
    </w:p>
    <w:p w14:paraId="028D16B0" w14:textId="66E4B95B" w:rsidR="009D406F" w:rsidRPr="00516BF3" w:rsidRDefault="00AD5B86"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MOÇAMBIQUE</w:t>
      </w:r>
      <w:r w:rsidR="009D406F" w:rsidRPr="00516BF3">
        <w:rPr>
          <w:rFonts w:ascii="Times New Roman" w:hAnsi="Times New Roman" w:cs="Times New Roman"/>
          <w:sz w:val="24"/>
          <w:szCs w:val="24"/>
        </w:rPr>
        <w:t xml:space="preserve">. </w:t>
      </w:r>
      <w:r w:rsidR="009D406F" w:rsidRPr="00516BF3">
        <w:rPr>
          <w:rFonts w:ascii="Times New Roman" w:hAnsi="Times New Roman" w:cs="Times New Roman"/>
          <w:b/>
          <w:sz w:val="24"/>
          <w:szCs w:val="24"/>
        </w:rPr>
        <w:t>Publicação oficial da República de Moçambique.</w:t>
      </w:r>
      <w:r w:rsidR="009D406F" w:rsidRPr="00516BF3">
        <w:rPr>
          <w:rFonts w:ascii="Times New Roman" w:hAnsi="Times New Roman" w:cs="Times New Roman"/>
          <w:sz w:val="24"/>
          <w:szCs w:val="24"/>
        </w:rPr>
        <w:t xml:space="preserve"> Lei 6/92, I Série nº 19, de 6 de Maio. S.N.E. Maputo. 1992.</w:t>
      </w:r>
    </w:p>
    <w:p w14:paraId="6436BC61" w14:textId="77777777" w:rsidR="009D406F" w:rsidRPr="00516BF3" w:rsidRDefault="009D406F" w:rsidP="000C2C70">
      <w:pPr>
        <w:spacing w:after="0" w:line="240" w:lineRule="auto"/>
        <w:rPr>
          <w:rFonts w:ascii="Times New Roman" w:hAnsi="Times New Roman" w:cs="Times New Roman"/>
          <w:sz w:val="24"/>
          <w:szCs w:val="24"/>
        </w:rPr>
      </w:pPr>
    </w:p>
    <w:p w14:paraId="79AC05DF" w14:textId="21FA9465" w:rsidR="009D406F" w:rsidRPr="00516BF3" w:rsidRDefault="00EC6048"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MOÇAMBIQUE</w:t>
      </w:r>
      <w:r w:rsidR="009D406F" w:rsidRPr="00516BF3">
        <w:rPr>
          <w:rFonts w:ascii="Times New Roman" w:hAnsi="Times New Roman" w:cs="Times New Roman"/>
          <w:sz w:val="24"/>
          <w:szCs w:val="24"/>
        </w:rPr>
        <w:t xml:space="preserve">. </w:t>
      </w:r>
      <w:r w:rsidR="009D406F" w:rsidRPr="00516BF3">
        <w:rPr>
          <w:rFonts w:ascii="Times New Roman" w:hAnsi="Times New Roman" w:cs="Times New Roman"/>
          <w:b/>
          <w:sz w:val="24"/>
          <w:szCs w:val="24"/>
        </w:rPr>
        <w:t>Publicação oficial da República de Moçambique</w:t>
      </w:r>
      <w:r w:rsidR="009D406F" w:rsidRPr="00516BF3">
        <w:rPr>
          <w:rFonts w:ascii="Times New Roman" w:hAnsi="Times New Roman" w:cs="Times New Roman"/>
          <w:sz w:val="24"/>
          <w:szCs w:val="24"/>
        </w:rPr>
        <w:t>. Lei 18/2018, I Série nº. 254. de 28 de Dezembro. SNE. Maputo.</w:t>
      </w:r>
      <w:r w:rsidRPr="00516BF3">
        <w:rPr>
          <w:rFonts w:ascii="Times New Roman" w:hAnsi="Times New Roman" w:cs="Times New Roman"/>
          <w:sz w:val="24"/>
          <w:szCs w:val="24"/>
        </w:rPr>
        <w:t xml:space="preserve"> 2018.</w:t>
      </w:r>
    </w:p>
    <w:p w14:paraId="6140BB03" w14:textId="77777777" w:rsidR="009D406F" w:rsidRPr="00516BF3" w:rsidRDefault="009D406F" w:rsidP="000C2C70">
      <w:pPr>
        <w:spacing w:after="0" w:line="240" w:lineRule="auto"/>
        <w:rPr>
          <w:rFonts w:ascii="Times New Roman" w:hAnsi="Times New Roman" w:cs="Times New Roman"/>
          <w:sz w:val="24"/>
          <w:szCs w:val="24"/>
        </w:rPr>
      </w:pPr>
    </w:p>
    <w:p w14:paraId="576A3519" w14:textId="5DA40B48" w:rsidR="009D406F" w:rsidRPr="00516BF3" w:rsidRDefault="009D406F"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lastRenderedPageBreak/>
        <w:t>MOÇAMBIQUE</w:t>
      </w:r>
      <w:r w:rsidRPr="00516BF3">
        <w:rPr>
          <w:rFonts w:ascii="Times New Roman" w:hAnsi="Times New Roman" w:cs="Times New Roman"/>
          <w:b/>
          <w:sz w:val="24"/>
          <w:szCs w:val="24"/>
        </w:rPr>
        <w:t xml:space="preserve">. Estudo regional sobre assimetria no </w:t>
      </w:r>
      <w:r w:rsidR="004C05CD">
        <w:rPr>
          <w:rFonts w:ascii="Times New Roman" w:hAnsi="Times New Roman" w:cs="Times New Roman"/>
          <w:b/>
          <w:sz w:val="24"/>
          <w:szCs w:val="24"/>
        </w:rPr>
        <w:t>setor</w:t>
      </w:r>
      <w:r w:rsidRPr="00516BF3">
        <w:rPr>
          <w:rFonts w:ascii="Times New Roman" w:hAnsi="Times New Roman" w:cs="Times New Roman"/>
          <w:b/>
          <w:sz w:val="24"/>
          <w:szCs w:val="24"/>
        </w:rPr>
        <w:t xml:space="preserve"> da educação e financiamento interno em Africa: caso de Moçambique</w:t>
      </w:r>
      <w:r w:rsidRPr="00516BF3">
        <w:rPr>
          <w:rFonts w:ascii="Times New Roman" w:hAnsi="Times New Roman" w:cs="Times New Roman"/>
          <w:sz w:val="24"/>
          <w:szCs w:val="24"/>
        </w:rPr>
        <w:t>. MEPT. IBIS &amp; ANCEFA. 2016.</w:t>
      </w:r>
    </w:p>
    <w:p w14:paraId="0B535209" w14:textId="77777777" w:rsidR="009D406F" w:rsidRPr="00516BF3" w:rsidRDefault="009D406F" w:rsidP="000C2C70">
      <w:pPr>
        <w:spacing w:after="0" w:line="240" w:lineRule="auto"/>
        <w:rPr>
          <w:rFonts w:ascii="Times New Roman" w:hAnsi="Times New Roman" w:cs="Times New Roman"/>
          <w:sz w:val="24"/>
          <w:szCs w:val="24"/>
        </w:rPr>
      </w:pPr>
    </w:p>
    <w:p w14:paraId="2083DF05" w14:textId="77777777" w:rsidR="009D406F" w:rsidRPr="00516BF3" w:rsidRDefault="009D406F" w:rsidP="000C2C70">
      <w:pPr>
        <w:shd w:val="clear" w:color="auto" w:fill="FFFFFF"/>
        <w:spacing w:after="0" w:line="240" w:lineRule="auto"/>
        <w:rPr>
          <w:rFonts w:ascii="Times New Roman" w:eastAsia="Times New Roman" w:hAnsi="Times New Roman" w:cs="Times New Roman"/>
          <w:sz w:val="24"/>
          <w:szCs w:val="24"/>
        </w:rPr>
      </w:pPr>
      <w:r w:rsidRPr="00516BF3">
        <w:rPr>
          <w:rFonts w:ascii="Times New Roman" w:eastAsia="Times New Roman" w:hAnsi="Times New Roman" w:cs="Times New Roman"/>
          <w:sz w:val="24"/>
          <w:szCs w:val="24"/>
        </w:rPr>
        <w:t xml:space="preserve">MOÇAMBIQUE. </w:t>
      </w:r>
      <w:r w:rsidRPr="00516BF3">
        <w:rPr>
          <w:rFonts w:ascii="Times New Roman" w:eastAsia="Times New Roman" w:hAnsi="Times New Roman" w:cs="Times New Roman"/>
          <w:b/>
          <w:sz w:val="24"/>
          <w:szCs w:val="24"/>
        </w:rPr>
        <w:t>Introdução do Novo Currículo do Ensino Básico</w:t>
      </w:r>
      <w:r w:rsidRPr="00516BF3">
        <w:rPr>
          <w:rFonts w:ascii="Times New Roman" w:eastAsia="Times New Roman" w:hAnsi="Times New Roman" w:cs="Times New Roman"/>
          <w:sz w:val="24"/>
          <w:szCs w:val="24"/>
        </w:rPr>
        <w:t>.</w:t>
      </w:r>
      <w:r w:rsidRPr="00516BF3">
        <w:rPr>
          <w:sz w:val="24"/>
          <w:szCs w:val="24"/>
        </w:rPr>
        <w:t xml:space="preserve"> </w:t>
      </w:r>
      <w:r w:rsidRPr="00516BF3">
        <w:rPr>
          <w:rFonts w:ascii="Times New Roman" w:eastAsia="Times New Roman" w:hAnsi="Times New Roman" w:cs="Times New Roman"/>
          <w:sz w:val="24"/>
          <w:szCs w:val="24"/>
        </w:rPr>
        <w:t>XXVIII Conselho Coordenador Por uma visão futura e segura da educação. 2003.</w:t>
      </w:r>
    </w:p>
    <w:p w14:paraId="330603BD" w14:textId="77777777" w:rsidR="009D406F" w:rsidRPr="00516BF3" w:rsidRDefault="009D406F"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 xml:space="preserve">MOÇAMBIQUE. </w:t>
      </w:r>
      <w:r w:rsidRPr="00516BF3">
        <w:rPr>
          <w:rFonts w:ascii="Times New Roman" w:hAnsi="Times New Roman" w:cs="Times New Roman"/>
          <w:b/>
          <w:sz w:val="24"/>
          <w:szCs w:val="24"/>
        </w:rPr>
        <w:t>Publicação oficial da República Popular de Moçambique</w:t>
      </w:r>
      <w:r w:rsidRPr="00516BF3">
        <w:rPr>
          <w:rFonts w:ascii="Times New Roman" w:hAnsi="Times New Roman" w:cs="Times New Roman"/>
          <w:sz w:val="24"/>
          <w:szCs w:val="24"/>
        </w:rPr>
        <w:t>. Lei 4/83, I Série nº. 12, Maputo, 1983.</w:t>
      </w:r>
    </w:p>
    <w:p w14:paraId="447D2BDB" w14:textId="77777777" w:rsidR="009D406F" w:rsidRPr="00516BF3" w:rsidRDefault="009D406F" w:rsidP="000C2C70">
      <w:pPr>
        <w:spacing w:after="0" w:line="240" w:lineRule="auto"/>
        <w:rPr>
          <w:rFonts w:ascii="Times New Roman" w:hAnsi="Times New Roman" w:cs="Times New Roman"/>
          <w:sz w:val="24"/>
          <w:szCs w:val="24"/>
        </w:rPr>
      </w:pPr>
    </w:p>
    <w:p w14:paraId="4EE34155" w14:textId="040C9DD1" w:rsidR="009D406F" w:rsidRPr="00516BF3" w:rsidRDefault="00130C4C" w:rsidP="000C2C70">
      <w:pPr>
        <w:shd w:val="clear" w:color="auto" w:fill="FFFFFF"/>
        <w:spacing w:after="0" w:line="240" w:lineRule="auto"/>
        <w:rPr>
          <w:rFonts w:ascii="Times New Roman" w:eastAsia="Times New Roman" w:hAnsi="Times New Roman" w:cs="Times New Roman"/>
          <w:sz w:val="24"/>
          <w:szCs w:val="24"/>
        </w:rPr>
      </w:pPr>
      <w:r w:rsidRPr="00516BF3">
        <w:rPr>
          <w:rFonts w:ascii="Times New Roman" w:eastAsia="Times New Roman" w:hAnsi="Times New Roman" w:cs="Times New Roman"/>
          <w:sz w:val="24"/>
          <w:szCs w:val="24"/>
        </w:rPr>
        <w:t>RIBEIRO, António</w:t>
      </w:r>
      <w:r w:rsidR="009D406F" w:rsidRPr="00516BF3">
        <w:rPr>
          <w:rFonts w:ascii="Times New Roman" w:eastAsia="Times New Roman" w:hAnsi="Times New Roman" w:cs="Times New Roman"/>
          <w:sz w:val="24"/>
          <w:szCs w:val="24"/>
        </w:rPr>
        <w:t xml:space="preserve"> C</w:t>
      </w:r>
      <w:r w:rsidRPr="00516BF3">
        <w:rPr>
          <w:rFonts w:ascii="Times New Roman" w:eastAsia="Times New Roman" w:hAnsi="Times New Roman" w:cs="Times New Roman"/>
          <w:sz w:val="24"/>
          <w:szCs w:val="24"/>
        </w:rPr>
        <w:t>arrilho</w:t>
      </w:r>
      <w:r w:rsidR="009D406F" w:rsidRPr="00516BF3">
        <w:rPr>
          <w:rFonts w:ascii="Times New Roman" w:eastAsia="Times New Roman" w:hAnsi="Times New Roman" w:cs="Times New Roman"/>
          <w:sz w:val="24"/>
          <w:szCs w:val="24"/>
        </w:rPr>
        <w:t xml:space="preserve">. </w:t>
      </w:r>
      <w:r w:rsidR="009D406F" w:rsidRPr="00516BF3">
        <w:rPr>
          <w:rFonts w:ascii="Times New Roman" w:eastAsia="Times New Roman" w:hAnsi="Times New Roman" w:cs="Times New Roman"/>
          <w:b/>
          <w:sz w:val="24"/>
          <w:szCs w:val="24"/>
        </w:rPr>
        <w:t>Desenvolvimento Curricular</w:t>
      </w:r>
      <w:r w:rsidR="009D406F" w:rsidRPr="00516BF3">
        <w:rPr>
          <w:rFonts w:ascii="Times New Roman" w:eastAsia="Times New Roman" w:hAnsi="Times New Roman" w:cs="Times New Roman"/>
          <w:sz w:val="24"/>
          <w:szCs w:val="24"/>
        </w:rPr>
        <w:t>. Texto Editora, Lisboa. 1992.</w:t>
      </w:r>
    </w:p>
    <w:p w14:paraId="073A6FCC" w14:textId="77777777" w:rsidR="009D406F" w:rsidRPr="00516BF3" w:rsidRDefault="009D406F" w:rsidP="000C2C70">
      <w:pPr>
        <w:shd w:val="clear" w:color="auto" w:fill="FFFFFF"/>
        <w:spacing w:after="0" w:line="240" w:lineRule="auto"/>
        <w:rPr>
          <w:rFonts w:ascii="Times New Roman" w:eastAsia="Times New Roman" w:hAnsi="Times New Roman" w:cs="Times New Roman"/>
          <w:sz w:val="24"/>
          <w:szCs w:val="24"/>
        </w:rPr>
      </w:pPr>
    </w:p>
    <w:p w14:paraId="7F4E3404" w14:textId="50844D28" w:rsidR="009D406F" w:rsidRPr="00516BF3" w:rsidRDefault="009D406F" w:rsidP="000C2C70">
      <w:pPr>
        <w:pStyle w:val="Bibliografia"/>
        <w:spacing w:after="0" w:line="240" w:lineRule="auto"/>
        <w:rPr>
          <w:rFonts w:ascii="Times New Roman" w:hAnsi="Times New Roman" w:cs="Times New Roman"/>
          <w:sz w:val="24"/>
          <w:szCs w:val="24"/>
        </w:rPr>
      </w:pPr>
      <w:r w:rsidRPr="00516BF3">
        <w:rPr>
          <w:rFonts w:ascii="Times New Roman" w:hAnsi="Times New Roman" w:cs="Times New Roman"/>
          <w:sz w:val="24"/>
          <w:szCs w:val="24"/>
        </w:rPr>
        <w:t>ROSÁRIO</w:t>
      </w:r>
      <w:r w:rsidR="002906E4" w:rsidRPr="00516BF3">
        <w:rPr>
          <w:rFonts w:ascii="Times New Roman" w:hAnsi="Times New Roman" w:cs="Times New Roman"/>
          <w:sz w:val="24"/>
          <w:szCs w:val="24"/>
        </w:rPr>
        <w:t>,</w:t>
      </w:r>
      <w:r w:rsidRPr="00516BF3">
        <w:rPr>
          <w:rFonts w:ascii="Times New Roman" w:hAnsi="Times New Roman" w:cs="Times New Roman"/>
          <w:sz w:val="24"/>
          <w:szCs w:val="24"/>
        </w:rPr>
        <w:t xml:space="preserve"> D</w:t>
      </w:r>
      <w:r w:rsidR="00130C4C" w:rsidRPr="00516BF3">
        <w:rPr>
          <w:rFonts w:ascii="Times New Roman" w:hAnsi="Times New Roman" w:cs="Times New Roman"/>
          <w:sz w:val="24"/>
          <w:szCs w:val="24"/>
        </w:rPr>
        <w:t xml:space="preserve">omingos </w:t>
      </w:r>
      <w:r w:rsidRPr="00516BF3">
        <w:rPr>
          <w:rFonts w:ascii="Times New Roman" w:hAnsi="Times New Roman" w:cs="Times New Roman"/>
          <w:sz w:val="24"/>
          <w:szCs w:val="24"/>
        </w:rPr>
        <w:t>M</w:t>
      </w:r>
      <w:r w:rsidR="002906E4" w:rsidRPr="00516BF3">
        <w:rPr>
          <w:rFonts w:ascii="Times New Roman" w:hAnsi="Times New Roman" w:cs="Times New Roman"/>
          <w:sz w:val="24"/>
          <w:szCs w:val="24"/>
        </w:rPr>
        <w:t>anuel</w:t>
      </w:r>
      <w:r w:rsidRPr="00516BF3">
        <w:rPr>
          <w:rFonts w:ascii="Times New Roman" w:hAnsi="Times New Roman" w:cs="Times New Roman"/>
          <w:sz w:val="24"/>
          <w:szCs w:val="24"/>
        </w:rPr>
        <w:t xml:space="preserve">; Ennis. </w:t>
      </w:r>
      <w:r w:rsidR="00130C4C" w:rsidRPr="00516BF3">
        <w:rPr>
          <w:rFonts w:ascii="Times New Roman" w:hAnsi="Times New Roman" w:cs="Times New Roman"/>
          <w:sz w:val="24"/>
          <w:szCs w:val="24"/>
          <w:shd w:val="clear" w:color="auto" w:fill="FFFFFF"/>
        </w:rPr>
        <w:t>Clare Mart</w:t>
      </w:r>
      <w:r w:rsidRPr="00516BF3">
        <w:rPr>
          <w:rFonts w:ascii="Times New Roman" w:hAnsi="Times New Roman" w:cs="Times New Roman"/>
          <w:sz w:val="24"/>
          <w:szCs w:val="24"/>
        </w:rPr>
        <w:t xml:space="preserve">. </w:t>
      </w:r>
      <w:r w:rsidRPr="00516BF3">
        <w:rPr>
          <w:rFonts w:ascii="Times New Roman" w:hAnsi="Times New Roman" w:cs="Times New Roman"/>
          <w:b/>
          <w:sz w:val="24"/>
          <w:szCs w:val="24"/>
        </w:rPr>
        <w:t xml:space="preserve">Estudo sobre a economia política do </w:t>
      </w:r>
      <w:r w:rsidR="004C05CD">
        <w:rPr>
          <w:rFonts w:ascii="Times New Roman" w:hAnsi="Times New Roman" w:cs="Times New Roman"/>
          <w:b/>
          <w:sz w:val="24"/>
          <w:szCs w:val="24"/>
        </w:rPr>
        <w:t>setor</w:t>
      </w:r>
      <w:r w:rsidRPr="00516BF3">
        <w:rPr>
          <w:rFonts w:ascii="Times New Roman" w:hAnsi="Times New Roman" w:cs="Times New Roman"/>
          <w:b/>
          <w:sz w:val="24"/>
          <w:szCs w:val="24"/>
        </w:rPr>
        <w:t xml:space="preserve"> da educação em Moçambique.</w:t>
      </w:r>
      <w:r w:rsidRPr="00516BF3">
        <w:rPr>
          <w:rFonts w:ascii="Times New Roman" w:hAnsi="Times New Roman" w:cs="Times New Roman"/>
          <w:sz w:val="24"/>
          <w:szCs w:val="24"/>
        </w:rPr>
        <w:t xml:space="preserve"> 2015.</w:t>
      </w:r>
    </w:p>
    <w:p w14:paraId="67DFA206" w14:textId="77777777" w:rsidR="009D406F" w:rsidRPr="00516BF3" w:rsidRDefault="009D406F" w:rsidP="000C2C70">
      <w:pPr>
        <w:spacing w:after="0" w:line="240" w:lineRule="auto"/>
      </w:pPr>
    </w:p>
    <w:p w14:paraId="762E6AFF" w14:textId="49B5B01F" w:rsidR="009D406F" w:rsidRPr="00516BF3" w:rsidRDefault="009D406F"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SILVA, C</w:t>
      </w:r>
      <w:r w:rsidR="002906E4" w:rsidRPr="00516BF3">
        <w:rPr>
          <w:rFonts w:ascii="Times New Roman" w:hAnsi="Times New Roman" w:cs="Times New Roman"/>
          <w:sz w:val="24"/>
          <w:szCs w:val="24"/>
        </w:rPr>
        <w:t>arlos</w:t>
      </w:r>
      <w:r w:rsidRPr="00516BF3">
        <w:rPr>
          <w:rFonts w:ascii="Times New Roman" w:hAnsi="Times New Roman" w:cs="Times New Roman"/>
          <w:sz w:val="24"/>
          <w:szCs w:val="24"/>
        </w:rPr>
        <w:t xml:space="preserve"> M</w:t>
      </w:r>
      <w:r w:rsidR="002906E4" w:rsidRPr="00516BF3">
        <w:rPr>
          <w:rFonts w:ascii="Times New Roman" w:hAnsi="Times New Roman" w:cs="Times New Roman"/>
          <w:sz w:val="24"/>
          <w:szCs w:val="24"/>
        </w:rPr>
        <w:t>anuel</w:t>
      </w:r>
      <w:r w:rsidRPr="00516BF3">
        <w:rPr>
          <w:rFonts w:ascii="Times New Roman" w:hAnsi="Times New Roman" w:cs="Times New Roman"/>
          <w:sz w:val="24"/>
          <w:szCs w:val="24"/>
        </w:rPr>
        <w:t xml:space="preserve"> R</w:t>
      </w:r>
      <w:r w:rsidR="002906E4" w:rsidRPr="00516BF3">
        <w:rPr>
          <w:rFonts w:ascii="Times New Roman" w:hAnsi="Times New Roman" w:cs="Times New Roman"/>
          <w:sz w:val="24"/>
          <w:szCs w:val="24"/>
        </w:rPr>
        <w:t>ibeiro</w:t>
      </w:r>
      <w:r w:rsidRPr="00516BF3">
        <w:rPr>
          <w:rFonts w:ascii="Times New Roman" w:hAnsi="Times New Roman" w:cs="Times New Roman"/>
          <w:sz w:val="24"/>
          <w:szCs w:val="24"/>
        </w:rPr>
        <w:t xml:space="preserve">. </w:t>
      </w:r>
      <w:r w:rsidRPr="00516BF3">
        <w:rPr>
          <w:rFonts w:ascii="Times New Roman" w:hAnsi="Times New Roman" w:cs="Times New Roman"/>
          <w:b/>
          <w:sz w:val="24"/>
          <w:szCs w:val="24"/>
        </w:rPr>
        <w:t>Desenvolvimento Curricular e Construção do Conhecimento Profissional</w:t>
      </w:r>
      <w:r w:rsidRPr="00516BF3">
        <w:rPr>
          <w:rFonts w:ascii="Times New Roman" w:hAnsi="Times New Roman" w:cs="Times New Roman"/>
          <w:sz w:val="24"/>
          <w:szCs w:val="24"/>
        </w:rPr>
        <w:t>. Universidade do Minho. Brasil. 2011.</w:t>
      </w:r>
    </w:p>
    <w:p w14:paraId="0957B3DF" w14:textId="77777777" w:rsidR="009D406F" w:rsidRPr="00516BF3" w:rsidRDefault="009D406F" w:rsidP="000C2C70">
      <w:pPr>
        <w:spacing w:after="0" w:line="240" w:lineRule="auto"/>
        <w:rPr>
          <w:rFonts w:ascii="Times New Roman" w:hAnsi="Times New Roman" w:cs="Times New Roman"/>
          <w:sz w:val="24"/>
          <w:szCs w:val="24"/>
        </w:rPr>
      </w:pPr>
    </w:p>
    <w:p w14:paraId="6DCBA80D" w14:textId="13D145CB" w:rsidR="009D406F" w:rsidRPr="00516BF3" w:rsidRDefault="009D406F"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USAID.</w:t>
      </w:r>
      <w:r w:rsidRPr="00516BF3">
        <w:rPr>
          <w:sz w:val="24"/>
          <w:szCs w:val="24"/>
        </w:rPr>
        <w:t xml:space="preserve"> </w:t>
      </w:r>
      <w:r w:rsidRPr="00516BF3">
        <w:rPr>
          <w:rFonts w:ascii="Times New Roman" w:hAnsi="Times New Roman" w:cs="Times New Roman"/>
          <w:b/>
          <w:sz w:val="24"/>
          <w:szCs w:val="24"/>
        </w:rPr>
        <w:t xml:space="preserve">Fundo de apoio ao </w:t>
      </w:r>
      <w:r w:rsidR="004C05CD">
        <w:rPr>
          <w:rFonts w:ascii="Times New Roman" w:hAnsi="Times New Roman" w:cs="Times New Roman"/>
          <w:b/>
          <w:sz w:val="24"/>
          <w:szCs w:val="24"/>
        </w:rPr>
        <w:t>setor</w:t>
      </w:r>
      <w:r w:rsidRPr="00516BF3">
        <w:rPr>
          <w:rFonts w:ascii="Times New Roman" w:hAnsi="Times New Roman" w:cs="Times New Roman"/>
          <w:b/>
          <w:sz w:val="24"/>
          <w:szCs w:val="24"/>
        </w:rPr>
        <w:t xml:space="preserve"> da educação (FASE). </w:t>
      </w:r>
      <w:r w:rsidRPr="00516BF3">
        <w:rPr>
          <w:rFonts w:ascii="Times New Roman" w:hAnsi="Times New Roman" w:cs="Times New Roman"/>
          <w:sz w:val="24"/>
          <w:szCs w:val="24"/>
        </w:rPr>
        <w:t>2022.</w:t>
      </w:r>
    </w:p>
    <w:p w14:paraId="049C36E0" w14:textId="77777777" w:rsidR="009D406F" w:rsidRPr="00516BF3" w:rsidRDefault="009D406F" w:rsidP="000C2C70">
      <w:pPr>
        <w:spacing w:after="0" w:line="240" w:lineRule="auto"/>
        <w:rPr>
          <w:rFonts w:ascii="Times New Roman" w:hAnsi="Times New Roman" w:cs="Times New Roman"/>
          <w:sz w:val="24"/>
          <w:szCs w:val="24"/>
        </w:rPr>
      </w:pPr>
    </w:p>
    <w:p w14:paraId="38FAFED2" w14:textId="21F9688B" w:rsidR="009D406F" w:rsidRPr="00516BF3" w:rsidRDefault="009D406F" w:rsidP="000C2C70">
      <w:pPr>
        <w:spacing w:after="0" w:line="240" w:lineRule="auto"/>
        <w:rPr>
          <w:rFonts w:ascii="Times New Roman" w:hAnsi="Times New Roman" w:cs="Times New Roman"/>
          <w:sz w:val="24"/>
          <w:szCs w:val="24"/>
        </w:rPr>
      </w:pPr>
      <w:r w:rsidRPr="00516BF3">
        <w:rPr>
          <w:rFonts w:ascii="Times New Roman" w:hAnsi="Times New Roman" w:cs="Times New Roman"/>
          <w:sz w:val="24"/>
          <w:szCs w:val="24"/>
        </w:rPr>
        <w:t xml:space="preserve">VARELA, </w:t>
      </w:r>
      <w:r w:rsidR="002906E4" w:rsidRPr="00516BF3">
        <w:rPr>
          <w:rFonts w:ascii="Times New Roman" w:hAnsi="Times New Roman" w:cs="Times New Roman"/>
          <w:sz w:val="24"/>
          <w:szCs w:val="21"/>
          <w:shd w:val="clear" w:color="auto" w:fill="FFFFFF"/>
        </w:rPr>
        <w:t>Bartolomeu Lopes</w:t>
      </w:r>
      <w:r w:rsidRPr="00516BF3">
        <w:rPr>
          <w:rFonts w:ascii="Times New Roman" w:hAnsi="Times New Roman" w:cs="Times New Roman"/>
          <w:sz w:val="24"/>
          <w:szCs w:val="24"/>
        </w:rPr>
        <w:t xml:space="preserve">. </w:t>
      </w:r>
      <w:r w:rsidRPr="00516BF3">
        <w:rPr>
          <w:rFonts w:ascii="Times New Roman" w:hAnsi="Times New Roman" w:cs="Times New Roman"/>
          <w:b/>
          <w:sz w:val="24"/>
          <w:szCs w:val="24"/>
        </w:rPr>
        <w:t>O currículo e o Desenvolvimento Curricular: Concepções</w:t>
      </w:r>
      <w:r w:rsidRPr="00516BF3">
        <w:rPr>
          <w:rFonts w:ascii="Times New Roman" w:hAnsi="Times New Roman" w:cs="Times New Roman"/>
          <w:sz w:val="24"/>
          <w:szCs w:val="24"/>
        </w:rPr>
        <w:t xml:space="preserve">. </w:t>
      </w:r>
      <w:r w:rsidRPr="00516BF3">
        <w:rPr>
          <w:rFonts w:ascii="Times New Roman" w:hAnsi="Times New Roman" w:cs="Times New Roman"/>
          <w:b/>
          <w:sz w:val="24"/>
          <w:szCs w:val="24"/>
        </w:rPr>
        <w:t>Praxis e Tendências</w:t>
      </w:r>
      <w:r w:rsidRPr="00516BF3">
        <w:rPr>
          <w:rFonts w:ascii="Times New Roman" w:hAnsi="Times New Roman" w:cs="Times New Roman"/>
          <w:sz w:val="24"/>
          <w:szCs w:val="24"/>
        </w:rPr>
        <w:t>. Praia: Cabo Verde. 2013.</w:t>
      </w:r>
    </w:p>
    <w:sectPr w:rsidR="009D406F" w:rsidRPr="00516BF3" w:rsidSect="00EF27EB">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969E2" w14:textId="77777777" w:rsidR="000E57FE" w:rsidRDefault="000E57FE" w:rsidP="007107A1">
      <w:pPr>
        <w:spacing w:after="0" w:line="240" w:lineRule="auto"/>
      </w:pPr>
      <w:r>
        <w:separator/>
      </w:r>
    </w:p>
  </w:endnote>
  <w:endnote w:type="continuationSeparator" w:id="0">
    <w:p w14:paraId="6C9E1334" w14:textId="77777777" w:rsidR="000E57FE" w:rsidRDefault="000E57FE" w:rsidP="0071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h Cn BT">
    <w:altName w:val="Calibri"/>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DAB01" w14:textId="77777777" w:rsidR="000E57FE" w:rsidRDefault="000E57FE" w:rsidP="007107A1">
      <w:pPr>
        <w:spacing w:after="0" w:line="240" w:lineRule="auto"/>
      </w:pPr>
      <w:r>
        <w:separator/>
      </w:r>
    </w:p>
  </w:footnote>
  <w:footnote w:type="continuationSeparator" w:id="0">
    <w:p w14:paraId="449DA9B5" w14:textId="77777777" w:rsidR="000E57FE" w:rsidRDefault="000E57FE" w:rsidP="007107A1">
      <w:pPr>
        <w:spacing w:after="0" w:line="240" w:lineRule="auto"/>
      </w:pPr>
      <w:r>
        <w:continuationSeparator/>
      </w:r>
    </w:p>
  </w:footnote>
  <w:footnote w:id="1">
    <w:p w14:paraId="6DC1E3D3" w14:textId="1747AC14" w:rsidR="000C2C70" w:rsidRPr="008360AA" w:rsidRDefault="000C2C70" w:rsidP="008360AA">
      <w:pPr>
        <w:pStyle w:val="Textodenotaderodap"/>
        <w:jc w:val="both"/>
        <w:rPr>
          <w:rFonts w:ascii="Times New Roman" w:hAnsi="Times New Roman" w:cs="Times New Roman"/>
          <w:lang w:val="pt-BR"/>
        </w:rPr>
      </w:pPr>
      <w:r w:rsidRPr="008360AA">
        <w:rPr>
          <w:rStyle w:val="Refdenotaderodap"/>
          <w:rFonts w:ascii="Times New Roman" w:hAnsi="Times New Roman" w:cs="Times New Roman"/>
        </w:rPr>
        <w:footnoteRef/>
      </w:r>
      <w:r w:rsidRPr="008360AA">
        <w:rPr>
          <w:rFonts w:ascii="Times New Roman" w:hAnsi="Times New Roman" w:cs="Times New Roman"/>
        </w:rPr>
        <w:t xml:space="preserve"> </w:t>
      </w:r>
      <w:r w:rsidR="008360AA" w:rsidRPr="008360AA">
        <w:rPr>
          <w:rFonts w:ascii="Times New Roman" w:hAnsi="Times New Roman" w:cs="Times New Roman"/>
        </w:rPr>
        <w:t>Mestrando em Gestão e Administração Educacional pela Universidade Católica de Moçambique</w:t>
      </w:r>
      <w:r w:rsidR="008360AA" w:rsidRPr="008360AA">
        <w:rPr>
          <w:rFonts w:ascii="Times New Roman" w:hAnsi="Times New Roman" w:cs="Times New Roman"/>
        </w:rPr>
        <w:t xml:space="preserve">. </w:t>
      </w:r>
      <w:r w:rsidR="008360AA" w:rsidRPr="008360AA">
        <w:rPr>
          <w:rFonts w:ascii="Times New Roman" w:hAnsi="Times New Roman" w:cs="Times New Roman"/>
        </w:rPr>
        <w:t>Universidade Católica de Moçambique</w:t>
      </w:r>
      <w:r w:rsidR="008360AA" w:rsidRPr="008360AA">
        <w:rPr>
          <w:rFonts w:ascii="Times New Roman" w:hAnsi="Times New Roman" w:cs="Times New Roman"/>
        </w:rPr>
        <w:t xml:space="preserve">, </w:t>
      </w:r>
      <w:r w:rsidR="008360AA" w:rsidRPr="008360AA">
        <w:rPr>
          <w:rFonts w:ascii="Times New Roman" w:hAnsi="Times New Roman" w:cs="Times New Roman"/>
        </w:rPr>
        <w:t>Moçambique</w:t>
      </w:r>
      <w:r w:rsidR="008360AA" w:rsidRPr="008360AA">
        <w:rPr>
          <w:rFonts w:ascii="Times New Roman" w:hAnsi="Times New Roman" w:cs="Times New Roman"/>
        </w:rPr>
        <w:t xml:space="preserve">. E-mail: </w:t>
      </w:r>
      <w:r w:rsidR="008360AA" w:rsidRPr="008360AA">
        <w:rPr>
          <w:rFonts w:ascii="Times New Roman" w:hAnsi="Times New Roman" w:cs="Times New Roman"/>
        </w:rPr>
        <w:t>samuelmanuel.az@gmail.com</w:t>
      </w:r>
    </w:p>
  </w:footnote>
  <w:footnote w:id="2">
    <w:p w14:paraId="4A434816" w14:textId="055E738D" w:rsidR="000C2C70" w:rsidRPr="008360AA" w:rsidRDefault="000C2C70" w:rsidP="008360AA">
      <w:pPr>
        <w:pStyle w:val="Textodenotaderodap"/>
        <w:jc w:val="both"/>
        <w:rPr>
          <w:rFonts w:ascii="Times New Roman" w:hAnsi="Times New Roman" w:cs="Times New Roman"/>
          <w:lang w:val="pt-BR"/>
        </w:rPr>
      </w:pPr>
      <w:r w:rsidRPr="008360AA">
        <w:rPr>
          <w:rStyle w:val="Refdenotaderodap"/>
          <w:rFonts w:ascii="Times New Roman" w:hAnsi="Times New Roman" w:cs="Times New Roman"/>
        </w:rPr>
        <w:footnoteRef/>
      </w:r>
      <w:r w:rsidRPr="008360AA">
        <w:rPr>
          <w:rFonts w:ascii="Times New Roman" w:hAnsi="Times New Roman" w:cs="Times New Roman"/>
        </w:rPr>
        <w:t xml:space="preserve"> </w:t>
      </w:r>
      <w:r w:rsidR="008360AA" w:rsidRPr="008360AA">
        <w:rPr>
          <w:rFonts w:ascii="Times New Roman" w:hAnsi="Times New Roman" w:cs="Times New Roman"/>
        </w:rPr>
        <w:t>Mestrando em Gestão e Administração Educacional pela Universidade Católica de Moçambique. Universidade Católica de Moçambique, Moçambique. E-mail:</w:t>
      </w:r>
      <w:r w:rsidR="008360AA" w:rsidRPr="008360AA">
        <w:rPr>
          <w:rFonts w:ascii="Times New Roman" w:hAnsi="Times New Roman" w:cs="Times New Roman"/>
        </w:rPr>
        <w:t xml:space="preserve"> </w:t>
      </w:r>
      <w:r w:rsidR="008360AA" w:rsidRPr="008360AA">
        <w:rPr>
          <w:rFonts w:ascii="Times New Roman" w:hAnsi="Times New Roman" w:cs="Times New Roman"/>
        </w:rPr>
        <w:t>rassuljose@gmail.com</w:t>
      </w:r>
    </w:p>
  </w:footnote>
  <w:footnote w:id="3">
    <w:p w14:paraId="23E75E2E" w14:textId="04D5EAF6" w:rsidR="000C2C70" w:rsidRPr="008360AA" w:rsidRDefault="000C2C70" w:rsidP="008360AA">
      <w:pPr>
        <w:pStyle w:val="Textodenotaderodap"/>
        <w:jc w:val="both"/>
        <w:rPr>
          <w:rFonts w:ascii="Times New Roman" w:hAnsi="Times New Roman" w:cs="Times New Roman"/>
          <w:lang w:val="pt-BR"/>
        </w:rPr>
      </w:pPr>
      <w:r w:rsidRPr="008360AA">
        <w:rPr>
          <w:rStyle w:val="Refdenotaderodap"/>
          <w:rFonts w:ascii="Times New Roman" w:hAnsi="Times New Roman" w:cs="Times New Roman"/>
        </w:rPr>
        <w:footnoteRef/>
      </w:r>
      <w:r w:rsidRPr="008360AA">
        <w:rPr>
          <w:rFonts w:ascii="Times New Roman" w:hAnsi="Times New Roman" w:cs="Times New Roman"/>
        </w:rPr>
        <w:t xml:space="preserve"> </w:t>
      </w:r>
      <w:r w:rsidR="008360AA" w:rsidRPr="008360AA">
        <w:rPr>
          <w:rFonts w:ascii="Times New Roman" w:hAnsi="Times New Roman" w:cs="Times New Roman"/>
        </w:rPr>
        <w:t>Mestrando em Gestão e Administração Educacional pela Universidade Católica de Moçambique. Universidade Católica de Moçambique, Moçambique. E-mail: rolfcalisto@gmail.com</w:t>
      </w:r>
    </w:p>
  </w:footnote>
  <w:footnote w:id="4">
    <w:p w14:paraId="03A47108" w14:textId="754864F5" w:rsidR="000C2C70" w:rsidRPr="000C2C70" w:rsidRDefault="000C2C70" w:rsidP="008360AA">
      <w:pPr>
        <w:pStyle w:val="Textodenotaderodap"/>
        <w:jc w:val="both"/>
        <w:rPr>
          <w:lang w:val="pt-BR"/>
        </w:rPr>
      </w:pPr>
      <w:r w:rsidRPr="008360AA">
        <w:rPr>
          <w:rStyle w:val="Refdenotaderodap"/>
          <w:rFonts w:ascii="Times New Roman" w:hAnsi="Times New Roman" w:cs="Times New Roman"/>
        </w:rPr>
        <w:footnoteRef/>
      </w:r>
      <w:r w:rsidRPr="008360AA">
        <w:rPr>
          <w:rFonts w:ascii="Times New Roman" w:hAnsi="Times New Roman" w:cs="Times New Roman"/>
        </w:rPr>
        <w:t xml:space="preserve"> </w:t>
      </w:r>
      <w:r w:rsidR="008360AA" w:rsidRPr="008360AA">
        <w:rPr>
          <w:rFonts w:ascii="Times New Roman" w:hAnsi="Times New Roman" w:cs="Times New Roman"/>
        </w:rPr>
        <w:t>Mestre em Avaliação Educacional pelo Instituto Superior de Desenvolvimento Rural e Biociências da Universidade Rovuma–Niassa, membro e pesquisador do Núcleo de Pesquisa em Educação e Contextualização no Ensino (NuPECE). Filiação: Instituto Superior de Desenvolvimento Rural e Biociências da Universidade Rovuma–Niassa, País Moçambique. E-mail: agostinhoteimosorosario@gmail.com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5BC7"/>
    <w:multiLevelType w:val="hybridMultilevel"/>
    <w:tmpl w:val="6508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56C2E"/>
    <w:multiLevelType w:val="hybridMultilevel"/>
    <w:tmpl w:val="DD78EE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D231F5"/>
    <w:multiLevelType w:val="multilevel"/>
    <w:tmpl w:val="A388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84F2B"/>
    <w:multiLevelType w:val="multilevel"/>
    <w:tmpl w:val="C918456E"/>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60A2B28"/>
    <w:multiLevelType w:val="hybridMultilevel"/>
    <w:tmpl w:val="ECBEE3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55A55151"/>
    <w:multiLevelType w:val="multilevel"/>
    <w:tmpl w:val="C22244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027038"/>
    <w:multiLevelType w:val="hybridMultilevel"/>
    <w:tmpl w:val="AB08D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343BD8"/>
    <w:multiLevelType w:val="hybridMultilevel"/>
    <w:tmpl w:val="5D60B7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38140829">
    <w:abstractNumId w:val="3"/>
  </w:num>
  <w:num w:numId="2" w16cid:durableId="1324046163">
    <w:abstractNumId w:val="2"/>
  </w:num>
  <w:num w:numId="3" w16cid:durableId="1707950326">
    <w:abstractNumId w:val="6"/>
  </w:num>
  <w:num w:numId="4" w16cid:durableId="299262366">
    <w:abstractNumId w:val="0"/>
  </w:num>
  <w:num w:numId="5" w16cid:durableId="397939629">
    <w:abstractNumId w:val="1"/>
  </w:num>
  <w:num w:numId="6" w16cid:durableId="1130707787">
    <w:abstractNumId w:val="4"/>
  </w:num>
  <w:num w:numId="7" w16cid:durableId="326903000">
    <w:abstractNumId w:val="7"/>
  </w:num>
  <w:num w:numId="8" w16cid:durableId="2114013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3C"/>
    <w:rsid w:val="0000023A"/>
    <w:rsid w:val="000026A4"/>
    <w:rsid w:val="00007A3E"/>
    <w:rsid w:val="00014413"/>
    <w:rsid w:val="0001710E"/>
    <w:rsid w:val="00024EA4"/>
    <w:rsid w:val="000307B5"/>
    <w:rsid w:val="000364F3"/>
    <w:rsid w:val="00036585"/>
    <w:rsid w:val="00044376"/>
    <w:rsid w:val="00047326"/>
    <w:rsid w:val="00047728"/>
    <w:rsid w:val="00053679"/>
    <w:rsid w:val="00054C62"/>
    <w:rsid w:val="00055BB7"/>
    <w:rsid w:val="00055D5C"/>
    <w:rsid w:val="00066664"/>
    <w:rsid w:val="00071732"/>
    <w:rsid w:val="00071B68"/>
    <w:rsid w:val="000752CB"/>
    <w:rsid w:val="00082E4B"/>
    <w:rsid w:val="000832F3"/>
    <w:rsid w:val="000836E6"/>
    <w:rsid w:val="0008544C"/>
    <w:rsid w:val="00085A26"/>
    <w:rsid w:val="00095418"/>
    <w:rsid w:val="00095601"/>
    <w:rsid w:val="000A0A46"/>
    <w:rsid w:val="000B0642"/>
    <w:rsid w:val="000B14A4"/>
    <w:rsid w:val="000B16E0"/>
    <w:rsid w:val="000C2C70"/>
    <w:rsid w:val="000C4862"/>
    <w:rsid w:val="000D5CA7"/>
    <w:rsid w:val="000E0923"/>
    <w:rsid w:val="000E57FE"/>
    <w:rsid w:val="000F0845"/>
    <w:rsid w:val="000F635D"/>
    <w:rsid w:val="0010451D"/>
    <w:rsid w:val="001067ED"/>
    <w:rsid w:val="001113D0"/>
    <w:rsid w:val="00112428"/>
    <w:rsid w:val="00113DAE"/>
    <w:rsid w:val="00114F7F"/>
    <w:rsid w:val="0012187F"/>
    <w:rsid w:val="00127B4C"/>
    <w:rsid w:val="00130C4C"/>
    <w:rsid w:val="00132764"/>
    <w:rsid w:val="001330E7"/>
    <w:rsid w:val="0013393A"/>
    <w:rsid w:val="00134AF3"/>
    <w:rsid w:val="0013629C"/>
    <w:rsid w:val="0014069F"/>
    <w:rsid w:val="00140DBD"/>
    <w:rsid w:val="00141E5E"/>
    <w:rsid w:val="00142075"/>
    <w:rsid w:val="00143D4D"/>
    <w:rsid w:val="001447E1"/>
    <w:rsid w:val="001473D6"/>
    <w:rsid w:val="001708E3"/>
    <w:rsid w:val="001717BE"/>
    <w:rsid w:val="00172882"/>
    <w:rsid w:val="00176AD3"/>
    <w:rsid w:val="00177468"/>
    <w:rsid w:val="001817DB"/>
    <w:rsid w:val="0018285D"/>
    <w:rsid w:val="00191951"/>
    <w:rsid w:val="001934DC"/>
    <w:rsid w:val="001A0F7F"/>
    <w:rsid w:val="001A131C"/>
    <w:rsid w:val="001A628B"/>
    <w:rsid w:val="001C5177"/>
    <w:rsid w:val="001D6E28"/>
    <w:rsid w:val="001E4C91"/>
    <w:rsid w:val="001E608E"/>
    <w:rsid w:val="001F2977"/>
    <w:rsid w:val="001F2E47"/>
    <w:rsid w:val="001F3CB6"/>
    <w:rsid w:val="002000E6"/>
    <w:rsid w:val="00213247"/>
    <w:rsid w:val="00220AB9"/>
    <w:rsid w:val="00222542"/>
    <w:rsid w:val="00225B17"/>
    <w:rsid w:val="00232E26"/>
    <w:rsid w:val="00233F51"/>
    <w:rsid w:val="0023655B"/>
    <w:rsid w:val="0024318B"/>
    <w:rsid w:val="00246D18"/>
    <w:rsid w:val="002478D7"/>
    <w:rsid w:val="002538BA"/>
    <w:rsid w:val="00255F75"/>
    <w:rsid w:val="0025664E"/>
    <w:rsid w:val="00256DA2"/>
    <w:rsid w:val="002614CF"/>
    <w:rsid w:val="00262735"/>
    <w:rsid w:val="00263D1A"/>
    <w:rsid w:val="002645F5"/>
    <w:rsid w:val="00267965"/>
    <w:rsid w:val="0028226B"/>
    <w:rsid w:val="002906E4"/>
    <w:rsid w:val="00297354"/>
    <w:rsid w:val="00297A8C"/>
    <w:rsid w:val="002A110A"/>
    <w:rsid w:val="002A2FEB"/>
    <w:rsid w:val="002A73F3"/>
    <w:rsid w:val="002B4871"/>
    <w:rsid w:val="002C42C2"/>
    <w:rsid w:val="002C4FCC"/>
    <w:rsid w:val="002C5B10"/>
    <w:rsid w:val="002D033E"/>
    <w:rsid w:val="002F180A"/>
    <w:rsid w:val="002F2EED"/>
    <w:rsid w:val="002F5725"/>
    <w:rsid w:val="00302CB0"/>
    <w:rsid w:val="00303407"/>
    <w:rsid w:val="003056F7"/>
    <w:rsid w:val="003066C5"/>
    <w:rsid w:val="0031551C"/>
    <w:rsid w:val="003225AB"/>
    <w:rsid w:val="003260CF"/>
    <w:rsid w:val="003334A4"/>
    <w:rsid w:val="003345E6"/>
    <w:rsid w:val="00344963"/>
    <w:rsid w:val="00346CA3"/>
    <w:rsid w:val="0035584F"/>
    <w:rsid w:val="00360BD7"/>
    <w:rsid w:val="00370B8B"/>
    <w:rsid w:val="00377052"/>
    <w:rsid w:val="00380894"/>
    <w:rsid w:val="00380F5F"/>
    <w:rsid w:val="003816DF"/>
    <w:rsid w:val="00381B9F"/>
    <w:rsid w:val="00390535"/>
    <w:rsid w:val="00391371"/>
    <w:rsid w:val="00393470"/>
    <w:rsid w:val="00394EC3"/>
    <w:rsid w:val="003A0490"/>
    <w:rsid w:val="003A2DC7"/>
    <w:rsid w:val="003A37A9"/>
    <w:rsid w:val="003A47F6"/>
    <w:rsid w:val="003B096B"/>
    <w:rsid w:val="003C0A3C"/>
    <w:rsid w:val="003C1E3B"/>
    <w:rsid w:val="003C42F1"/>
    <w:rsid w:val="003C53AE"/>
    <w:rsid w:val="003C628E"/>
    <w:rsid w:val="003D4554"/>
    <w:rsid w:val="003D677C"/>
    <w:rsid w:val="003E2C87"/>
    <w:rsid w:val="003E52CE"/>
    <w:rsid w:val="004011AA"/>
    <w:rsid w:val="0040527D"/>
    <w:rsid w:val="004054C9"/>
    <w:rsid w:val="00415BDA"/>
    <w:rsid w:val="00421CF6"/>
    <w:rsid w:val="00424753"/>
    <w:rsid w:val="004252F9"/>
    <w:rsid w:val="00425ECE"/>
    <w:rsid w:val="004276ED"/>
    <w:rsid w:val="00441F38"/>
    <w:rsid w:val="00455C9A"/>
    <w:rsid w:val="00461DD7"/>
    <w:rsid w:val="00464884"/>
    <w:rsid w:val="00464ADE"/>
    <w:rsid w:val="00464CBE"/>
    <w:rsid w:val="00467172"/>
    <w:rsid w:val="00482799"/>
    <w:rsid w:val="00484C63"/>
    <w:rsid w:val="004858CE"/>
    <w:rsid w:val="00491D46"/>
    <w:rsid w:val="00493405"/>
    <w:rsid w:val="00494A21"/>
    <w:rsid w:val="0049789E"/>
    <w:rsid w:val="004A0715"/>
    <w:rsid w:val="004A2CD7"/>
    <w:rsid w:val="004B069C"/>
    <w:rsid w:val="004B756D"/>
    <w:rsid w:val="004C05CD"/>
    <w:rsid w:val="004C1734"/>
    <w:rsid w:val="004C28C2"/>
    <w:rsid w:val="004D03AE"/>
    <w:rsid w:val="004D1AEB"/>
    <w:rsid w:val="004E0120"/>
    <w:rsid w:val="004E3CF8"/>
    <w:rsid w:val="004E72CD"/>
    <w:rsid w:val="004F374A"/>
    <w:rsid w:val="004F3D23"/>
    <w:rsid w:val="004F4D5F"/>
    <w:rsid w:val="00504D61"/>
    <w:rsid w:val="00505876"/>
    <w:rsid w:val="0051006B"/>
    <w:rsid w:val="00516BF3"/>
    <w:rsid w:val="005279A0"/>
    <w:rsid w:val="005305A2"/>
    <w:rsid w:val="00532964"/>
    <w:rsid w:val="00533096"/>
    <w:rsid w:val="00535858"/>
    <w:rsid w:val="00537148"/>
    <w:rsid w:val="00540CAD"/>
    <w:rsid w:val="0054228D"/>
    <w:rsid w:val="005532CD"/>
    <w:rsid w:val="0055418F"/>
    <w:rsid w:val="00560126"/>
    <w:rsid w:val="00560E05"/>
    <w:rsid w:val="005624B9"/>
    <w:rsid w:val="00563CBD"/>
    <w:rsid w:val="005853B7"/>
    <w:rsid w:val="005872F0"/>
    <w:rsid w:val="00593A2B"/>
    <w:rsid w:val="00594014"/>
    <w:rsid w:val="005A34C9"/>
    <w:rsid w:val="005B1A1E"/>
    <w:rsid w:val="005B5E77"/>
    <w:rsid w:val="005C1A95"/>
    <w:rsid w:val="005C3344"/>
    <w:rsid w:val="005C5576"/>
    <w:rsid w:val="005C7091"/>
    <w:rsid w:val="005D05A5"/>
    <w:rsid w:val="005E6407"/>
    <w:rsid w:val="005F4E90"/>
    <w:rsid w:val="00612026"/>
    <w:rsid w:val="00621CD1"/>
    <w:rsid w:val="00622915"/>
    <w:rsid w:val="00622A39"/>
    <w:rsid w:val="00630823"/>
    <w:rsid w:val="006357AB"/>
    <w:rsid w:val="00641774"/>
    <w:rsid w:val="00643166"/>
    <w:rsid w:val="00643894"/>
    <w:rsid w:val="00652972"/>
    <w:rsid w:val="00652C29"/>
    <w:rsid w:val="00652F7B"/>
    <w:rsid w:val="00654BDF"/>
    <w:rsid w:val="006554BD"/>
    <w:rsid w:val="006578E5"/>
    <w:rsid w:val="00663595"/>
    <w:rsid w:val="00666989"/>
    <w:rsid w:val="00673E88"/>
    <w:rsid w:val="00691358"/>
    <w:rsid w:val="00697725"/>
    <w:rsid w:val="006A7DB2"/>
    <w:rsid w:val="006B02A7"/>
    <w:rsid w:val="006B1DB5"/>
    <w:rsid w:val="006B7433"/>
    <w:rsid w:val="006C04DC"/>
    <w:rsid w:val="006C0B32"/>
    <w:rsid w:val="006C149A"/>
    <w:rsid w:val="006D0649"/>
    <w:rsid w:val="006E3C44"/>
    <w:rsid w:val="006E692E"/>
    <w:rsid w:val="006F422F"/>
    <w:rsid w:val="006F5B60"/>
    <w:rsid w:val="006F6A6E"/>
    <w:rsid w:val="00705A60"/>
    <w:rsid w:val="007107A1"/>
    <w:rsid w:val="0072132B"/>
    <w:rsid w:val="00722E52"/>
    <w:rsid w:val="0073164E"/>
    <w:rsid w:val="00740BFF"/>
    <w:rsid w:val="00745474"/>
    <w:rsid w:val="0075050E"/>
    <w:rsid w:val="0075314B"/>
    <w:rsid w:val="00761A1B"/>
    <w:rsid w:val="00765701"/>
    <w:rsid w:val="0077596E"/>
    <w:rsid w:val="00783D25"/>
    <w:rsid w:val="00783D78"/>
    <w:rsid w:val="00787F0F"/>
    <w:rsid w:val="007A0DCF"/>
    <w:rsid w:val="007A4800"/>
    <w:rsid w:val="007A6193"/>
    <w:rsid w:val="007B00EC"/>
    <w:rsid w:val="007B46E2"/>
    <w:rsid w:val="007C5E13"/>
    <w:rsid w:val="007D4FF9"/>
    <w:rsid w:val="007D520B"/>
    <w:rsid w:val="007E0298"/>
    <w:rsid w:val="007E5398"/>
    <w:rsid w:val="007E562F"/>
    <w:rsid w:val="007E7ECF"/>
    <w:rsid w:val="007F6FC3"/>
    <w:rsid w:val="00800885"/>
    <w:rsid w:val="00805972"/>
    <w:rsid w:val="00807F1C"/>
    <w:rsid w:val="00813971"/>
    <w:rsid w:val="008171FB"/>
    <w:rsid w:val="008275FF"/>
    <w:rsid w:val="00827A4D"/>
    <w:rsid w:val="00835AAF"/>
    <w:rsid w:val="008360AA"/>
    <w:rsid w:val="00840D72"/>
    <w:rsid w:val="00844F2D"/>
    <w:rsid w:val="00854F5C"/>
    <w:rsid w:val="008749CB"/>
    <w:rsid w:val="0087629A"/>
    <w:rsid w:val="008801B8"/>
    <w:rsid w:val="00882176"/>
    <w:rsid w:val="00885361"/>
    <w:rsid w:val="008A1056"/>
    <w:rsid w:val="008C0F5F"/>
    <w:rsid w:val="008C399E"/>
    <w:rsid w:val="008D42F6"/>
    <w:rsid w:val="008D5459"/>
    <w:rsid w:val="008E0CC8"/>
    <w:rsid w:val="008E14A3"/>
    <w:rsid w:val="008E626B"/>
    <w:rsid w:val="00901081"/>
    <w:rsid w:val="00904E7B"/>
    <w:rsid w:val="00912AA7"/>
    <w:rsid w:val="00913A01"/>
    <w:rsid w:val="00915818"/>
    <w:rsid w:val="009176FA"/>
    <w:rsid w:val="009207D8"/>
    <w:rsid w:val="00920A83"/>
    <w:rsid w:val="00921D56"/>
    <w:rsid w:val="00926587"/>
    <w:rsid w:val="0093346C"/>
    <w:rsid w:val="00936AC7"/>
    <w:rsid w:val="00940CDD"/>
    <w:rsid w:val="00944A65"/>
    <w:rsid w:val="009462F7"/>
    <w:rsid w:val="00946CD6"/>
    <w:rsid w:val="00950D0E"/>
    <w:rsid w:val="00960323"/>
    <w:rsid w:val="00962052"/>
    <w:rsid w:val="0096681A"/>
    <w:rsid w:val="0097229C"/>
    <w:rsid w:val="00976B23"/>
    <w:rsid w:val="009A4AF2"/>
    <w:rsid w:val="009A6305"/>
    <w:rsid w:val="009B456F"/>
    <w:rsid w:val="009C3AB1"/>
    <w:rsid w:val="009C45AA"/>
    <w:rsid w:val="009C674A"/>
    <w:rsid w:val="009D0119"/>
    <w:rsid w:val="009D1957"/>
    <w:rsid w:val="009D406F"/>
    <w:rsid w:val="009D53DD"/>
    <w:rsid w:val="009D55A9"/>
    <w:rsid w:val="009E250D"/>
    <w:rsid w:val="009E46CB"/>
    <w:rsid w:val="009E6783"/>
    <w:rsid w:val="009F356A"/>
    <w:rsid w:val="009F3F46"/>
    <w:rsid w:val="00A02562"/>
    <w:rsid w:val="00A04FCD"/>
    <w:rsid w:val="00A06D1A"/>
    <w:rsid w:val="00A07B77"/>
    <w:rsid w:val="00A127F2"/>
    <w:rsid w:val="00A12F5C"/>
    <w:rsid w:val="00A24480"/>
    <w:rsid w:val="00A259ED"/>
    <w:rsid w:val="00A33A75"/>
    <w:rsid w:val="00A33B14"/>
    <w:rsid w:val="00A349C3"/>
    <w:rsid w:val="00A36BE5"/>
    <w:rsid w:val="00A37E8D"/>
    <w:rsid w:val="00A43941"/>
    <w:rsid w:val="00A43CAC"/>
    <w:rsid w:val="00A5214E"/>
    <w:rsid w:val="00A53057"/>
    <w:rsid w:val="00A60540"/>
    <w:rsid w:val="00A62B1C"/>
    <w:rsid w:val="00A66F7E"/>
    <w:rsid w:val="00A81BE1"/>
    <w:rsid w:val="00A8421E"/>
    <w:rsid w:val="00A8490B"/>
    <w:rsid w:val="00A86261"/>
    <w:rsid w:val="00A94FFA"/>
    <w:rsid w:val="00AA1AED"/>
    <w:rsid w:val="00AA54B0"/>
    <w:rsid w:val="00AB0732"/>
    <w:rsid w:val="00AB6B1F"/>
    <w:rsid w:val="00AB6B2F"/>
    <w:rsid w:val="00AC3175"/>
    <w:rsid w:val="00AC7656"/>
    <w:rsid w:val="00AD0CA9"/>
    <w:rsid w:val="00AD1EF5"/>
    <w:rsid w:val="00AD5B86"/>
    <w:rsid w:val="00AD6394"/>
    <w:rsid w:val="00AD6432"/>
    <w:rsid w:val="00AE1240"/>
    <w:rsid w:val="00AE26A5"/>
    <w:rsid w:val="00AF45E7"/>
    <w:rsid w:val="00B001C6"/>
    <w:rsid w:val="00B0551C"/>
    <w:rsid w:val="00B05B08"/>
    <w:rsid w:val="00B12D44"/>
    <w:rsid w:val="00B23856"/>
    <w:rsid w:val="00B279A1"/>
    <w:rsid w:val="00B322CE"/>
    <w:rsid w:val="00B32820"/>
    <w:rsid w:val="00B37887"/>
    <w:rsid w:val="00B42391"/>
    <w:rsid w:val="00B53B8C"/>
    <w:rsid w:val="00B62D5D"/>
    <w:rsid w:val="00B649CE"/>
    <w:rsid w:val="00B71ABA"/>
    <w:rsid w:val="00B74454"/>
    <w:rsid w:val="00B766B1"/>
    <w:rsid w:val="00B77957"/>
    <w:rsid w:val="00B8207B"/>
    <w:rsid w:val="00BA1E93"/>
    <w:rsid w:val="00BA66DF"/>
    <w:rsid w:val="00BA6DB4"/>
    <w:rsid w:val="00BB71DC"/>
    <w:rsid w:val="00BC0320"/>
    <w:rsid w:val="00BC1507"/>
    <w:rsid w:val="00BC27FB"/>
    <w:rsid w:val="00BC4CDF"/>
    <w:rsid w:val="00BD28A3"/>
    <w:rsid w:val="00BD7B82"/>
    <w:rsid w:val="00BE0DE8"/>
    <w:rsid w:val="00BE0F34"/>
    <w:rsid w:val="00BE486A"/>
    <w:rsid w:val="00BF22F7"/>
    <w:rsid w:val="00BF71C8"/>
    <w:rsid w:val="00C00663"/>
    <w:rsid w:val="00C04BE1"/>
    <w:rsid w:val="00C1472A"/>
    <w:rsid w:val="00C1693F"/>
    <w:rsid w:val="00C27ED3"/>
    <w:rsid w:val="00C27FC3"/>
    <w:rsid w:val="00C333C2"/>
    <w:rsid w:val="00C34E5B"/>
    <w:rsid w:val="00C40519"/>
    <w:rsid w:val="00C5292F"/>
    <w:rsid w:val="00C53A52"/>
    <w:rsid w:val="00C54095"/>
    <w:rsid w:val="00C54C47"/>
    <w:rsid w:val="00C5518D"/>
    <w:rsid w:val="00C56750"/>
    <w:rsid w:val="00C612F2"/>
    <w:rsid w:val="00C619B4"/>
    <w:rsid w:val="00C635B0"/>
    <w:rsid w:val="00C71CC2"/>
    <w:rsid w:val="00C90915"/>
    <w:rsid w:val="00C9197A"/>
    <w:rsid w:val="00C92325"/>
    <w:rsid w:val="00C95B90"/>
    <w:rsid w:val="00C97431"/>
    <w:rsid w:val="00CA1614"/>
    <w:rsid w:val="00CA32B7"/>
    <w:rsid w:val="00CB303A"/>
    <w:rsid w:val="00CC438B"/>
    <w:rsid w:val="00CC58E2"/>
    <w:rsid w:val="00CC59C4"/>
    <w:rsid w:val="00CD0AA4"/>
    <w:rsid w:val="00CD4BF6"/>
    <w:rsid w:val="00CE1A7C"/>
    <w:rsid w:val="00CE5B15"/>
    <w:rsid w:val="00D022DE"/>
    <w:rsid w:val="00D04A5A"/>
    <w:rsid w:val="00D104E3"/>
    <w:rsid w:val="00D13409"/>
    <w:rsid w:val="00D13CCE"/>
    <w:rsid w:val="00D13FD4"/>
    <w:rsid w:val="00D17635"/>
    <w:rsid w:val="00D24CBE"/>
    <w:rsid w:val="00D32428"/>
    <w:rsid w:val="00D33345"/>
    <w:rsid w:val="00D3741C"/>
    <w:rsid w:val="00D40507"/>
    <w:rsid w:val="00D51013"/>
    <w:rsid w:val="00D5561D"/>
    <w:rsid w:val="00D559F4"/>
    <w:rsid w:val="00D5739F"/>
    <w:rsid w:val="00D61018"/>
    <w:rsid w:val="00D6117B"/>
    <w:rsid w:val="00D81866"/>
    <w:rsid w:val="00D83A51"/>
    <w:rsid w:val="00D85F47"/>
    <w:rsid w:val="00D93F2F"/>
    <w:rsid w:val="00D9656C"/>
    <w:rsid w:val="00D96E37"/>
    <w:rsid w:val="00DA130D"/>
    <w:rsid w:val="00DA2222"/>
    <w:rsid w:val="00DA462D"/>
    <w:rsid w:val="00DA6E57"/>
    <w:rsid w:val="00DB1102"/>
    <w:rsid w:val="00DB4FC0"/>
    <w:rsid w:val="00DB51EA"/>
    <w:rsid w:val="00DB5FA1"/>
    <w:rsid w:val="00DB6B3E"/>
    <w:rsid w:val="00DC10DA"/>
    <w:rsid w:val="00DE0A86"/>
    <w:rsid w:val="00DE5244"/>
    <w:rsid w:val="00DE73BD"/>
    <w:rsid w:val="00DF08B9"/>
    <w:rsid w:val="00DF7461"/>
    <w:rsid w:val="00E012C2"/>
    <w:rsid w:val="00E018B1"/>
    <w:rsid w:val="00E102F3"/>
    <w:rsid w:val="00E11631"/>
    <w:rsid w:val="00E13519"/>
    <w:rsid w:val="00E16283"/>
    <w:rsid w:val="00E17804"/>
    <w:rsid w:val="00E214DE"/>
    <w:rsid w:val="00E241C6"/>
    <w:rsid w:val="00E24C47"/>
    <w:rsid w:val="00E27FF3"/>
    <w:rsid w:val="00E31E3A"/>
    <w:rsid w:val="00E366EE"/>
    <w:rsid w:val="00E37D85"/>
    <w:rsid w:val="00E459FB"/>
    <w:rsid w:val="00E5328B"/>
    <w:rsid w:val="00E830C2"/>
    <w:rsid w:val="00E95641"/>
    <w:rsid w:val="00EA4BEA"/>
    <w:rsid w:val="00EA6054"/>
    <w:rsid w:val="00EB3E70"/>
    <w:rsid w:val="00EB4707"/>
    <w:rsid w:val="00EC2B63"/>
    <w:rsid w:val="00EC6048"/>
    <w:rsid w:val="00ED364E"/>
    <w:rsid w:val="00ED6D9D"/>
    <w:rsid w:val="00EE2749"/>
    <w:rsid w:val="00EE71CD"/>
    <w:rsid w:val="00EF27EB"/>
    <w:rsid w:val="00EF6F79"/>
    <w:rsid w:val="00F07B6B"/>
    <w:rsid w:val="00F15E65"/>
    <w:rsid w:val="00F21140"/>
    <w:rsid w:val="00F21CFF"/>
    <w:rsid w:val="00F22670"/>
    <w:rsid w:val="00F406E3"/>
    <w:rsid w:val="00F43C3D"/>
    <w:rsid w:val="00F44021"/>
    <w:rsid w:val="00F47F17"/>
    <w:rsid w:val="00F56719"/>
    <w:rsid w:val="00F5773C"/>
    <w:rsid w:val="00F6247F"/>
    <w:rsid w:val="00F707A6"/>
    <w:rsid w:val="00F74A72"/>
    <w:rsid w:val="00F8354E"/>
    <w:rsid w:val="00F83ED8"/>
    <w:rsid w:val="00F86593"/>
    <w:rsid w:val="00F87DF3"/>
    <w:rsid w:val="00F916FE"/>
    <w:rsid w:val="00F918C7"/>
    <w:rsid w:val="00F9244B"/>
    <w:rsid w:val="00F9312A"/>
    <w:rsid w:val="00F95FD3"/>
    <w:rsid w:val="00FA219A"/>
    <w:rsid w:val="00FA6B53"/>
    <w:rsid w:val="00FA703F"/>
    <w:rsid w:val="00FB2BF5"/>
    <w:rsid w:val="00FC2190"/>
    <w:rsid w:val="00FC6292"/>
    <w:rsid w:val="00FD20D5"/>
    <w:rsid w:val="00FD6239"/>
    <w:rsid w:val="00FD67EF"/>
    <w:rsid w:val="00FE0BEC"/>
    <w:rsid w:val="00FE5430"/>
    <w:rsid w:val="00FE5796"/>
    <w:rsid w:val="00FE6951"/>
    <w:rsid w:val="00FF1F1D"/>
    <w:rsid w:val="00FF2672"/>
    <w:rsid w:val="00FF302A"/>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A36D"/>
  <w15:chartTrackingRefBased/>
  <w15:docId w15:val="{175D491D-A0FA-48FF-862F-07EFA1CC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3C"/>
    <w:rPr>
      <w:lang w:val="pt-PT"/>
    </w:rPr>
  </w:style>
  <w:style w:type="paragraph" w:styleId="Ttulo1">
    <w:name w:val="heading 1"/>
    <w:basedOn w:val="Normal"/>
    <w:link w:val="Ttulo1Char"/>
    <w:uiPriority w:val="9"/>
    <w:qFormat/>
    <w:rsid w:val="003C0A3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link w:val="Ttulo2Char"/>
    <w:uiPriority w:val="9"/>
    <w:qFormat/>
    <w:rsid w:val="003C0A3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tulo3">
    <w:name w:val="heading 3"/>
    <w:basedOn w:val="Normal"/>
    <w:link w:val="Ttulo3Char"/>
    <w:uiPriority w:val="9"/>
    <w:qFormat/>
    <w:rsid w:val="003C0A3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0A3C"/>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rsid w:val="003C0A3C"/>
    <w:rPr>
      <w:rFonts w:ascii="Times New Roman" w:eastAsia="Times New Roman" w:hAnsi="Times New Roman" w:cs="Times New Roman"/>
      <w:b/>
      <w:bCs/>
      <w:sz w:val="36"/>
      <w:szCs w:val="36"/>
    </w:rPr>
  </w:style>
  <w:style w:type="character" w:customStyle="1" w:styleId="Ttulo3Char">
    <w:name w:val="Título 3 Char"/>
    <w:basedOn w:val="Fontepargpadro"/>
    <w:link w:val="Ttulo3"/>
    <w:uiPriority w:val="9"/>
    <w:rsid w:val="003C0A3C"/>
    <w:rPr>
      <w:rFonts w:ascii="Times New Roman" w:eastAsia="Times New Roman" w:hAnsi="Times New Roman" w:cs="Times New Roman"/>
      <w:b/>
      <w:bCs/>
      <w:sz w:val="27"/>
      <w:szCs w:val="27"/>
    </w:rPr>
  </w:style>
  <w:style w:type="paragraph" w:styleId="NormalWeb">
    <w:name w:val="Normal (Web)"/>
    <w:basedOn w:val="Normal"/>
    <w:uiPriority w:val="99"/>
    <w:rsid w:val="003C0A3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elacomgrade">
    <w:name w:val="Table Grid"/>
    <w:basedOn w:val="Tabelanormal"/>
    <w:uiPriority w:val="59"/>
    <w:rsid w:val="003C0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0A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3C0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oolbarlabel">
    <w:name w:val="toolbarlabel"/>
    <w:basedOn w:val="Fontepargpadro"/>
    <w:rsid w:val="003C0A3C"/>
  </w:style>
  <w:style w:type="character" w:styleId="Hyperlink">
    <w:name w:val="Hyperlink"/>
    <w:basedOn w:val="Fontepargpadro"/>
    <w:uiPriority w:val="99"/>
    <w:unhideWhenUsed/>
    <w:rsid w:val="003C0A3C"/>
    <w:rPr>
      <w:color w:val="0000FF"/>
      <w:u w:val="single"/>
    </w:rPr>
  </w:style>
  <w:style w:type="character" w:styleId="HiperlinkVisitado">
    <w:name w:val="FollowedHyperlink"/>
    <w:basedOn w:val="Fontepargpadro"/>
    <w:uiPriority w:val="99"/>
    <w:semiHidden/>
    <w:unhideWhenUsed/>
    <w:rsid w:val="003C0A3C"/>
    <w:rPr>
      <w:color w:val="800080"/>
      <w:u w:val="single"/>
    </w:rPr>
  </w:style>
  <w:style w:type="character" w:customStyle="1" w:styleId="dropdowntoolbarbutton">
    <w:name w:val="dropdowntoolbarbutton"/>
    <w:basedOn w:val="Fontepargpadro"/>
    <w:rsid w:val="003C0A3C"/>
  </w:style>
  <w:style w:type="paragraph" w:customStyle="1" w:styleId="post-footer">
    <w:name w:val="post-footer"/>
    <w:basedOn w:val="Normal"/>
    <w:rsid w:val="003C0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e">
    <w:name w:val="Emphasis"/>
    <w:basedOn w:val="Fontepargpadro"/>
    <w:uiPriority w:val="20"/>
    <w:qFormat/>
    <w:rsid w:val="003C0A3C"/>
    <w:rPr>
      <w:i/>
      <w:iCs/>
    </w:rPr>
  </w:style>
  <w:style w:type="paragraph" w:styleId="PargrafodaLista">
    <w:name w:val="List Paragraph"/>
    <w:basedOn w:val="Normal"/>
    <w:uiPriority w:val="34"/>
    <w:qFormat/>
    <w:rsid w:val="003C0A3C"/>
    <w:pPr>
      <w:ind w:left="720"/>
      <w:contextualSpacing/>
    </w:pPr>
  </w:style>
  <w:style w:type="paragraph" w:styleId="Cabealho">
    <w:name w:val="header"/>
    <w:basedOn w:val="Normal"/>
    <w:link w:val="CabealhoChar"/>
    <w:uiPriority w:val="99"/>
    <w:unhideWhenUsed/>
    <w:rsid w:val="003C0A3C"/>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3C0A3C"/>
    <w:rPr>
      <w:lang w:val="pt-PT"/>
    </w:rPr>
  </w:style>
  <w:style w:type="paragraph" w:styleId="Rodap">
    <w:name w:val="footer"/>
    <w:basedOn w:val="Normal"/>
    <w:link w:val="RodapChar"/>
    <w:uiPriority w:val="99"/>
    <w:unhideWhenUsed/>
    <w:rsid w:val="003C0A3C"/>
    <w:pPr>
      <w:tabs>
        <w:tab w:val="center" w:pos="4680"/>
        <w:tab w:val="right" w:pos="9360"/>
      </w:tabs>
      <w:spacing w:after="0" w:line="240" w:lineRule="auto"/>
    </w:pPr>
  </w:style>
  <w:style w:type="character" w:customStyle="1" w:styleId="RodapChar">
    <w:name w:val="Rodapé Char"/>
    <w:basedOn w:val="Fontepargpadro"/>
    <w:link w:val="Rodap"/>
    <w:uiPriority w:val="99"/>
    <w:rsid w:val="003C0A3C"/>
    <w:rPr>
      <w:lang w:val="pt-PT"/>
    </w:rPr>
  </w:style>
  <w:style w:type="paragraph" w:styleId="Bibliografia">
    <w:name w:val="Bibliography"/>
    <w:basedOn w:val="Normal"/>
    <w:next w:val="Normal"/>
    <w:uiPriority w:val="37"/>
    <w:unhideWhenUsed/>
    <w:rsid w:val="00464884"/>
  </w:style>
  <w:style w:type="paragraph" w:customStyle="1" w:styleId="Pa19">
    <w:name w:val="Pa19"/>
    <w:basedOn w:val="Default"/>
    <w:next w:val="Default"/>
    <w:uiPriority w:val="99"/>
    <w:rsid w:val="00D85F47"/>
    <w:pPr>
      <w:spacing w:line="221" w:lineRule="atLeast"/>
    </w:pPr>
    <w:rPr>
      <w:rFonts w:ascii="NewsGoth Cn BT" w:hAnsi="NewsGoth Cn BT" w:cstheme="minorBidi"/>
      <w:color w:val="auto"/>
    </w:rPr>
  </w:style>
  <w:style w:type="paragraph" w:styleId="Textodenotadefim">
    <w:name w:val="endnote text"/>
    <w:basedOn w:val="Normal"/>
    <w:link w:val="TextodenotadefimChar"/>
    <w:uiPriority w:val="99"/>
    <w:semiHidden/>
    <w:unhideWhenUsed/>
    <w:rsid w:val="007107A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107A1"/>
    <w:rPr>
      <w:sz w:val="20"/>
      <w:szCs w:val="20"/>
      <w:lang w:val="pt-PT"/>
    </w:rPr>
  </w:style>
  <w:style w:type="character" w:styleId="Refdenotadefim">
    <w:name w:val="endnote reference"/>
    <w:basedOn w:val="Fontepargpadro"/>
    <w:uiPriority w:val="99"/>
    <w:semiHidden/>
    <w:unhideWhenUsed/>
    <w:rsid w:val="007107A1"/>
    <w:rPr>
      <w:vertAlign w:val="superscript"/>
    </w:rPr>
  </w:style>
  <w:style w:type="paragraph" w:styleId="Textodenotaderodap">
    <w:name w:val="footnote text"/>
    <w:basedOn w:val="Normal"/>
    <w:link w:val="TextodenotaderodapChar"/>
    <w:uiPriority w:val="99"/>
    <w:semiHidden/>
    <w:unhideWhenUsed/>
    <w:rsid w:val="009603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60323"/>
    <w:rPr>
      <w:sz w:val="20"/>
      <w:szCs w:val="20"/>
      <w:lang w:val="pt-PT"/>
    </w:rPr>
  </w:style>
  <w:style w:type="character" w:styleId="Refdenotaderodap">
    <w:name w:val="footnote reference"/>
    <w:basedOn w:val="Fontepargpadro"/>
    <w:uiPriority w:val="99"/>
    <w:semiHidden/>
    <w:unhideWhenUsed/>
    <w:rsid w:val="00960323"/>
    <w:rPr>
      <w:vertAlign w:val="superscript"/>
    </w:rPr>
  </w:style>
  <w:style w:type="paragraph" w:customStyle="1" w:styleId="Pa3">
    <w:name w:val="Pa3"/>
    <w:basedOn w:val="Default"/>
    <w:next w:val="Default"/>
    <w:uiPriority w:val="99"/>
    <w:rsid w:val="00FB2BF5"/>
    <w:pPr>
      <w:spacing w:line="241" w:lineRule="atLeast"/>
    </w:pPr>
    <w:rPr>
      <w:rFonts w:ascii="Myriad Pro" w:hAnsi="Myriad Pro" w:cstheme="minorBidi"/>
      <w:color w:val="auto"/>
      <w:lang w:val="pt-BR"/>
    </w:rPr>
  </w:style>
  <w:style w:type="paragraph" w:customStyle="1" w:styleId="Pa2">
    <w:name w:val="Pa2"/>
    <w:basedOn w:val="Default"/>
    <w:next w:val="Default"/>
    <w:uiPriority w:val="99"/>
    <w:rsid w:val="003B096B"/>
    <w:pPr>
      <w:spacing w:line="301" w:lineRule="atLeast"/>
    </w:pPr>
    <w:rPr>
      <w:rFonts w:ascii="Myriad Pro" w:hAnsi="Myriad Pro" w:cstheme="minorBidi"/>
      <w:color w:val="auto"/>
      <w:lang w:val="pt-BR"/>
    </w:rPr>
  </w:style>
  <w:style w:type="character" w:customStyle="1" w:styleId="A4">
    <w:name w:val="A4"/>
    <w:uiPriority w:val="99"/>
    <w:rsid w:val="003B096B"/>
    <w:rPr>
      <w:rFonts w:cs="Myriad Pro"/>
      <w:color w:val="000000"/>
      <w:sz w:val="17"/>
      <w:szCs w:val="17"/>
    </w:rPr>
  </w:style>
  <w:style w:type="character" w:styleId="Refdecomentrio">
    <w:name w:val="annotation reference"/>
    <w:basedOn w:val="Fontepargpadro"/>
    <w:uiPriority w:val="99"/>
    <w:semiHidden/>
    <w:unhideWhenUsed/>
    <w:rsid w:val="00A60540"/>
    <w:rPr>
      <w:sz w:val="16"/>
      <w:szCs w:val="16"/>
    </w:rPr>
  </w:style>
  <w:style w:type="paragraph" w:styleId="Textodecomentrio">
    <w:name w:val="annotation text"/>
    <w:basedOn w:val="Normal"/>
    <w:link w:val="TextodecomentrioChar"/>
    <w:uiPriority w:val="99"/>
    <w:semiHidden/>
    <w:unhideWhenUsed/>
    <w:rsid w:val="00A605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60540"/>
    <w:rPr>
      <w:sz w:val="20"/>
      <w:szCs w:val="20"/>
      <w:lang w:val="pt-PT"/>
    </w:rPr>
  </w:style>
  <w:style w:type="paragraph" w:styleId="Assuntodocomentrio">
    <w:name w:val="annotation subject"/>
    <w:basedOn w:val="Textodecomentrio"/>
    <w:next w:val="Textodecomentrio"/>
    <w:link w:val="AssuntodocomentrioChar"/>
    <w:uiPriority w:val="99"/>
    <w:semiHidden/>
    <w:unhideWhenUsed/>
    <w:rsid w:val="00A60540"/>
    <w:rPr>
      <w:b/>
      <w:bCs/>
    </w:rPr>
  </w:style>
  <w:style w:type="character" w:customStyle="1" w:styleId="AssuntodocomentrioChar">
    <w:name w:val="Assunto do comentário Char"/>
    <w:basedOn w:val="TextodecomentrioChar"/>
    <w:link w:val="Assuntodocomentrio"/>
    <w:uiPriority w:val="99"/>
    <w:semiHidden/>
    <w:rsid w:val="00A60540"/>
    <w:rPr>
      <w:b/>
      <w:bCs/>
      <w:sz w:val="20"/>
      <w:szCs w:val="20"/>
      <w:lang w:val="pt-PT"/>
    </w:rPr>
  </w:style>
  <w:style w:type="paragraph" w:styleId="Textodebalo">
    <w:name w:val="Balloon Text"/>
    <w:basedOn w:val="Normal"/>
    <w:link w:val="TextodebaloChar"/>
    <w:uiPriority w:val="99"/>
    <w:semiHidden/>
    <w:unhideWhenUsed/>
    <w:rsid w:val="006C04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C04DC"/>
    <w:rPr>
      <w:rFonts w:ascii="Segoe U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595735">
      <w:bodyDiv w:val="1"/>
      <w:marLeft w:val="0"/>
      <w:marRight w:val="0"/>
      <w:marTop w:val="0"/>
      <w:marBottom w:val="0"/>
      <w:divBdr>
        <w:top w:val="none" w:sz="0" w:space="0" w:color="auto"/>
        <w:left w:val="none" w:sz="0" w:space="0" w:color="auto"/>
        <w:bottom w:val="none" w:sz="0" w:space="0" w:color="auto"/>
        <w:right w:val="none" w:sz="0" w:space="0" w:color="auto"/>
      </w:divBdr>
      <w:divsChild>
        <w:div w:id="373430765">
          <w:marLeft w:val="0"/>
          <w:marRight w:val="0"/>
          <w:marTop w:val="0"/>
          <w:marBottom w:val="0"/>
          <w:divBdr>
            <w:top w:val="none" w:sz="0" w:space="0" w:color="auto"/>
            <w:left w:val="none" w:sz="0" w:space="0" w:color="auto"/>
            <w:bottom w:val="none" w:sz="0" w:space="0" w:color="auto"/>
            <w:right w:val="none" w:sz="0" w:space="0" w:color="auto"/>
          </w:divBdr>
          <w:divsChild>
            <w:div w:id="773742789">
              <w:marLeft w:val="0"/>
              <w:marRight w:val="0"/>
              <w:marTop w:val="0"/>
              <w:marBottom w:val="0"/>
              <w:divBdr>
                <w:top w:val="none" w:sz="0" w:space="0" w:color="auto"/>
                <w:left w:val="none" w:sz="0" w:space="0" w:color="auto"/>
                <w:bottom w:val="none" w:sz="0" w:space="0" w:color="auto"/>
                <w:right w:val="none" w:sz="0" w:space="0" w:color="auto"/>
              </w:divBdr>
              <w:divsChild>
                <w:div w:id="17184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0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Dag16</b:Tag>
    <b:SourceType>ArticleInAPeriodical</b:SourceType>
    <b:Guid>{5287EAA0-086B-42AA-A190-80A3D7B93D4A}</b:Guid>
    <b:Author>
      <b:Author>
        <b:NameList>
          <b:Person>
            <b:Last>Oliveira</b:Last>
            <b:First>Dagmar</b:First>
            <b:Middle>Bragade</b:Middle>
          </b:Person>
        </b:NameList>
      </b:Author>
    </b:Author>
    <b:Title>Consideracoes Sobre o Conceio de Educacao e a Formacao do Sujeio Criico na Conemporaneidade</b:Title>
    <b:Year>2016</b:Year>
    <b:Pages>8</b:Pages>
    <b:RefOrder>1</b:RefOrder>
  </b:Source>
</b:Sources>
</file>

<file path=customXml/itemProps1.xml><?xml version="1.0" encoding="utf-8"?>
<ds:datastoreItem xmlns:ds="http://schemas.openxmlformats.org/officeDocument/2006/customXml" ds:itemID="{FFA4DBD9-C50B-413B-B550-41F307B7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5597</Words>
  <Characters>30229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CP-300</dc:creator>
  <cp:keywords/>
  <dc:description/>
  <cp:lastModifiedBy>KATIA BARROS</cp:lastModifiedBy>
  <cp:revision>6</cp:revision>
  <dcterms:created xsi:type="dcterms:W3CDTF">2024-10-13T13:26:00Z</dcterms:created>
  <dcterms:modified xsi:type="dcterms:W3CDTF">2024-10-29T15:48:00Z</dcterms:modified>
</cp:coreProperties>
</file>